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6DB" w:rsidRPr="00EF26DB" w:rsidP="00EF26DB" w14:paraId="06DFBD66" w14:textId="1CF367CA">
      <w:pPr>
        <w:jc w:val="right"/>
        <w:rPr>
          <w:sz w:val="28"/>
          <w:szCs w:val="28"/>
        </w:rPr>
      </w:pPr>
      <w:r w:rsidRPr="00B745A8">
        <w:rPr>
          <w:sz w:val="28"/>
          <w:szCs w:val="28"/>
        </w:rPr>
        <w:t xml:space="preserve">УИД </w:t>
      </w:r>
      <w:r w:rsidRPr="00EF26DB">
        <w:rPr>
          <w:sz w:val="28"/>
          <w:szCs w:val="28"/>
        </w:rPr>
        <w:t>16</w:t>
      </w:r>
      <w:r w:rsidRPr="00EF26DB">
        <w:rPr>
          <w:sz w:val="28"/>
          <w:szCs w:val="28"/>
          <w:lang w:val="en-US"/>
        </w:rPr>
        <w:t>MS</w:t>
      </w:r>
      <w:r w:rsidRPr="00EF26DB">
        <w:rPr>
          <w:sz w:val="28"/>
          <w:szCs w:val="28"/>
        </w:rPr>
        <w:t>0056-01-2022-</w:t>
      </w:r>
      <w:r w:rsidR="001C558A">
        <w:rPr>
          <w:sz w:val="28"/>
          <w:szCs w:val="28"/>
        </w:rPr>
        <w:t>001623</w:t>
      </w:r>
      <w:r w:rsidRPr="00EF26DB">
        <w:rPr>
          <w:sz w:val="28"/>
          <w:szCs w:val="28"/>
        </w:rPr>
        <w:t>-</w:t>
      </w:r>
      <w:r w:rsidR="001C558A">
        <w:rPr>
          <w:sz w:val="28"/>
          <w:szCs w:val="28"/>
        </w:rPr>
        <w:t>83</w:t>
      </w:r>
    </w:p>
    <w:p w:rsidR="00EF26DB" w:rsidRPr="00EF26DB" w:rsidP="00EF26DB" w14:paraId="5071AA40" w14:textId="4A341637">
      <w:pPr>
        <w:jc w:val="right"/>
        <w:rPr>
          <w:sz w:val="28"/>
          <w:szCs w:val="28"/>
        </w:rPr>
      </w:pPr>
      <w:r w:rsidRPr="00EF26DB">
        <w:rPr>
          <w:sz w:val="28"/>
          <w:szCs w:val="28"/>
        </w:rPr>
        <w:t>дело № 11-2-</w:t>
      </w:r>
      <w:r w:rsidR="001C558A">
        <w:rPr>
          <w:sz w:val="28"/>
          <w:szCs w:val="28"/>
        </w:rPr>
        <w:t>706</w:t>
      </w:r>
      <w:r w:rsidRPr="00EF26DB">
        <w:rPr>
          <w:sz w:val="28"/>
          <w:szCs w:val="28"/>
        </w:rPr>
        <w:t>/2022</w:t>
      </w:r>
    </w:p>
    <w:p w:rsidR="00772E13" w:rsidRPr="00772E13" w:rsidP="00772E13" w14:paraId="13FB1C9C" w14:textId="77777777">
      <w:pPr>
        <w:jc w:val="center"/>
        <w:rPr>
          <w:sz w:val="28"/>
          <w:szCs w:val="28"/>
        </w:rPr>
      </w:pPr>
      <w:r w:rsidRPr="00772E13">
        <w:rPr>
          <w:sz w:val="28"/>
          <w:szCs w:val="28"/>
        </w:rPr>
        <w:t>РЕШЕНИЕ</w:t>
      </w:r>
    </w:p>
    <w:p w:rsidR="00772E13" w:rsidRPr="00772E13" w:rsidP="00772E13" w14:paraId="23853F2D" w14:textId="77777777">
      <w:pPr>
        <w:jc w:val="center"/>
        <w:rPr>
          <w:sz w:val="28"/>
          <w:szCs w:val="28"/>
        </w:rPr>
      </w:pPr>
      <w:r w:rsidRPr="00772E13">
        <w:rPr>
          <w:sz w:val="28"/>
          <w:szCs w:val="28"/>
        </w:rPr>
        <w:t xml:space="preserve">ИМЕНЕМ РОССИЙСКОЙ ФЕДЕРАЦИИ </w:t>
      </w:r>
    </w:p>
    <w:p w:rsidR="001C558A" w:rsidRPr="001C558A" w:rsidP="001C558A" w14:paraId="6D6575E6" w14:textId="77777777">
      <w:pPr>
        <w:pStyle w:val="BodyTextIndent"/>
        <w:ind w:firstLine="0"/>
        <w:rPr>
          <w:b/>
          <w:sz w:val="28"/>
          <w:szCs w:val="28"/>
        </w:rPr>
      </w:pPr>
      <w:r w:rsidRPr="001C558A">
        <w:rPr>
          <w:sz w:val="28"/>
          <w:szCs w:val="28"/>
        </w:rPr>
        <w:t xml:space="preserve">28 июня 2022 года </w:t>
      </w:r>
      <w:r w:rsidRPr="001C558A">
        <w:rPr>
          <w:sz w:val="28"/>
          <w:szCs w:val="28"/>
        </w:rPr>
        <w:tab/>
      </w:r>
      <w:r w:rsidRPr="001C558A">
        <w:rPr>
          <w:sz w:val="28"/>
          <w:szCs w:val="28"/>
        </w:rPr>
        <w:tab/>
      </w:r>
      <w:r w:rsidRPr="001C558A">
        <w:rPr>
          <w:sz w:val="28"/>
          <w:szCs w:val="28"/>
        </w:rPr>
        <w:tab/>
      </w:r>
      <w:r w:rsidRPr="001C558A">
        <w:rPr>
          <w:sz w:val="28"/>
          <w:szCs w:val="28"/>
        </w:rPr>
        <w:tab/>
      </w:r>
      <w:r w:rsidRPr="001C558A">
        <w:rPr>
          <w:sz w:val="28"/>
          <w:szCs w:val="28"/>
        </w:rPr>
        <w:tab/>
        <w:t xml:space="preserve">     </w:t>
      </w:r>
      <w:r w:rsidRPr="001C558A">
        <w:rPr>
          <w:sz w:val="28"/>
          <w:szCs w:val="28"/>
        </w:rPr>
        <w:tab/>
      </w:r>
      <w:r w:rsidRPr="001C558A">
        <w:rPr>
          <w:sz w:val="28"/>
          <w:szCs w:val="28"/>
        </w:rPr>
        <w:tab/>
        <w:t xml:space="preserve">                 г. Казань</w:t>
      </w:r>
    </w:p>
    <w:p w:rsidR="001C558A" w:rsidRPr="001C558A" w:rsidP="001C558A" w14:paraId="6868E353" w14:textId="77777777">
      <w:pPr>
        <w:pStyle w:val="BodyTextIndent"/>
        <w:rPr>
          <w:sz w:val="28"/>
          <w:szCs w:val="28"/>
        </w:rPr>
      </w:pPr>
    </w:p>
    <w:p w:rsidR="001C558A" w:rsidRPr="001C558A" w:rsidP="001C558A" w14:paraId="1AE5E137" w14:textId="77777777">
      <w:pPr>
        <w:pStyle w:val="BodyTextIndent"/>
        <w:rPr>
          <w:sz w:val="28"/>
          <w:szCs w:val="28"/>
        </w:rPr>
      </w:pPr>
      <w:r w:rsidRPr="001C558A">
        <w:rPr>
          <w:sz w:val="28"/>
          <w:szCs w:val="28"/>
        </w:rPr>
        <w:t>Суд в составе мирового судьи судебного участка №11 по Советскому суде</w:t>
      </w:r>
      <w:r w:rsidRPr="001C558A">
        <w:rPr>
          <w:sz w:val="28"/>
          <w:szCs w:val="28"/>
        </w:rPr>
        <w:t>б</w:t>
      </w:r>
      <w:r w:rsidRPr="001C558A">
        <w:rPr>
          <w:sz w:val="28"/>
          <w:szCs w:val="28"/>
        </w:rPr>
        <w:t>ному району города Казани Республики Татарстан Сафина А.Ф.,</w:t>
      </w:r>
    </w:p>
    <w:p w:rsidR="001C558A" w:rsidRPr="001C558A" w:rsidP="001C558A" w14:paraId="7FFDAA55" w14:textId="77777777">
      <w:pPr>
        <w:pStyle w:val="BodyTextIndent"/>
        <w:rPr>
          <w:sz w:val="28"/>
          <w:szCs w:val="28"/>
        </w:rPr>
      </w:pPr>
      <w:r w:rsidRPr="001C558A">
        <w:rPr>
          <w:sz w:val="28"/>
          <w:szCs w:val="28"/>
        </w:rPr>
        <w:t>при секретаре судебного заседания Салиховой Л.Н.,</w:t>
      </w:r>
    </w:p>
    <w:p w:rsidR="001C558A" w:rsidRPr="001C558A" w:rsidP="001C558A" w14:paraId="417C774A" w14:textId="01098615">
      <w:pPr>
        <w:pStyle w:val="BodyTextIndent"/>
        <w:rPr>
          <w:sz w:val="28"/>
          <w:szCs w:val="28"/>
        </w:rPr>
      </w:pPr>
      <w:r w:rsidRPr="001C558A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Шаймарданова </w:t>
      </w:r>
      <w:r w:rsidR="00686649">
        <w:rPr>
          <w:sz w:val="28"/>
          <w:szCs w:val="28"/>
        </w:rPr>
        <w:t>Д.А.</w:t>
      </w:r>
      <w:r w:rsidRPr="001C558A">
        <w:rPr>
          <w:sz w:val="28"/>
          <w:szCs w:val="28"/>
        </w:rPr>
        <w:t xml:space="preserve"> к обществу с ограниченной ответственностью «Специализированный застройщик «Микрорайон М8», обществу с ограниченной ответственностью «Ак Барс Дом» о взыскании неустойки, компенсации моральн</w:t>
      </w:r>
      <w:r w:rsidRPr="001C558A">
        <w:rPr>
          <w:sz w:val="28"/>
          <w:szCs w:val="28"/>
        </w:rPr>
        <w:t>о</w:t>
      </w:r>
      <w:r w:rsidRPr="001C558A">
        <w:rPr>
          <w:sz w:val="28"/>
          <w:szCs w:val="28"/>
        </w:rPr>
        <w:t>го вреда,</w:t>
      </w:r>
    </w:p>
    <w:p w:rsidR="00CC3D72" w:rsidRPr="00CC3D72" w:rsidP="00CC3D72" w14:paraId="739BD7B2" w14:textId="77777777">
      <w:pPr>
        <w:pStyle w:val="BodyTextIndent"/>
        <w:rPr>
          <w:sz w:val="28"/>
          <w:szCs w:val="28"/>
        </w:rPr>
      </w:pPr>
    </w:p>
    <w:p w:rsidR="00CF07A5" w:rsidRPr="00CC3D72" w:rsidP="00CF07A5" w14:paraId="3CAECA44" w14:textId="77777777">
      <w:pPr>
        <w:adjustRightInd w:val="0"/>
        <w:ind w:firstLine="720"/>
        <w:jc w:val="center"/>
        <w:rPr>
          <w:sz w:val="28"/>
        </w:rPr>
      </w:pPr>
      <w:r w:rsidRPr="00CC3D72">
        <w:rPr>
          <w:sz w:val="28"/>
        </w:rPr>
        <w:t>УСТАНОВИЛ:</w:t>
      </w:r>
    </w:p>
    <w:p w:rsidR="00CF07A5" w:rsidRPr="00CC3D72" w:rsidP="00CF07A5" w14:paraId="18927430" w14:textId="77777777">
      <w:pPr>
        <w:adjustRightInd w:val="0"/>
        <w:ind w:firstLine="720"/>
        <w:jc w:val="both"/>
        <w:rPr>
          <w:sz w:val="28"/>
        </w:rPr>
      </w:pPr>
    </w:p>
    <w:p w:rsidR="00155206" w:rsidRPr="00784F07" w:rsidP="00DA3DD5" w14:paraId="171A9336" w14:textId="7A03F93F">
      <w:pPr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Шаймарданов Д.А.</w:t>
      </w:r>
      <w:r w:rsidRPr="00CC3D72" w:rsidR="00EF3F20">
        <w:rPr>
          <w:sz w:val="28"/>
          <w:szCs w:val="28"/>
        </w:rPr>
        <w:t xml:space="preserve"> </w:t>
      </w:r>
      <w:r w:rsidRPr="00CC3D72" w:rsidR="0029583E">
        <w:rPr>
          <w:sz w:val="28"/>
          <w:szCs w:val="28"/>
        </w:rPr>
        <w:t>(далее - истец)</w:t>
      </w:r>
      <w:r w:rsidRPr="00CC3D72" w:rsidR="000662C0">
        <w:rPr>
          <w:sz w:val="28"/>
          <w:szCs w:val="28"/>
        </w:rPr>
        <w:t xml:space="preserve"> </w:t>
      </w:r>
      <w:r w:rsidR="00F14FA0">
        <w:rPr>
          <w:sz w:val="28"/>
          <w:szCs w:val="28"/>
        </w:rPr>
        <w:t>обратился</w:t>
      </w:r>
      <w:r w:rsidR="00EB3AD5">
        <w:rPr>
          <w:sz w:val="28"/>
          <w:szCs w:val="28"/>
        </w:rPr>
        <w:t xml:space="preserve"> </w:t>
      </w:r>
      <w:r w:rsidRPr="00CC3D72" w:rsidR="00607985">
        <w:rPr>
          <w:sz w:val="28"/>
          <w:szCs w:val="28"/>
        </w:rPr>
        <w:t>в суд с исковым заявлением к</w:t>
      </w:r>
      <w:r>
        <w:rPr>
          <w:sz w:val="28"/>
          <w:szCs w:val="28"/>
        </w:rPr>
        <w:t xml:space="preserve"> обществу</w:t>
      </w:r>
      <w:r w:rsidRPr="00CC3D72" w:rsidR="00607985">
        <w:rPr>
          <w:sz w:val="28"/>
          <w:szCs w:val="28"/>
        </w:rPr>
        <w:t xml:space="preserve"> </w:t>
      </w:r>
      <w:r w:rsidRPr="001C558A">
        <w:rPr>
          <w:sz w:val="28"/>
          <w:szCs w:val="28"/>
        </w:rPr>
        <w:t>с ограниченной ответственностью «Специализированный застройщик «Микрорайон М8», обществу с ограниченной ответственностью «Ак Барс Дом» о взыскании неустойки, компенсации морального вреда,</w:t>
      </w:r>
      <w:r>
        <w:rPr>
          <w:sz w:val="28"/>
          <w:szCs w:val="28"/>
        </w:rPr>
        <w:t xml:space="preserve"> </w:t>
      </w:r>
      <w:r w:rsidRPr="00CC3D72" w:rsidR="00DD39E8">
        <w:rPr>
          <w:sz w:val="28"/>
          <w:szCs w:val="28"/>
        </w:rPr>
        <w:t>указав в обоснование зая</w:t>
      </w:r>
      <w:r w:rsidRPr="00CC3D72" w:rsidR="00DD39E8">
        <w:rPr>
          <w:sz w:val="28"/>
          <w:szCs w:val="28"/>
        </w:rPr>
        <w:t>в</w:t>
      </w:r>
      <w:r w:rsidRPr="00CC3D72" w:rsidR="00DD39E8">
        <w:rPr>
          <w:sz w:val="28"/>
          <w:szCs w:val="28"/>
        </w:rPr>
        <w:t xml:space="preserve">ленных требований, что </w:t>
      </w:r>
      <w:r w:rsidRPr="00784F07" w:rsidR="00784F07">
        <w:rPr>
          <w:sz w:val="28"/>
          <w:szCs w:val="28"/>
        </w:rPr>
        <w:t xml:space="preserve">23 </w:t>
      </w:r>
      <w:r w:rsidR="00784F07">
        <w:rPr>
          <w:sz w:val="28"/>
          <w:szCs w:val="28"/>
        </w:rPr>
        <w:t>марта 2020 года</w:t>
      </w:r>
      <w:r w:rsidRPr="00784F07">
        <w:rPr>
          <w:color w:val="000000"/>
          <w:sz w:val="28"/>
          <w:szCs w:val="28"/>
        </w:rPr>
        <w:t xml:space="preserve"> между обществом с ограниченной о</w:t>
      </w:r>
      <w:r w:rsidRPr="00784F07">
        <w:rPr>
          <w:color w:val="000000"/>
          <w:sz w:val="28"/>
          <w:szCs w:val="28"/>
        </w:rPr>
        <w:t>т</w:t>
      </w:r>
      <w:r w:rsidRPr="00784F07">
        <w:rPr>
          <w:color w:val="000000"/>
          <w:sz w:val="28"/>
          <w:szCs w:val="28"/>
        </w:rPr>
        <w:t>ветственностью «Специализированный застройщик «Микрорайон М8»</w:t>
      </w:r>
      <w:r w:rsidR="00DA3DD5">
        <w:rPr>
          <w:color w:val="000000"/>
          <w:sz w:val="28"/>
          <w:szCs w:val="28"/>
        </w:rPr>
        <w:t xml:space="preserve"> (</w:t>
      </w:r>
      <w:r w:rsidR="00B47F4E">
        <w:rPr>
          <w:color w:val="000000"/>
          <w:sz w:val="28"/>
          <w:szCs w:val="28"/>
        </w:rPr>
        <w:t xml:space="preserve">по тексту договора -  </w:t>
      </w:r>
      <w:r w:rsidR="00DA3DD5">
        <w:rPr>
          <w:color w:val="000000"/>
          <w:sz w:val="28"/>
          <w:szCs w:val="28"/>
        </w:rPr>
        <w:t>застройщик)</w:t>
      </w:r>
      <w:r w:rsidRPr="00784F07">
        <w:rPr>
          <w:color w:val="000000"/>
          <w:sz w:val="28"/>
          <w:szCs w:val="28"/>
        </w:rPr>
        <w:t xml:space="preserve">, в лице общества с ограниченной ответственностью «Ак </w:t>
      </w:r>
      <w:r w:rsidR="00784F07">
        <w:rPr>
          <w:color w:val="000000"/>
          <w:sz w:val="28"/>
          <w:szCs w:val="28"/>
        </w:rPr>
        <w:t>Барс Дом</w:t>
      </w:r>
      <w:r w:rsidRPr="00784F07">
        <w:rPr>
          <w:color w:val="000000"/>
          <w:sz w:val="28"/>
          <w:szCs w:val="28"/>
        </w:rPr>
        <w:t>»</w:t>
      </w:r>
      <w:r w:rsidR="00784F07">
        <w:rPr>
          <w:color w:val="000000"/>
          <w:sz w:val="28"/>
          <w:szCs w:val="28"/>
        </w:rPr>
        <w:t>, действующего в соответствии с Агентским договором №48 от 29 июля 2019 года,</w:t>
      </w:r>
      <w:r w:rsidR="00DA3DD5">
        <w:rPr>
          <w:color w:val="000000"/>
          <w:sz w:val="28"/>
          <w:szCs w:val="28"/>
        </w:rPr>
        <w:t xml:space="preserve"> </w:t>
      </w:r>
      <w:r w:rsidR="00784F07">
        <w:rPr>
          <w:color w:val="000000"/>
          <w:sz w:val="28"/>
          <w:szCs w:val="28"/>
        </w:rPr>
        <w:t>и истцом</w:t>
      </w:r>
      <w:r w:rsidR="00DA3DD5">
        <w:rPr>
          <w:color w:val="000000"/>
          <w:sz w:val="28"/>
          <w:szCs w:val="28"/>
        </w:rPr>
        <w:t xml:space="preserve"> (</w:t>
      </w:r>
      <w:r w:rsidR="00B47F4E">
        <w:rPr>
          <w:color w:val="000000"/>
          <w:sz w:val="28"/>
          <w:szCs w:val="28"/>
        </w:rPr>
        <w:t xml:space="preserve">по тексту договора - </w:t>
      </w:r>
      <w:r w:rsidR="00DA3DD5">
        <w:rPr>
          <w:color w:val="000000"/>
          <w:sz w:val="28"/>
          <w:szCs w:val="28"/>
        </w:rPr>
        <w:t>участник долевого строительства, участник)</w:t>
      </w:r>
      <w:r w:rsidR="00784F07">
        <w:rPr>
          <w:color w:val="000000"/>
          <w:sz w:val="28"/>
          <w:szCs w:val="28"/>
        </w:rPr>
        <w:t xml:space="preserve"> заключен договор №Н/2/96/20 </w:t>
      </w:r>
      <w:r w:rsidRPr="00784F07">
        <w:rPr>
          <w:color w:val="000000"/>
          <w:sz w:val="28"/>
          <w:szCs w:val="28"/>
        </w:rPr>
        <w:t>участия в долевом строительстве 19-ти этажного многоквартирного жилого дома с нежилыми помещениями на 1-ом эт</w:t>
      </w:r>
      <w:r w:rsidRPr="00784F07">
        <w:rPr>
          <w:color w:val="000000"/>
          <w:sz w:val="28"/>
          <w:szCs w:val="28"/>
        </w:rPr>
        <w:t>а</w:t>
      </w:r>
      <w:r w:rsidRPr="00784F07">
        <w:rPr>
          <w:color w:val="000000"/>
          <w:sz w:val="28"/>
          <w:szCs w:val="28"/>
        </w:rPr>
        <w:t xml:space="preserve">же по </w:t>
      </w:r>
      <w:r w:rsidR="00784F07">
        <w:rPr>
          <w:color w:val="000000"/>
          <w:sz w:val="28"/>
          <w:szCs w:val="28"/>
        </w:rPr>
        <w:t xml:space="preserve">улице </w:t>
      </w:r>
      <w:r w:rsidR="00686649">
        <w:rPr>
          <w:sz w:val="28"/>
          <w:szCs w:val="28"/>
        </w:rPr>
        <w:t>«данные изъяты»</w:t>
      </w:r>
      <w:r w:rsidR="00DA3DD5">
        <w:rPr>
          <w:color w:val="000000"/>
          <w:sz w:val="28"/>
          <w:szCs w:val="28"/>
        </w:rPr>
        <w:t>, в соответствии с к</w:t>
      </w:r>
      <w:r w:rsidR="00DA3DD5">
        <w:rPr>
          <w:color w:val="000000"/>
          <w:sz w:val="28"/>
          <w:szCs w:val="28"/>
        </w:rPr>
        <w:t>о</w:t>
      </w:r>
      <w:r w:rsidR="00DA3DD5">
        <w:rPr>
          <w:color w:val="000000"/>
          <w:sz w:val="28"/>
          <w:szCs w:val="28"/>
        </w:rPr>
        <w:t>торым застройщик обязался</w:t>
      </w:r>
      <w:r w:rsidRPr="00784F07">
        <w:rPr>
          <w:color w:val="000000"/>
          <w:sz w:val="28"/>
          <w:szCs w:val="28"/>
        </w:rPr>
        <w:t xml:space="preserve"> в предусмотренный договором срок, своими силами и (или) с привлечением других лиц, построить объект долевого строительства и п</w:t>
      </w:r>
      <w:r w:rsidRPr="00784F07">
        <w:rPr>
          <w:color w:val="000000"/>
          <w:sz w:val="28"/>
          <w:szCs w:val="28"/>
        </w:rPr>
        <w:t>о</w:t>
      </w:r>
      <w:r w:rsidRPr="00784F07">
        <w:rPr>
          <w:color w:val="000000"/>
          <w:sz w:val="28"/>
          <w:szCs w:val="28"/>
        </w:rPr>
        <w:t xml:space="preserve">сле получения разрешения на ввод объекта в эксплуатацию передать </w:t>
      </w:r>
      <w:r w:rsidR="00DA3DD5">
        <w:rPr>
          <w:color w:val="000000"/>
          <w:sz w:val="28"/>
          <w:szCs w:val="28"/>
        </w:rPr>
        <w:t>участнику долевого строительства кварт</w:t>
      </w:r>
      <w:r w:rsidR="00DA3DD5">
        <w:rPr>
          <w:color w:val="000000"/>
          <w:sz w:val="28"/>
          <w:szCs w:val="28"/>
        </w:rPr>
        <w:t>и</w:t>
      </w:r>
      <w:r w:rsidR="00DA3DD5">
        <w:rPr>
          <w:color w:val="000000"/>
          <w:sz w:val="28"/>
          <w:szCs w:val="28"/>
        </w:rPr>
        <w:t>ру, имеющую строительный №96</w:t>
      </w:r>
      <w:r w:rsidRPr="00784F07">
        <w:rPr>
          <w:color w:val="000000"/>
          <w:sz w:val="28"/>
          <w:szCs w:val="28"/>
        </w:rPr>
        <w:t xml:space="preserve">, общей </w:t>
      </w:r>
      <w:r w:rsidR="00DA3DD5">
        <w:rPr>
          <w:color w:val="000000"/>
          <w:sz w:val="28"/>
          <w:szCs w:val="28"/>
        </w:rPr>
        <w:t xml:space="preserve">проектной </w:t>
      </w:r>
      <w:r w:rsidRPr="00784F07">
        <w:rPr>
          <w:color w:val="000000"/>
          <w:sz w:val="28"/>
          <w:szCs w:val="28"/>
        </w:rPr>
        <w:t xml:space="preserve">площадью </w:t>
      </w:r>
      <w:r w:rsidR="00DA3DD5">
        <w:rPr>
          <w:color w:val="000000"/>
          <w:sz w:val="28"/>
          <w:szCs w:val="28"/>
        </w:rPr>
        <w:t>30,67</w:t>
      </w:r>
      <w:r w:rsidRPr="00784F07">
        <w:rPr>
          <w:color w:val="000000"/>
          <w:sz w:val="28"/>
          <w:szCs w:val="28"/>
        </w:rPr>
        <w:t xml:space="preserve"> кв.м</w:t>
      </w:r>
      <w:r w:rsidR="00DA3DD5">
        <w:rPr>
          <w:color w:val="000000"/>
          <w:sz w:val="28"/>
          <w:szCs w:val="28"/>
        </w:rPr>
        <w:t>.</w:t>
      </w:r>
      <w:r w:rsidRPr="00784F07">
        <w:rPr>
          <w:color w:val="000000"/>
          <w:sz w:val="28"/>
          <w:szCs w:val="28"/>
        </w:rPr>
        <w:t>, а</w:t>
      </w:r>
      <w:r w:rsidR="00DA3DD5">
        <w:rPr>
          <w:color w:val="000000"/>
          <w:sz w:val="28"/>
          <w:szCs w:val="28"/>
        </w:rPr>
        <w:t xml:space="preserve"> участник долевого строительства обязался </w:t>
      </w:r>
      <w:r w:rsidRPr="00784F07">
        <w:rPr>
          <w:color w:val="000000"/>
          <w:sz w:val="28"/>
          <w:szCs w:val="28"/>
        </w:rPr>
        <w:t>оплатить обусловленную договором цену, и принять квартиру при наличии разрешения на ввод в эксплуатацию объе</w:t>
      </w:r>
      <w:r w:rsidRPr="00784F07">
        <w:rPr>
          <w:color w:val="000000"/>
          <w:sz w:val="28"/>
          <w:szCs w:val="28"/>
        </w:rPr>
        <w:t>к</w:t>
      </w:r>
      <w:r w:rsidRPr="00784F07">
        <w:rPr>
          <w:color w:val="000000"/>
          <w:sz w:val="28"/>
          <w:szCs w:val="28"/>
        </w:rPr>
        <w:t>та, в порядке и на условиях, изложенных в договоре.</w:t>
      </w:r>
    </w:p>
    <w:p w:rsidR="00330154" w:rsidRPr="00784F07" w:rsidP="00330154" w14:paraId="70965436" w14:textId="77777777">
      <w:pPr>
        <w:pStyle w:val="msoclass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84F07">
        <w:rPr>
          <w:color w:val="000000"/>
          <w:sz w:val="28"/>
          <w:szCs w:val="28"/>
        </w:rPr>
        <w:t xml:space="preserve">унктом 2.6. договора </w:t>
      </w:r>
      <w:r>
        <w:rPr>
          <w:color w:val="000000"/>
          <w:sz w:val="28"/>
          <w:szCs w:val="28"/>
        </w:rPr>
        <w:t>предусмотрено, что застройщик обязан передать участнику долевого строительства квартиру</w:t>
      </w:r>
      <w:r w:rsidRPr="00784F07">
        <w:rPr>
          <w:color w:val="000000"/>
          <w:sz w:val="28"/>
          <w:szCs w:val="28"/>
        </w:rPr>
        <w:t xml:space="preserve"> не позднее 30 июня 2021 года.</w:t>
      </w:r>
    </w:p>
    <w:p w:rsidR="00B47F4E" w:rsidRPr="00784F07" w:rsidP="00B47F4E" w14:paraId="70BD0FF3" w14:textId="6B292354">
      <w:pPr>
        <w:pStyle w:val="msoclass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пункту 3.1 договора ц</w:t>
      </w:r>
      <w:r w:rsidRPr="00784F07">
        <w:rPr>
          <w:color w:val="000000"/>
          <w:sz w:val="28"/>
          <w:szCs w:val="28"/>
        </w:rPr>
        <w:t>ена квартиры</w:t>
      </w:r>
      <w:r w:rsidR="00330154">
        <w:rPr>
          <w:color w:val="000000"/>
          <w:sz w:val="28"/>
          <w:szCs w:val="28"/>
        </w:rPr>
        <w:t xml:space="preserve">, которую обязался уплатить участник долевого строительства, </w:t>
      </w:r>
      <w:r>
        <w:rPr>
          <w:color w:val="000000"/>
          <w:sz w:val="28"/>
          <w:szCs w:val="28"/>
        </w:rPr>
        <w:t>определена в размере 2944320</w:t>
      </w:r>
      <w:r w:rsidRPr="00784F07">
        <w:rPr>
          <w:color w:val="000000"/>
          <w:sz w:val="28"/>
          <w:szCs w:val="28"/>
        </w:rPr>
        <w:t xml:space="preserve"> рублей.</w:t>
      </w:r>
    </w:p>
    <w:p w:rsidR="00330154" w:rsidP="00155206" w14:paraId="3C5DA8F1" w14:textId="571017EB">
      <w:pPr>
        <w:pStyle w:val="msoclass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Истцом стоимость квартиры уплачена</w:t>
      </w:r>
      <w:r>
        <w:rPr>
          <w:color w:val="000000"/>
          <w:sz w:val="28"/>
          <w:szCs w:val="28"/>
        </w:rPr>
        <w:t>.</w:t>
      </w:r>
    </w:p>
    <w:p w:rsidR="00155206" w:rsidP="00B47F4E" w14:paraId="27AA96A0" w14:textId="52E61001">
      <w:pPr>
        <w:pStyle w:val="msoclass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 </w:t>
      </w:r>
      <w:r w:rsidR="00B47F4E">
        <w:rPr>
          <w:color w:val="000000"/>
          <w:sz w:val="28"/>
          <w:szCs w:val="28"/>
        </w:rPr>
        <w:t xml:space="preserve">встречное обязательство по передаче истцу квартиры </w:t>
      </w:r>
      <w:r>
        <w:rPr>
          <w:color w:val="000000"/>
          <w:sz w:val="28"/>
          <w:szCs w:val="28"/>
        </w:rPr>
        <w:t>испо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нено </w:t>
      </w:r>
      <w:r w:rsidR="00570480">
        <w:rPr>
          <w:color w:val="000000"/>
          <w:sz w:val="28"/>
          <w:szCs w:val="28"/>
        </w:rPr>
        <w:t xml:space="preserve">лишь 09 августа </w:t>
      </w:r>
      <w:r w:rsidRPr="00784F07" w:rsidR="00570480">
        <w:rPr>
          <w:color w:val="000000"/>
          <w:sz w:val="28"/>
          <w:szCs w:val="28"/>
        </w:rPr>
        <w:t>2021 года</w:t>
      </w:r>
      <w:r w:rsidR="00570480">
        <w:rPr>
          <w:color w:val="000000"/>
          <w:sz w:val="28"/>
          <w:szCs w:val="28"/>
        </w:rPr>
        <w:t xml:space="preserve">, то есть </w:t>
      </w:r>
      <w:r w:rsidR="00033F2F">
        <w:rPr>
          <w:color w:val="000000"/>
          <w:sz w:val="28"/>
          <w:szCs w:val="28"/>
        </w:rPr>
        <w:t>за пределами</w:t>
      </w:r>
      <w:r>
        <w:rPr>
          <w:color w:val="000000"/>
          <w:sz w:val="28"/>
          <w:szCs w:val="28"/>
        </w:rPr>
        <w:t xml:space="preserve"> установленного договором срока</w:t>
      </w:r>
      <w:r w:rsidR="00570480">
        <w:rPr>
          <w:color w:val="000000"/>
          <w:sz w:val="28"/>
          <w:szCs w:val="28"/>
        </w:rPr>
        <w:t>.</w:t>
      </w:r>
    </w:p>
    <w:p w:rsidR="003B2465" w:rsidP="001C558A" w14:paraId="146B4AC6" w14:textId="7777777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допущенными нарушениями </w:t>
      </w:r>
      <w:r w:rsidR="004F35E4">
        <w:rPr>
          <w:sz w:val="28"/>
          <w:szCs w:val="28"/>
        </w:rPr>
        <w:t>истец перенес нравственные страд</w:t>
      </w:r>
      <w:r w:rsidR="004F35E4">
        <w:rPr>
          <w:sz w:val="28"/>
          <w:szCs w:val="28"/>
        </w:rPr>
        <w:t>а</w:t>
      </w:r>
      <w:r w:rsidR="004F35E4">
        <w:rPr>
          <w:sz w:val="28"/>
          <w:szCs w:val="28"/>
        </w:rPr>
        <w:t>ния, ему причинен моральный вред.</w:t>
      </w:r>
    </w:p>
    <w:p w:rsidR="003B2465" w:rsidP="001C558A" w14:paraId="37D9F20E" w14:textId="3778704B">
      <w:pPr>
        <w:adjustRightInd w:val="0"/>
        <w:ind w:firstLine="720"/>
        <w:jc w:val="both"/>
        <w:rPr>
          <w:sz w:val="28"/>
          <w:szCs w:val="28"/>
        </w:rPr>
      </w:pPr>
      <w:r w:rsidRPr="004F00D6">
        <w:rPr>
          <w:sz w:val="28"/>
          <w:szCs w:val="28"/>
        </w:rPr>
        <w:t>Ссылаясь на указанные обстоятельства</w:t>
      </w:r>
      <w:r>
        <w:rPr>
          <w:sz w:val="28"/>
          <w:szCs w:val="28"/>
        </w:rPr>
        <w:t>,</w:t>
      </w:r>
      <w:r w:rsidR="00AA2F5E">
        <w:rPr>
          <w:sz w:val="28"/>
          <w:szCs w:val="28"/>
        </w:rPr>
        <w:t xml:space="preserve"> </w:t>
      </w:r>
      <w:r w:rsidR="00376C92">
        <w:rPr>
          <w:sz w:val="28"/>
          <w:szCs w:val="28"/>
        </w:rPr>
        <w:t xml:space="preserve">истец </w:t>
      </w:r>
      <w:r w:rsidR="001C558A">
        <w:rPr>
          <w:sz w:val="28"/>
          <w:szCs w:val="28"/>
        </w:rPr>
        <w:t xml:space="preserve">первоначально просил </w:t>
      </w:r>
      <w:r w:rsidRPr="004F00D6">
        <w:rPr>
          <w:sz w:val="28"/>
          <w:szCs w:val="28"/>
        </w:rPr>
        <w:t>взы</w:t>
      </w:r>
      <w:r w:rsidRPr="004F00D6">
        <w:rPr>
          <w:sz w:val="28"/>
          <w:szCs w:val="28"/>
        </w:rPr>
        <w:t>с</w:t>
      </w:r>
      <w:r w:rsidRPr="004F00D6">
        <w:rPr>
          <w:sz w:val="28"/>
          <w:szCs w:val="28"/>
        </w:rPr>
        <w:t>кать с</w:t>
      </w:r>
      <w:r w:rsidR="00AA2F5E">
        <w:rPr>
          <w:sz w:val="28"/>
          <w:szCs w:val="28"/>
        </w:rPr>
        <w:t xml:space="preserve"> </w:t>
      </w:r>
      <w:r w:rsidR="001C558A">
        <w:rPr>
          <w:sz w:val="28"/>
          <w:szCs w:val="28"/>
        </w:rPr>
        <w:t xml:space="preserve">общества с </w:t>
      </w:r>
      <w:r w:rsidRPr="001C558A" w:rsidR="001C558A">
        <w:rPr>
          <w:sz w:val="28"/>
          <w:szCs w:val="28"/>
        </w:rPr>
        <w:t>ограниченной ответственностью «Специализированный з</w:t>
      </w:r>
      <w:r w:rsidRPr="001C558A" w:rsidR="001C558A">
        <w:rPr>
          <w:sz w:val="28"/>
          <w:szCs w:val="28"/>
        </w:rPr>
        <w:t>а</w:t>
      </w:r>
      <w:r w:rsidRPr="001C558A" w:rsidR="001C558A">
        <w:rPr>
          <w:sz w:val="28"/>
          <w:szCs w:val="28"/>
        </w:rPr>
        <w:t>стройщик «Микрорайон М8»</w:t>
      </w:r>
      <w:r w:rsidR="001C558A">
        <w:rPr>
          <w:sz w:val="28"/>
          <w:szCs w:val="28"/>
        </w:rPr>
        <w:t xml:space="preserve"> неустойку за </w:t>
      </w:r>
      <w:r>
        <w:rPr>
          <w:sz w:val="28"/>
          <w:szCs w:val="28"/>
        </w:rPr>
        <w:t>нарушение</w:t>
      </w:r>
      <w:r w:rsidRPr="003B2465" w:rsidR="001C558A">
        <w:rPr>
          <w:sz w:val="28"/>
          <w:szCs w:val="28"/>
        </w:rPr>
        <w:t xml:space="preserve"> </w:t>
      </w:r>
      <w:r w:rsidRPr="003B2465">
        <w:rPr>
          <w:color w:val="000000"/>
          <w:sz w:val="28"/>
          <w:szCs w:val="28"/>
        </w:rPr>
        <w:t>срока передачи объекта д</w:t>
      </w:r>
      <w:r w:rsidRPr="003B2465">
        <w:rPr>
          <w:color w:val="000000"/>
          <w:sz w:val="28"/>
          <w:szCs w:val="28"/>
        </w:rPr>
        <w:t>о</w:t>
      </w:r>
      <w:r w:rsidRPr="003B2465">
        <w:rPr>
          <w:color w:val="000000"/>
          <w:sz w:val="28"/>
          <w:szCs w:val="28"/>
        </w:rPr>
        <w:t xml:space="preserve">левого строительства </w:t>
      </w:r>
      <w:r w:rsidRPr="003B2465" w:rsidR="001C558A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 xml:space="preserve">01 июля 2021 года по 09 августа 2021 года </w:t>
      </w:r>
      <w:r w:rsidRPr="003B2465" w:rsidR="001C558A">
        <w:rPr>
          <w:sz w:val="28"/>
          <w:szCs w:val="28"/>
        </w:rPr>
        <w:t>в ра</w:t>
      </w:r>
      <w:r w:rsidRPr="003B2465" w:rsidR="001C558A">
        <w:rPr>
          <w:sz w:val="28"/>
          <w:szCs w:val="28"/>
        </w:rPr>
        <w:t>з</w:t>
      </w:r>
      <w:r w:rsidRPr="003B2465" w:rsidR="001C558A">
        <w:rPr>
          <w:sz w:val="28"/>
          <w:szCs w:val="28"/>
        </w:rPr>
        <w:t xml:space="preserve">мере </w:t>
      </w:r>
      <w:r>
        <w:rPr>
          <w:sz w:val="28"/>
          <w:szCs w:val="28"/>
        </w:rPr>
        <w:t xml:space="preserve">51034,88 </w:t>
      </w:r>
      <w:r w:rsidRPr="003B2465" w:rsidR="001C558A">
        <w:rPr>
          <w:sz w:val="28"/>
          <w:szCs w:val="28"/>
        </w:rPr>
        <w:t xml:space="preserve">рублей, компенсацию </w:t>
      </w:r>
      <w:r w:rsidRPr="003B2465" w:rsidR="00AA2F5E">
        <w:rPr>
          <w:sz w:val="28"/>
          <w:szCs w:val="28"/>
        </w:rPr>
        <w:t xml:space="preserve">морального вреда в размере </w:t>
      </w:r>
      <w:r>
        <w:rPr>
          <w:sz w:val="28"/>
          <w:szCs w:val="28"/>
        </w:rPr>
        <w:t>30000</w:t>
      </w:r>
      <w:r w:rsidRPr="003B2465" w:rsidR="001C558A">
        <w:rPr>
          <w:sz w:val="28"/>
          <w:szCs w:val="28"/>
        </w:rPr>
        <w:t xml:space="preserve"> </w:t>
      </w:r>
      <w:r w:rsidRPr="003B2465" w:rsidR="00AA2F5E">
        <w:rPr>
          <w:sz w:val="28"/>
          <w:szCs w:val="28"/>
        </w:rPr>
        <w:t>рублей</w:t>
      </w:r>
      <w:r>
        <w:rPr>
          <w:sz w:val="28"/>
          <w:szCs w:val="28"/>
        </w:rPr>
        <w:t>, почтовые расходы в размере 245,21 рублей</w:t>
      </w:r>
      <w:r w:rsidRPr="003B2465" w:rsidR="00AA2F5E">
        <w:rPr>
          <w:sz w:val="28"/>
          <w:szCs w:val="28"/>
        </w:rPr>
        <w:t>.</w:t>
      </w:r>
      <w:r w:rsidRPr="003B2465" w:rsidR="001C558A">
        <w:rPr>
          <w:sz w:val="28"/>
          <w:szCs w:val="28"/>
        </w:rPr>
        <w:t xml:space="preserve"> </w:t>
      </w:r>
    </w:p>
    <w:p w:rsidR="009F22A3" w:rsidRPr="003B2465" w:rsidP="001C558A" w14:paraId="5C491410" w14:textId="64781825">
      <w:pPr>
        <w:adjustRightInd w:val="0"/>
        <w:ind w:firstLine="720"/>
        <w:jc w:val="both"/>
        <w:rPr>
          <w:sz w:val="28"/>
          <w:szCs w:val="28"/>
        </w:rPr>
      </w:pPr>
      <w:r w:rsidRPr="003B2465">
        <w:rPr>
          <w:sz w:val="28"/>
          <w:szCs w:val="28"/>
        </w:rPr>
        <w:t>Впоследствии представитель истца Тимофеева Э.С. исковые требования уточнила</w:t>
      </w:r>
      <w:r w:rsidR="003B2465">
        <w:rPr>
          <w:sz w:val="28"/>
          <w:szCs w:val="28"/>
        </w:rPr>
        <w:t xml:space="preserve"> в части почтовых расходов, просила </w:t>
      </w:r>
      <w:r w:rsidRPr="003B2465">
        <w:rPr>
          <w:sz w:val="28"/>
          <w:szCs w:val="28"/>
        </w:rPr>
        <w:t xml:space="preserve">взыскать </w:t>
      </w:r>
      <w:r w:rsidR="003B2465">
        <w:rPr>
          <w:sz w:val="28"/>
          <w:szCs w:val="28"/>
        </w:rPr>
        <w:t xml:space="preserve">их </w:t>
      </w:r>
      <w:r w:rsidRPr="003B2465">
        <w:rPr>
          <w:sz w:val="28"/>
          <w:szCs w:val="28"/>
        </w:rPr>
        <w:t>в размере 980,93 ру</w:t>
      </w:r>
      <w:r w:rsidRPr="003B2465">
        <w:rPr>
          <w:sz w:val="28"/>
          <w:szCs w:val="28"/>
        </w:rPr>
        <w:t>б</w:t>
      </w:r>
      <w:r w:rsidRPr="003B2465">
        <w:rPr>
          <w:sz w:val="28"/>
          <w:szCs w:val="28"/>
        </w:rPr>
        <w:t>лей,</w:t>
      </w:r>
      <w:r w:rsidR="003B2465">
        <w:rPr>
          <w:sz w:val="28"/>
          <w:szCs w:val="28"/>
        </w:rPr>
        <w:t xml:space="preserve"> оставив требования в остальной части без изменения,</w:t>
      </w:r>
      <w:r w:rsidRPr="003B2465">
        <w:rPr>
          <w:sz w:val="28"/>
          <w:szCs w:val="28"/>
        </w:rPr>
        <w:t xml:space="preserve"> а также п</w:t>
      </w:r>
      <w:r w:rsidRPr="003B2465">
        <w:rPr>
          <w:sz w:val="28"/>
          <w:szCs w:val="28"/>
        </w:rPr>
        <w:t>росила пр</w:t>
      </w:r>
      <w:r w:rsidRPr="003B2465">
        <w:rPr>
          <w:sz w:val="28"/>
          <w:szCs w:val="28"/>
        </w:rPr>
        <w:t>и</w:t>
      </w:r>
      <w:r w:rsidRPr="003B2465">
        <w:rPr>
          <w:sz w:val="28"/>
          <w:szCs w:val="28"/>
        </w:rPr>
        <w:t xml:space="preserve">влечь в качестве соответчика </w:t>
      </w:r>
      <w:r w:rsidRPr="001C558A">
        <w:rPr>
          <w:sz w:val="28"/>
          <w:szCs w:val="28"/>
        </w:rPr>
        <w:t>обществ</w:t>
      </w:r>
      <w:r w:rsidRPr="003B2465">
        <w:rPr>
          <w:sz w:val="28"/>
          <w:szCs w:val="28"/>
        </w:rPr>
        <w:t>о</w:t>
      </w:r>
      <w:r w:rsidRPr="001C558A">
        <w:rPr>
          <w:sz w:val="28"/>
          <w:szCs w:val="28"/>
        </w:rPr>
        <w:t xml:space="preserve"> с ограниченной ответственностью «Ак Барс Дом»</w:t>
      </w:r>
      <w:r w:rsidRPr="003B2465">
        <w:rPr>
          <w:sz w:val="28"/>
          <w:szCs w:val="28"/>
        </w:rPr>
        <w:t xml:space="preserve"> и взыскать заявленные суммы с </w:t>
      </w:r>
      <w:r w:rsidRPr="003B2465">
        <w:rPr>
          <w:sz w:val="28"/>
          <w:szCs w:val="28"/>
        </w:rPr>
        <w:t xml:space="preserve">общества с </w:t>
      </w:r>
      <w:r w:rsidRPr="001C558A">
        <w:rPr>
          <w:sz w:val="28"/>
          <w:szCs w:val="28"/>
        </w:rPr>
        <w:t>ограниченной ответстве</w:t>
      </w:r>
      <w:r w:rsidRPr="001C558A">
        <w:rPr>
          <w:sz w:val="28"/>
          <w:szCs w:val="28"/>
        </w:rPr>
        <w:t>н</w:t>
      </w:r>
      <w:r w:rsidRPr="001C558A">
        <w:rPr>
          <w:sz w:val="28"/>
          <w:szCs w:val="28"/>
        </w:rPr>
        <w:t>ностью «Специализированный застройщик «Микрорайон М8»</w:t>
      </w:r>
      <w:r w:rsidRPr="003B2465">
        <w:rPr>
          <w:sz w:val="28"/>
          <w:szCs w:val="28"/>
        </w:rPr>
        <w:t xml:space="preserve">, </w:t>
      </w:r>
      <w:r w:rsidRPr="001C558A">
        <w:rPr>
          <w:sz w:val="28"/>
          <w:szCs w:val="28"/>
        </w:rPr>
        <w:t>обществ</w:t>
      </w:r>
      <w:r w:rsidRPr="003B2465">
        <w:rPr>
          <w:sz w:val="28"/>
          <w:szCs w:val="28"/>
        </w:rPr>
        <w:t>а</w:t>
      </w:r>
      <w:r w:rsidRPr="001C558A">
        <w:rPr>
          <w:sz w:val="28"/>
          <w:szCs w:val="28"/>
        </w:rPr>
        <w:t xml:space="preserve"> с огр</w:t>
      </w:r>
      <w:r w:rsidRPr="001C558A">
        <w:rPr>
          <w:sz w:val="28"/>
          <w:szCs w:val="28"/>
        </w:rPr>
        <w:t>а</w:t>
      </w:r>
      <w:r w:rsidRPr="001C558A">
        <w:rPr>
          <w:sz w:val="28"/>
          <w:szCs w:val="28"/>
        </w:rPr>
        <w:t>ниченной ответственностью «Ак Барс Дом»</w:t>
      </w:r>
      <w:r w:rsidRPr="003B2465">
        <w:rPr>
          <w:sz w:val="28"/>
          <w:szCs w:val="28"/>
        </w:rPr>
        <w:t>.</w:t>
      </w:r>
    </w:p>
    <w:p w:rsidR="00B66427" w:rsidRPr="006F09AE" w:rsidP="002933B4" w14:paraId="1E0AE56A" w14:textId="70AC2299">
      <w:pPr>
        <w:adjustRightInd w:val="0"/>
        <w:ind w:firstLine="720"/>
        <w:jc w:val="both"/>
        <w:rPr>
          <w:sz w:val="28"/>
          <w:szCs w:val="28"/>
        </w:rPr>
      </w:pPr>
      <w:r w:rsidRPr="00CC3D72">
        <w:rPr>
          <w:sz w:val="28"/>
          <w:szCs w:val="28"/>
        </w:rPr>
        <w:t>В судебном заседании</w:t>
      </w:r>
      <w:r w:rsidR="002D7B21">
        <w:rPr>
          <w:sz w:val="28"/>
          <w:szCs w:val="28"/>
        </w:rPr>
        <w:t xml:space="preserve"> </w:t>
      </w:r>
      <w:r w:rsidR="001C558A">
        <w:rPr>
          <w:sz w:val="28"/>
          <w:szCs w:val="28"/>
        </w:rPr>
        <w:t>представитель истца Тимофеева Э.С.</w:t>
      </w:r>
      <w:r w:rsidR="009F22A3">
        <w:rPr>
          <w:sz w:val="28"/>
          <w:szCs w:val="28"/>
        </w:rPr>
        <w:t xml:space="preserve"> </w:t>
      </w:r>
      <w:r w:rsidR="006F09AE">
        <w:rPr>
          <w:sz w:val="28"/>
          <w:szCs w:val="28"/>
        </w:rPr>
        <w:t>измененные</w:t>
      </w:r>
      <w:r w:rsidR="009F22A3">
        <w:rPr>
          <w:sz w:val="28"/>
          <w:szCs w:val="28"/>
        </w:rPr>
        <w:t xml:space="preserve"> требования </w:t>
      </w:r>
      <w:r w:rsidR="00AA2F5E">
        <w:rPr>
          <w:sz w:val="28"/>
          <w:szCs w:val="28"/>
        </w:rPr>
        <w:t>поддержал</w:t>
      </w:r>
      <w:r w:rsidR="001C558A">
        <w:rPr>
          <w:sz w:val="28"/>
          <w:szCs w:val="28"/>
        </w:rPr>
        <w:t>а</w:t>
      </w:r>
      <w:r w:rsidR="00AA2F5E">
        <w:rPr>
          <w:sz w:val="28"/>
          <w:szCs w:val="28"/>
        </w:rPr>
        <w:t>.</w:t>
      </w:r>
    </w:p>
    <w:p w:rsidR="008715B5" w:rsidP="008715B5" w14:paraId="63106B06" w14:textId="16B83DE6">
      <w:pPr>
        <w:pStyle w:val="BodyTextIndent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Общество </w:t>
      </w:r>
      <w:r w:rsidRPr="001C558A">
        <w:rPr>
          <w:sz w:val="28"/>
          <w:szCs w:val="28"/>
        </w:rPr>
        <w:t>с ограниченной ответственностью «Специализированный з</w:t>
      </w:r>
      <w:r w:rsidRPr="001C558A">
        <w:rPr>
          <w:sz w:val="28"/>
          <w:szCs w:val="28"/>
        </w:rPr>
        <w:t>а</w:t>
      </w:r>
      <w:r w:rsidRPr="001C558A">
        <w:rPr>
          <w:sz w:val="28"/>
          <w:szCs w:val="28"/>
        </w:rPr>
        <w:t xml:space="preserve">стройщик «Микрорайон М8», </w:t>
      </w:r>
      <w:r>
        <w:rPr>
          <w:sz w:val="28"/>
          <w:szCs w:val="28"/>
        </w:rPr>
        <w:t>о</w:t>
      </w:r>
      <w:r w:rsidRPr="001C558A">
        <w:rPr>
          <w:sz w:val="28"/>
          <w:szCs w:val="28"/>
        </w:rPr>
        <w:t>бществ</w:t>
      </w:r>
      <w:r>
        <w:rPr>
          <w:sz w:val="28"/>
          <w:szCs w:val="28"/>
        </w:rPr>
        <w:t>о</w:t>
      </w:r>
      <w:r w:rsidRPr="001C558A">
        <w:rPr>
          <w:sz w:val="28"/>
          <w:szCs w:val="28"/>
        </w:rPr>
        <w:t xml:space="preserve"> с ограниченной ответственностью «Ак Барс Дом»</w:t>
      </w:r>
      <w:r>
        <w:rPr>
          <w:sz w:val="28"/>
          <w:szCs w:val="28"/>
        </w:rPr>
        <w:t xml:space="preserve"> </w:t>
      </w:r>
      <w:r w:rsidRPr="00767B89">
        <w:rPr>
          <w:sz w:val="28"/>
          <w:szCs w:val="28"/>
        </w:rPr>
        <w:t>надлежащим образом извещен</w:t>
      </w:r>
      <w:r>
        <w:rPr>
          <w:sz w:val="28"/>
          <w:szCs w:val="28"/>
        </w:rPr>
        <w:t>ы</w:t>
      </w:r>
      <w:r w:rsidRPr="00767B89">
        <w:rPr>
          <w:sz w:val="28"/>
          <w:szCs w:val="28"/>
        </w:rPr>
        <w:t xml:space="preserve"> о времени и месте рассмотрения дела, п</w:t>
      </w:r>
      <w:r w:rsidR="00376C92">
        <w:rPr>
          <w:sz w:val="28"/>
          <w:szCs w:val="28"/>
        </w:rPr>
        <w:t>редставител</w:t>
      </w:r>
      <w:r>
        <w:rPr>
          <w:sz w:val="28"/>
          <w:szCs w:val="28"/>
        </w:rPr>
        <w:t>и ответчиков</w:t>
      </w:r>
      <w:r w:rsidRPr="00767B89">
        <w:rPr>
          <w:sz w:val="28"/>
          <w:szCs w:val="28"/>
        </w:rPr>
        <w:t xml:space="preserve"> в судебное заседание не явился, </w:t>
      </w:r>
      <w:r>
        <w:rPr>
          <w:sz w:val="28"/>
          <w:szCs w:val="28"/>
        </w:rPr>
        <w:t>обратились</w:t>
      </w:r>
      <w:r w:rsidR="001A07D9">
        <w:rPr>
          <w:sz w:val="28"/>
          <w:szCs w:val="28"/>
        </w:rPr>
        <w:t xml:space="preserve"> с заявлен</w:t>
      </w:r>
      <w:r w:rsidR="001A07D9">
        <w:rPr>
          <w:sz w:val="28"/>
          <w:szCs w:val="28"/>
        </w:rPr>
        <w:t>и</w:t>
      </w:r>
      <w:r w:rsidR="001A07D9">
        <w:rPr>
          <w:sz w:val="28"/>
          <w:szCs w:val="28"/>
        </w:rPr>
        <w:t>ем о рассмотрении дела в свое отсутствие</w:t>
      </w:r>
      <w:r w:rsidRPr="00767B89">
        <w:rPr>
          <w:sz w:val="28"/>
          <w:szCs w:val="28"/>
        </w:rPr>
        <w:t>, в связи с чем суд полагает возможным рассмотреть дело в отсутствие неявившихся лиц.</w:t>
      </w:r>
    </w:p>
    <w:p w:rsidR="00AA2F5E" w:rsidP="00A24D92" w14:paraId="520F3D74" w14:textId="2C47E093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D6E66">
        <w:rPr>
          <w:sz w:val="28"/>
          <w:szCs w:val="28"/>
        </w:rPr>
        <w:t>бществ</w:t>
      </w:r>
      <w:r>
        <w:rPr>
          <w:sz w:val="28"/>
          <w:szCs w:val="28"/>
        </w:rPr>
        <w:t>о</w:t>
      </w:r>
      <w:r w:rsidR="00FD6E66">
        <w:rPr>
          <w:sz w:val="28"/>
          <w:szCs w:val="28"/>
        </w:rPr>
        <w:t xml:space="preserve"> </w:t>
      </w:r>
      <w:r w:rsidRPr="001C558A" w:rsidR="00FD6E66">
        <w:rPr>
          <w:sz w:val="28"/>
          <w:szCs w:val="28"/>
        </w:rPr>
        <w:t>с ограниченной ответственностью «Специализированный з</w:t>
      </w:r>
      <w:r w:rsidRPr="001C558A" w:rsidR="00FD6E66">
        <w:rPr>
          <w:sz w:val="28"/>
          <w:szCs w:val="28"/>
        </w:rPr>
        <w:t>а</w:t>
      </w:r>
      <w:r w:rsidRPr="001C558A" w:rsidR="00FD6E66">
        <w:rPr>
          <w:sz w:val="28"/>
          <w:szCs w:val="28"/>
        </w:rPr>
        <w:t>стройщик «Микрорайон М8»</w:t>
      </w:r>
      <w:r w:rsidR="00FD6E66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направило</w:t>
      </w:r>
      <w:r w:rsidRPr="00767B89" w:rsidR="008715B5">
        <w:rPr>
          <w:sz w:val="28"/>
          <w:szCs w:val="28"/>
        </w:rPr>
        <w:t xml:space="preserve"> отзыв на исковое заявление, </w:t>
      </w:r>
      <w:r w:rsidR="00553A65">
        <w:rPr>
          <w:sz w:val="28"/>
          <w:szCs w:val="28"/>
        </w:rPr>
        <w:t xml:space="preserve">в котором </w:t>
      </w:r>
      <w:r w:rsidR="00FD6E66">
        <w:rPr>
          <w:sz w:val="28"/>
          <w:szCs w:val="28"/>
        </w:rPr>
        <w:t>общество просит применить к заявленным требованиям о взыскании неустойки, штрафа положения статьи 333 Гражданского кодекса Российской Федерации, сс</w:t>
      </w:r>
      <w:r w:rsidR="00FD6E66">
        <w:rPr>
          <w:sz w:val="28"/>
          <w:szCs w:val="28"/>
        </w:rPr>
        <w:t>ы</w:t>
      </w:r>
      <w:r w:rsidR="00FD6E66">
        <w:rPr>
          <w:sz w:val="28"/>
          <w:szCs w:val="28"/>
        </w:rPr>
        <w:t>лаясь на их несоразмерность последствиям нарушения обязательства, а также просит предоставить отсрочку исполнения судебного акта до 31 декабря 2022 года в соответствии с постановлением Правительства Российской Федерации от 26 марта 2022 года №479.</w:t>
      </w:r>
    </w:p>
    <w:p w:rsidR="00570480" w:rsidP="007B4040" w14:paraId="106B1AB3" w14:textId="0E21E3F5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</w:t>
      </w:r>
      <w:r w:rsidRPr="001C558A">
        <w:rPr>
          <w:sz w:val="28"/>
          <w:szCs w:val="28"/>
        </w:rPr>
        <w:t>с ограниченной ответственностью «Ак Барс Дом»</w:t>
      </w:r>
      <w:r>
        <w:rPr>
          <w:sz w:val="28"/>
          <w:szCs w:val="28"/>
        </w:rPr>
        <w:t xml:space="preserve"> направило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зыв на исковое заявление, которое содержит аналогичную правовую позицию</w:t>
      </w:r>
      <w:r w:rsidR="00033F2F">
        <w:rPr>
          <w:sz w:val="28"/>
          <w:szCs w:val="28"/>
        </w:rPr>
        <w:t xml:space="preserve"> по делу</w:t>
      </w:r>
      <w:r>
        <w:rPr>
          <w:sz w:val="28"/>
          <w:szCs w:val="28"/>
        </w:rPr>
        <w:t>.</w:t>
      </w:r>
    </w:p>
    <w:p w:rsidR="00A24D92" w:rsidP="00A24D92" w14:paraId="315CABAF" w14:textId="4474496B">
      <w:pPr>
        <w:adjustRightInd w:val="0"/>
        <w:ind w:firstLine="720"/>
        <w:jc w:val="both"/>
        <w:rPr>
          <w:sz w:val="28"/>
          <w:szCs w:val="28"/>
        </w:rPr>
      </w:pPr>
      <w:r w:rsidRPr="00CC3D72">
        <w:rPr>
          <w:sz w:val="28"/>
          <w:szCs w:val="28"/>
        </w:rPr>
        <w:t xml:space="preserve">Выслушав лиц, участвующих в деле, </w:t>
      </w:r>
      <w:r w:rsidR="003D4122">
        <w:rPr>
          <w:sz w:val="28"/>
          <w:szCs w:val="28"/>
        </w:rPr>
        <w:t>исследовав</w:t>
      </w:r>
      <w:r w:rsidRPr="00CC3D72" w:rsidR="00F1338E">
        <w:rPr>
          <w:sz w:val="28"/>
          <w:szCs w:val="28"/>
        </w:rPr>
        <w:t xml:space="preserve"> имеющиеся в деле доказ</w:t>
      </w:r>
      <w:r w:rsidRPr="00CC3D72" w:rsidR="00F1338E">
        <w:rPr>
          <w:sz w:val="28"/>
          <w:szCs w:val="28"/>
        </w:rPr>
        <w:t>а</w:t>
      </w:r>
      <w:r w:rsidRPr="00CC3D72" w:rsidR="00F1338E">
        <w:rPr>
          <w:sz w:val="28"/>
          <w:szCs w:val="28"/>
        </w:rPr>
        <w:t xml:space="preserve">тельства, суд полагает, что </w:t>
      </w:r>
      <w:r w:rsidR="00963566">
        <w:rPr>
          <w:sz w:val="28"/>
          <w:szCs w:val="28"/>
        </w:rPr>
        <w:t>исковые требования подлежат удовлетворению части</w:t>
      </w:r>
      <w:r w:rsidR="00963566">
        <w:rPr>
          <w:sz w:val="28"/>
          <w:szCs w:val="28"/>
        </w:rPr>
        <w:t>ч</w:t>
      </w:r>
      <w:r w:rsidR="00963566">
        <w:rPr>
          <w:sz w:val="28"/>
          <w:szCs w:val="28"/>
        </w:rPr>
        <w:t>но.</w:t>
      </w:r>
    </w:p>
    <w:p w:rsidR="00570480" w:rsidRPr="00CC3D72" w:rsidP="00570480" w14:paraId="36655A50" w14:textId="77777777">
      <w:pPr>
        <w:suppressAutoHyphens/>
        <w:ind w:firstLine="709"/>
        <w:jc w:val="both"/>
        <w:rPr>
          <w:sz w:val="28"/>
          <w:szCs w:val="28"/>
        </w:rPr>
      </w:pPr>
      <w:r w:rsidRPr="00CC3D72">
        <w:rPr>
          <w:sz w:val="28"/>
          <w:szCs w:val="28"/>
        </w:rPr>
        <w:t>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570480" w:rsidRPr="00CC3D72" w:rsidP="00570480" w14:paraId="694685E7" w14:textId="77777777">
      <w:pPr>
        <w:suppressAutoHyphens/>
        <w:ind w:firstLine="709"/>
        <w:jc w:val="both"/>
        <w:rPr>
          <w:sz w:val="28"/>
          <w:szCs w:val="28"/>
        </w:rPr>
      </w:pPr>
      <w:r w:rsidRPr="00CC3D72">
        <w:rPr>
          <w:sz w:val="28"/>
          <w:szCs w:val="28"/>
        </w:rPr>
        <w:t xml:space="preserve">На основании пункта 1 статьи 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</w:t>
      </w:r>
      <w:r w:rsidRPr="00CC3D72">
        <w:rPr>
          <w:sz w:val="28"/>
          <w:szCs w:val="28"/>
        </w:rPr>
        <w:t>предусмотренных настоящим Кодексом, другими законами или иными правовыми актами.</w:t>
      </w:r>
    </w:p>
    <w:p w:rsidR="003E0558" w:rsidRPr="00CC3D72" w:rsidP="003E0558" w14:paraId="4D1E4397" w14:textId="0CBF1B77">
      <w:pPr>
        <w:pStyle w:val="BodyTextIndent2"/>
        <w:rPr>
          <w:kern w:val="0"/>
        </w:rPr>
      </w:pPr>
      <w:r>
        <w:t>В</w:t>
      </w:r>
      <w:r w:rsidRPr="00CC3D72">
        <w:t xml:space="preserve"> соответствии с частью 1 статьи 56 Гражданского процессуального кодекса Российской Федерации к</w:t>
      </w:r>
      <w:r w:rsidRPr="00CC3D72">
        <w:rPr>
          <w:kern w:val="0"/>
        </w:rPr>
        <w:t>аждая сторона должна доказать те обстоятельства, на к</w:t>
      </w:r>
      <w:r w:rsidRPr="00CC3D72">
        <w:rPr>
          <w:kern w:val="0"/>
        </w:rPr>
        <w:t>о</w:t>
      </w:r>
      <w:r w:rsidRPr="00CC3D72">
        <w:rPr>
          <w:kern w:val="0"/>
        </w:rPr>
        <w:t>торые она ссылается как на основания своих требований и возражений, если иное не предусмотрено федеральным законом.</w:t>
      </w:r>
    </w:p>
    <w:p w:rsidR="00AF37FD" w:rsidP="00AF37FD" w14:paraId="4BBF86C3" w14:textId="77777777">
      <w:pPr>
        <w:suppressAutoHyphens/>
        <w:ind w:firstLine="709"/>
        <w:jc w:val="both"/>
        <w:rPr>
          <w:kern w:val="0"/>
          <w:sz w:val="28"/>
          <w:szCs w:val="28"/>
        </w:rPr>
      </w:pPr>
      <w:r w:rsidRPr="00CC3D72">
        <w:rPr>
          <w:sz w:val="28"/>
          <w:szCs w:val="28"/>
        </w:rPr>
        <w:t>На основании статьи 67 Гражданского процессуального кодекса Российской Федерации с</w:t>
      </w:r>
      <w:r w:rsidRPr="00CC3D72">
        <w:rPr>
          <w:kern w:val="0"/>
          <w:sz w:val="28"/>
          <w:szCs w:val="28"/>
        </w:rPr>
        <w:t>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570480" w:rsidRPr="00784F07" w:rsidP="00570480" w14:paraId="7502FA5C" w14:textId="15130F27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CC3D72">
        <w:rPr>
          <w:sz w:val="28"/>
          <w:szCs w:val="28"/>
        </w:rPr>
        <w:t xml:space="preserve">Судом установлено, что </w:t>
      </w:r>
      <w:r w:rsidRPr="00784F07">
        <w:rPr>
          <w:sz w:val="28"/>
          <w:szCs w:val="28"/>
        </w:rPr>
        <w:t xml:space="preserve">23 </w:t>
      </w:r>
      <w:r>
        <w:rPr>
          <w:sz w:val="28"/>
          <w:szCs w:val="28"/>
        </w:rPr>
        <w:t>марта 2020 года</w:t>
      </w:r>
      <w:r w:rsidRPr="00784F07">
        <w:rPr>
          <w:color w:val="000000"/>
          <w:sz w:val="28"/>
          <w:szCs w:val="28"/>
        </w:rPr>
        <w:t xml:space="preserve"> между обществом с ограниче</w:t>
      </w:r>
      <w:r w:rsidRPr="00784F07">
        <w:rPr>
          <w:color w:val="000000"/>
          <w:sz w:val="28"/>
          <w:szCs w:val="28"/>
        </w:rPr>
        <w:t>н</w:t>
      </w:r>
      <w:r w:rsidRPr="00784F07">
        <w:rPr>
          <w:color w:val="000000"/>
          <w:sz w:val="28"/>
          <w:szCs w:val="28"/>
        </w:rPr>
        <w:t>ной ответственностью «Специализированный застройщик «Микрорайон М8»</w:t>
      </w:r>
      <w:r>
        <w:rPr>
          <w:color w:val="000000"/>
          <w:sz w:val="28"/>
          <w:szCs w:val="28"/>
        </w:rPr>
        <w:t xml:space="preserve"> (по тексту договора -  застройщик)</w:t>
      </w:r>
      <w:r w:rsidRPr="00784F07">
        <w:rPr>
          <w:color w:val="000000"/>
          <w:sz w:val="28"/>
          <w:szCs w:val="28"/>
        </w:rPr>
        <w:t>, в лице общества с ограниченной ответственн</w:t>
      </w:r>
      <w:r w:rsidRPr="00784F07">
        <w:rPr>
          <w:color w:val="000000"/>
          <w:sz w:val="28"/>
          <w:szCs w:val="28"/>
        </w:rPr>
        <w:t>о</w:t>
      </w:r>
      <w:r w:rsidRPr="00784F07">
        <w:rPr>
          <w:color w:val="000000"/>
          <w:sz w:val="28"/>
          <w:szCs w:val="28"/>
        </w:rPr>
        <w:t xml:space="preserve">стью «Ак </w:t>
      </w:r>
      <w:r>
        <w:rPr>
          <w:color w:val="000000"/>
          <w:sz w:val="28"/>
          <w:szCs w:val="28"/>
        </w:rPr>
        <w:t>Барс Дом</w:t>
      </w:r>
      <w:r w:rsidRPr="00784F0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действующего в соответствии с Агентским договором №48 от 29 июля 2019 года, и истцом (по тексту договора - участник долевого стро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тельства, участник) заключен договор №Н/2/96/20 </w:t>
      </w:r>
      <w:r w:rsidRPr="00784F07">
        <w:rPr>
          <w:color w:val="000000"/>
          <w:sz w:val="28"/>
          <w:szCs w:val="28"/>
        </w:rPr>
        <w:t>участия в долевом строител</w:t>
      </w:r>
      <w:r w:rsidRPr="00784F07">
        <w:rPr>
          <w:color w:val="000000"/>
          <w:sz w:val="28"/>
          <w:szCs w:val="28"/>
        </w:rPr>
        <w:t>ь</w:t>
      </w:r>
      <w:r w:rsidRPr="00784F07">
        <w:rPr>
          <w:color w:val="000000"/>
          <w:sz w:val="28"/>
          <w:szCs w:val="28"/>
        </w:rPr>
        <w:t xml:space="preserve">стве 19-ти этажного многоквартирного жилого дома с нежилыми помещениями на 1-ом этаже по </w:t>
      </w:r>
      <w:r>
        <w:rPr>
          <w:color w:val="000000"/>
          <w:sz w:val="28"/>
          <w:szCs w:val="28"/>
        </w:rPr>
        <w:t xml:space="preserve">улице </w:t>
      </w:r>
      <w:r w:rsidR="00686649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>, в соответствии с которым застройщик об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зался</w:t>
      </w:r>
      <w:r w:rsidRPr="00784F07">
        <w:rPr>
          <w:color w:val="000000"/>
          <w:sz w:val="28"/>
          <w:szCs w:val="28"/>
        </w:rPr>
        <w:t xml:space="preserve"> в предусмотренный договором срок, сво</w:t>
      </w:r>
      <w:r w:rsidRPr="00784F07">
        <w:rPr>
          <w:color w:val="000000"/>
          <w:sz w:val="28"/>
          <w:szCs w:val="28"/>
        </w:rPr>
        <w:t>и</w:t>
      </w:r>
      <w:r w:rsidRPr="00784F07">
        <w:rPr>
          <w:color w:val="000000"/>
          <w:sz w:val="28"/>
          <w:szCs w:val="28"/>
        </w:rPr>
        <w:t>ми силами и (или) с привлечением других лиц, построить объект долевого строительства и после получения разр</w:t>
      </w:r>
      <w:r w:rsidRPr="00784F07">
        <w:rPr>
          <w:color w:val="000000"/>
          <w:sz w:val="28"/>
          <w:szCs w:val="28"/>
        </w:rPr>
        <w:t>е</w:t>
      </w:r>
      <w:r w:rsidRPr="00784F07">
        <w:rPr>
          <w:color w:val="000000"/>
          <w:sz w:val="28"/>
          <w:szCs w:val="28"/>
        </w:rPr>
        <w:t xml:space="preserve">шения на ввод объекта в эксплуатацию передать </w:t>
      </w:r>
      <w:r>
        <w:rPr>
          <w:color w:val="000000"/>
          <w:sz w:val="28"/>
          <w:szCs w:val="28"/>
        </w:rPr>
        <w:t>участнику долевого строител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ства квартиру, имеющую строительный №96</w:t>
      </w:r>
      <w:r w:rsidRPr="00784F07">
        <w:rPr>
          <w:color w:val="000000"/>
          <w:sz w:val="28"/>
          <w:szCs w:val="28"/>
        </w:rPr>
        <w:t xml:space="preserve">, общей </w:t>
      </w:r>
      <w:r>
        <w:rPr>
          <w:color w:val="000000"/>
          <w:sz w:val="28"/>
          <w:szCs w:val="28"/>
        </w:rPr>
        <w:t xml:space="preserve">проектной </w:t>
      </w:r>
      <w:r w:rsidRPr="00784F07">
        <w:rPr>
          <w:color w:val="000000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</w:rPr>
        <w:t>30,67</w:t>
      </w:r>
      <w:r w:rsidRPr="00784F07">
        <w:rPr>
          <w:color w:val="000000"/>
          <w:sz w:val="28"/>
          <w:szCs w:val="28"/>
        </w:rPr>
        <w:t xml:space="preserve"> кв.м</w:t>
      </w:r>
      <w:r>
        <w:rPr>
          <w:color w:val="000000"/>
          <w:sz w:val="28"/>
          <w:szCs w:val="28"/>
        </w:rPr>
        <w:t>.</w:t>
      </w:r>
      <w:r w:rsidRPr="00784F07">
        <w:rPr>
          <w:color w:val="000000"/>
          <w:sz w:val="28"/>
          <w:szCs w:val="28"/>
        </w:rPr>
        <w:t>, а</w:t>
      </w:r>
      <w:r>
        <w:rPr>
          <w:color w:val="000000"/>
          <w:sz w:val="28"/>
          <w:szCs w:val="28"/>
        </w:rPr>
        <w:t xml:space="preserve"> участник долевого строительства обязался </w:t>
      </w:r>
      <w:r w:rsidRPr="00784F07">
        <w:rPr>
          <w:color w:val="000000"/>
          <w:sz w:val="28"/>
          <w:szCs w:val="28"/>
        </w:rPr>
        <w:t>оплатить обусловленную дог</w:t>
      </w:r>
      <w:r w:rsidRPr="00784F07">
        <w:rPr>
          <w:color w:val="000000"/>
          <w:sz w:val="28"/>
          <w:szCs w:val="28"/>
        </w:rPr>
        <w:t>о</w:t>
      </w:r>
      <w:r w:rsidRPr="00784F07">
        <w:rPr>
          <w:color w:val="000000"/>
          <w:sz w:val="28"/>
          <w:szCs w:val="28"/>
        </w:rPr>
        <w:t>вором цену, и принять квартиру при наличии разр</w:t>
      </w:r>
      <w:r w:rsidRPr="00784F07">
        <w:rPr>
          <w:color w:val="000000"/>
          <w:sz w:val="28"/>
          <w:szCs w:val="28"/>
        </w:rPr>
        <w:t>е</w:t>
      </w:r>
      <w:r w:rsidRPr="00784F07">
        <w:rPr>
          <w:color w:val="000000"/>
          <w:sz w:val="28"/>
          <w:szCs w:val="28"/>
        </w:rPr>
        <w:t>шения на ввод в эксплуатацию объекта, в порядке и на условиях, изложенных в договоре.</w:t>
      </w:r>
    </w:p>
    <w:p w:rsidR="00570480" w:rsidRPr="00784F07" w:rsidP="00570480" w14:paraId="0E4B84C6" w14:textId="77777777">
      <w:pPr>
        <w:pStyle w:val="msoclass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84F07">
        <w:rPr>
          <w:color w:val="000000"/>
          <w:sz w:val="28"/>
          <w:szCs w:val="28"/>
        </w:rPr>
        <w:t xml:space="preserve">унктом 2.6. договора </w:t>
      </w:r>
      <w:r>
        <w:rPr>
          <w:color w:val="000000"/>
          <w:sz w:val="28"/>
          <w:szCs w:val="28"/>
        </w:rPr>
        <w:t>предусмотрено, что застройщик обязан передать участнику долевого строительства квартиру</w:t>
      </w:r>
      <w:r w:rsidRPr="00784F07">
        <w:rPr>
          <w:color w:val="000000"/>
          <w:sz w:val="28"/>
          <w:szCs w:val="28"/>
        </w:rPr>
        <w:t xml:space="preserve"> не позднее 30 июня 2021 года.</w:t>
      </w:r>
    </w:p>
    <w:p w:rsidR="00570480" w:rsidRPr="00784F07" w:rsidP="00570480" w14:paraId="02316265" w14:textId="77777777">
      <w:pPr>
        <w:pStyle w:val="msoclass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пункту 3.1 договора ц</w:t>
      </w:r>
      <w:r w:rsidRPr="00784F07">
        <w:rPr>
          <w:color w:val="000000"/>
          <w:sz w:val="28"/>
          <w:szCs w:val="28"/>
        </w:rPr>
        <w:t>ена квартиры</w:t>
      </w:r>
      <w:r>
        <w:rPr>
          <w:color w:val="000000"/>
          <w:sz w:val="28"/>
          <w:szCs w:val="28"/>
        </w:rPr>
        <w:t>, которую обязался уплатить участник долевого строительства, определена в размере 2944320</w:t>
      </w:r>
      <w:r w:rsidRPr="00784F07">
        <w:rPr>
          <w:color w:val="000000"/>
          <w:sz w:val="28"/>
          <w:szCs w:val="28"/>
        </w:rPr>
        <w:t xml:space="preserve"> рублей.</w:t>
      </w:r>
    </w:p>
    <w:p w:rsidR="00570480" w:rsidP="00570480" w14:paraId="3B987497" w14:textId="77777777">
      <w:pPr>
        <w:pStyle w:val="msoclass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Истцом стоимость квартиры уплачена.</w:t>
      </w:r>
    </w:p>
    <w:p w:rsidR="00570480" w:rsidP="00570480" w14:paraId="62BD8BAA" w14:textId="77F14721">
      <w:pPr>
        <w:pStyle w:val="msoclass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тем встречное обязательство по передаче истцу квартиры испо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нено лишь 09 августа </w:t>
      </w:r>
      <w:r w:rsidRPr="00784F07">
        <w:rPr>
          <w:color w:val="000000"/>
          <w:sz w:val="28"/>
          <w:szCs w:val="28"/>
        </w:rPr>
        <w:t>2021 года</w:t>
      </w:r>
      <w:r w:rsidR="00033F2F">
        <w:rPr>
          <w:color w:val="000000"/>
          <w:sz w:val="28"/>
          <w:szCs w:val="28"/>
        </w:rPr>
        <w:t>, то есть за пределами предусмотренного догов</w:t>
      </w:r>
      <w:r w:rsidR="00033F2F">
        <w:rPr>
          <w:color w:val="000000"/>
          <w:sz w:val="28"/>
          <w:szCs w:val="28"/>
        </w:rPr>
        <w:t>о</w:t>
      </w:r>
      <w:r w:rsidR="00033F2F">
        <w:rPr>
          <w:color w:val="000000"/>
          <w:sz w:val="28"/>
          <w:szCs w:val="28"/>
        </w:rPr>
        <w:t>ром срока.</w:t>
      </w:r>
    </w:p>
    <w:p w:rsidR="00016FA6" w:rsidP="00570480" w14:paraId="777C3887" w14:textId="7777777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сторонами не оспариваются.</w:t>
      </w:r>
    </w:p>
    <w:p w:rsidR="00016FA6" w:rsidP="00570480" w14:paraId="699E3770" w14:textId="192D203F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Заявленные истцом требования об уплате неустойки оставлены без удовл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творения.</w:t>
      </w:r>
    </w:p>
    <w:p w:rsidR="00016FA6" w:rsidP="00016FA6" w14:paraId="39F40785" w14:textId="61D14046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Разрешая возникший между сторонами спор, суд исходит из следующего.</w:t>
      </w:r>
    </w:p>
    <w:p w:rsidR="00312963" w:rsidP="00312963" w14:paraId="2EB1321D" w14:textId="5A68385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субъектного состава и существа обязательства, сложившиеся </w:t>
      </w:r>
      <w:r>
        <w:rPr>
          <w:sz w:val="28"/>
          <w:szCs w:val="28"/>
        </w:rPr>
        <w:t xml:space="preserve">между сторонами правоотношения в силу статей 1 и 4 </w:t>
      </w:r>
      <w:r w:rsidRPr="00570480" w:rsidR="00570480">
        <w:rPr>
          <w:sz w:val="28"/>
          <w:szCs w:val="28"/>
        </w:rPr>
        <w:t>Федерального закона от 30 декабря 2004 года № 214-ФЗ «Об участии в долевом строительстве многокварти</w:t>
      </w:r>
      <w:r w:rsidRPr="00570480" w:rsidR="00570480">
        <w:rPr>
          <w:sz w:val="28"/>
          <w:szCs w:val="28"/>
        </w:rPr>
        <w:t>р</w:t>
      </w:r>
      <w:r w:rsidRPr="00570480" w:rsidR="00570480">
        <w:rPr>
          <w:sz w:val="28"/>
          <w:szCs w:val="28"/>
        </w:rPr>
        <w:t>ных домов и иных объектов недвижимости и о внесении изменений в некоторые законодательные акты Российской Федерации» (далее – Федеральный закон № 214-ФЗ)</w:t>
      </w:r>
      <w:r>
        <w:rPr>
          <w:sz w:val="28"/>
          <w:szCs w:val="28"/>
        </w:rPr>
        <w:t xml:space="preserve"> регулируются </w:t>
      </w:r>
      <w:r w:rsidRPr="00570480">
        <w:rPr>
          <w:sz w:val="28"/>
          <w:szCs w:val="28"/>
        </w:rPr>
        <w:t>Федеральны</w:t>
      </w:r>
      <w:r>
        <w:rPr>
          <w:sz w:val="28"/>
          <w:szCs w:val="28"/>
        </w:rPr>
        <w:t xml:space="preserve">м </w:t>
      </w:r>
      <w:r w:rsidRPr="0057048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70480">
        <w:rPr>
          <w:sz w:val="28"/>
          <w:szCs w:val="28"/>
        </w:rPr>
        <w:t xml:space="preserve"> № 214-ФЗ</w:t>
      </w:r>
      <w:r>
        <w:rPr>
          <w:sz w:val="28"/>
          <w:szCs w:val="28"/>
        </w:rPr>
        <w:t>.</w:t>
      </w:r>
    </w:p>
    <w:p w:rsidR="00570480" w:rsidRPr="00570480" w:rsidP="00312963" w14:paraId="18E75A63" w14:textId="5EDC5E3F">
      <w:pPr>
        <w:adjustRightInd w:val="0"/>
        <w:ind w:firstLine="720"/>
        <w:jc w:val="both"/>
        <w:rPr>
          <w:sz w:val="28"/>
          <w:szCs w:val="28"/>
        </w:rPr>
      </w:pPr>
      <w:r w:rsidRPr="00570480">
        <w:rPr>
          <w:sz w:val="28"/>
          <w:szCs w:val="28"/>
        </w:rPr>
        <w:t>Статьей 10 Федерального закона № 214-ФЗ установлено, что в случае неи</w:t>
      </w:r>
      <w:r w:rsidRPr="00570480">
        <w:rPr>
          <w:sz w:val="28"/>
          <w:szCs w:val="28"/>
        </w:rPr>
        <w:t>с</w:t>
      </w:r>
      <w:r w:rsidRPr="00570480">
        <w:rPr>
          <w:sz w:val="28"/>
          <w:szCs w:val="28"/>
        </w:rPr>
        <w:t xml:space="preserve">полнения или ненадлежащего исполнения обязательств по договору сторона, не </w:t>
      </w:r>
      <w:r w:rsidRPr="00570480">
        <w:rPr>
          <w:sz w:val="28"/>
          <w:szCs w:val="28"/>
        </w:rPr>
        <w:t>исполнившая своих обязательств или ненадлежаще исполнившая свои обязател</w:t>
      </w:r>
      <w:r w:rsidRPr="00570480">
        <w:rPr>
          <w:sz w:val="28"/>
          <w:szCs w:val="28"/>
        </w:rPr>
        <w:t>ь</w:t>
      </w:r>
      <w:r w:rsidRPr="00570480">
        <w:rPr>
          <w:sz w:val="28"/>
          <w:szCs w:val="28"/>
        </w:rPr>
        <w:t>ства, обязана уплатить другой стороне предусмотренные настоящим Федеральным законом и указанным договором неустойки (штрафы, пени) и возместить в полном объеме причиненные убытки сверх неустойки.</w:t>
      </w:r>
    </w:p>
    <w:p w:rsidR="00570480" w:rsidRPr="00570480" w:rsidP="00570480" w14:paraId="7E833B4A" w14:textId="3276A125">
      <w:pPr>
        <w:adjustRightInd w:val="0"/>
        <w:ind w:firstLine="720"/>
        <w:jc w:val="both"/>
        <w:rPr>
          <w:sz w:val="28"/>
          <w:szCs w:val="28"/>
        </w:rPr>
      </w:pPr>
      <w:r w:rsidRPr="00570480">
        <w:rPr>
          <w:sz w:val="28"/>
          <w:szCs w:val="28"/>
        </w:rPr>
        <w:t>В силу частей 1, 2 статьи 6 Федерального закона № 214-ФЗ застройщик об</w:t>
      </w:r>
      <w:r w:rsidRPr="00570480">
        <w:rPr>
          <w:sz w:val="28"/>
          <w:szCs w:val="28"/>
        </w:rPr>
        <w:t>я</w:t>
      </w:r>
      <w:r w:rsidRPr="00570480">
        <w:rPr>
          <w:sz w:val="28"/>
          <w:szCs w:val="28"/>
        </w:rPr>
        <w:t>зан передать участнику долевого строительства объект долевого строительства не позднее срока, который предусмотрен договором.</w:t>
      </w:r>
    </w:p>
    <w:p w:rsidR="00570480" w:rsidRPr="00570480" w:rsidP="00570480" w14:paraId="0B866FFC" w14:textId="648A8E01">
      <w:pPr>
        <w:adjustRightInd w:val="0"/>
        <w:ind w:firstLine="720"/>
        <w:jc w:val="both"/>
        <w:rPr>
          <w:sz w:val="28"/>
          <w:szCs w:val="28"/>
        </w:rPr>
      </w:pPr>
      <w:r w:rsidRPr="00570480">
        <w:rPr>
          <w:sz w:val="28"/>
          <w:szCs w:val="28"/>
        </w:rPr>
        <w:t>В случае нарушения предусмотренного договором срока передачи участн</w:t>
      </w:r>
      <w:r w:rsidRPr="00570480">
        <w:rPr>
          <w:sz w:val="28"/>
          <w:szCs w:val="28"/>
        </w:rPr>
        <w:t>и</w:t>
      </w:r>
      <w:r w:rsidRPr="00570480">
        <w:rPr>
          <w:sz w:val="28"/>
          <w:szCs w:val="28"/>
        </w:rPr>
        <w:t>ку долевого строительства объекта долевого строительства застройщик уплачив</w:t>
      </w:r>
      <w:r w:rsidRPr="00570480">
        <w:rPr>
          <w:sz w:val="28"/>
          <w:szCs w:val="28"/>
        </w:rPr>
        <w:t>а</w:t>
      </w:r>
      <w:r w:rsidRPr="00570480">
        <w:rPr>
          <w:sz w:val="28"/>
          <w:szCs w:val="28"/>
        </w:rPr>
        <w:t>ет участнику долевого строительства неустойку (пени) в размере одной трехсотой ставки рефинансирования Центрального банка Российской Федерации, действ</w:t>
      </w:r>
      <w:r w:rsidRPr="00570480">
        <w:rPr>
          <w:sz w:val="28"/>
          <w:szCs w:val="28"/>
        </w:rPr>
        <w:t>у</w:t>
      </w:r>
      <w:r w:rsidRPr="00570480">
        <w:rPr>
          <w:sz w:val="28"/>
          <w:szCs w:val="28"/>
        </w:rPr>
        <w:t>ющей на день исполнения обязательства, от цены договора за каждый день пр</w:t>
      </w:r>
      <w:r w:rsidRPr="00570480">
        <w:rPr>
          <w:sz w:val="28"/>
          <w:szCs w:val="28"/>
        </w:rPr>
        <w:t>о</w:t>
      </w:r>
      <w:r w:rsidRPr="00570480">
        <w:rPr>
          <w:sz w:val="28"/>
          <w:szCs w:val="28"/>
        </w:rPr>
        <w:t>срочки. Если участником долевого строительства является гражданин, предусмо</w:t>
      </w:r>
      <w:r w:rsidRPr="00570480">
        <w:rPr>
          <w:sz w:val="28"/>
          <w:szCs w:val="28"/>
        </w:rPr>
        <w:t>т</w:t>
      </w:r>
      <w:r w:rsidRPr="00570480">
        <w:rPr>
          <w:sz w:val="28"/>
          <w:szCs w:val="28"/>
        </w:rPr>
        <w:t>ренная настоящей частью неустойка (пени) уплачивается застройщиком в двойном размере.</w:t>
      </w:r>
    </w:p>
    <w:p w:rsidR="00F43148" w:rsidP="00CD0CC0" w14:paraId="63301C49" w14:textId="274F1A7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исходя из представленных доказательств и установленных по делу обстоятельств с</w:t>
      </w:r>
      <w:r>
        <w:rPr>
          <w:sz w:val="28"/>
          <w:szCs w:val="28"/>
        </w:rPr>
        <w:t xml:space="preserve">ледует, что объект долевого </w:t>
      </w:r>
      <w:r w:rsidR="00033F2F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был передан истцу с нарушением срока, предусмотренного договором, </w:t>
      </w:r>
      <w:r w:rsidR="006F2D54">
        <w:rPr>
          <w:sz w:val="28"/>
          <w:szCs w:val="28"/>
        </w:rPr>
        <w:t xml:space="preserve">в связи с чем </w:t>
      </w:r>
      <w:r>
        <w:rPr>
          <w:sz w:val="28"/>
          <w:szCs w:val="28"/>
        </w:rPr>
        <w:t>в пользу истца</w:t>
      </w:r>
      <w:r w:rsidR="006F2D54">
        <w:rPr>
          <w:sz w:val="28"/>
          <w:szCs w:val="28"/>
        </w:rPr>
        <w:t xml:space="preserve"> должна быть уплачена неустойка, предусмотренная статьей 6 </w:t>
      </w:r>
      <w:r w:rsidRPr="00570480" w:rsidR="006F2D54">
        <w:rPr>
          <w:sz w:val="28"/>
          <w:szCs w:val="28"/>
        </w:rPr>
        <w:t>Федерального закона № 214-ФЗ</w:t>
      </w:r>
      <w:r>
        <w:rPr>
          <w:sz w:val="28"/>
          <w:szCs w:val="28"/>
        </w:rPr>
        <w:t>.</w:t>
      </w:r>
    </w:p>
    <w:p w:rsidR="00570480" w:rsidP="00CD0CC0" w14:paraId="09D95E4E" w14:textId="65B99B1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Просрочка </w:t>
      </w:r>
      <w:r w:rsidR="00033F2F">
        <w:rPr>
          <w:sz w:val="28"/>
          <w:szCs w:val="28"/>
        </w:rPr>
        <w:t xml:space="preserve">в передаче объекта долевого строительства </w:t>
      </w:r>
      <w:r>
        <w:rPr>
          <w:sz w:val="28"/>
          <w:szCs w:val="28"/>
        </w:rPr>
        <w:t xml:space="preserve">имела место в </w:t>
      </w:r>
      <w:r w:rsidR="006F2D54">
        <w:rPr>
          <w:sz w:val="28"/>
          <w:szCs w:val="28"/>
        </w:rPr>
        <w:t>период с 01 июля 2021 года по 09 августа 2021 года</w:t>
      </w:r>
      <w:r w:rsidR="008C2AC6">
        <w:rPr>
          <w:sz w:val="28"/>
          <w:szCs w:val="28"/>
        </w:rPr>
        <w:t xml:space="preserve">, </w:t>
      </w:r>
      <w:r>
        <w:rPr>
          <w:sz w:val="28"/>
          <w:szCs w:val="28"/>
        </w:rPr>
        <w:t>за данный период величина неусто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ки составит 42103,78 рублей исходя из следующего расчета: 2944320 рублей </w:t>
      </w:r>
      <w:r w:rsidR="00312963">
        <w:rPr>
          <w:sz w:val="28"/>
          <w:szCs w:val="28"/>
        </w:rPr>
        <w:t xml:space="preserve">(цена договора) </w:t>
      </w:r>
      <w:r>
        <w:rPr>
          <w:sz w:val="28"/>
          <w:szCs w:val="28"/>
        </w:rPr>
        <w:t xml:space="preserve">х 39 дней </w:t>
      </w:r>
      <w:r w:rsidR="00312963">
        <w:rPr>
          <w:sz w:val="28"/>
          <w:szCs w:val="28"/>
        </w:rPr>
        <w:t xml:space="preserve">(период </w:t>
      </w:r>
      <w:r>
        <w:rPr>
          <w:sz w:val="28"/>
          <w:szCs w:val="28"/>
        </w:rPr>
        <w:t>просрочки</w:t>
      </w:r>
      <w:r w:rsidR="00312963">
        <w:rPr>
          <w:sz w:val="28"/>
          <w:szCs w:val="28"/>
        </w:rPr>
        <w:t>)</w:t>
      </w:r>
      <w:r>
        <w:rPr>
          <w:sz w:val="28"/>
          <w:szCs w:val="28"/>
        </w:rPr>
        <w:t xml:space="preserve"> х </w:t>
      </w:r>
      <w:r w:rsidR="00312963">
        <w:rPr>
          <w:sz w:val="28"/>
          <w:szCs w:val="28"/>
        </w:rPr>
        <w:t xml:space="preserve">2 х 1/300 х 5,5 % (ставка </w:t>
      </w:r>
      <w:r w:rsidRPr="00570480" w:rsidR="00312963">
        <w:rPr>
          <w:sz w:val="28"/>
          <w:szCs w:val="28"/>
        </w:rPr>
        <w:t>рефинансир</w:t>
      </w:r>
      <w:r w:rsidRPr="00570480" w:rsidR="00312963">
        <w:rPr>
          <w:sz w:val="28"/>
          <w:szCs w:val="28"/>
        </w:rPr>
        <w:t>о</w:t>
      </w:r>
      <w:r w:rsidRPr="00570480" w:rsidR="00312963">
        <w:rPr>
          <w:sz w:val="28"/>
          <w:szCs w:val="28"/>
        </w:rPr>
        <w:t>вания Центрального банка Российской Федерации на день исполнения обязател</w:t>
      </w:r>
      <w:r w:rsidRPr="00570480" w:rsidR="00312963">
        <w:rPr>
          <w:sz w:val="28"/>
          <w:szCs w:val="28"/>
        </w:rPr>
        <w:t>ь</w:t>
      </w:r>
      <w:r w:rsidRPr="00570480" w:rsidR="00312963">
        <w:rPr>
          <w:sz w:val="28"/>
          <w:szCs w:val="28"/>
        </w:rPr>
        <w:t>ства</w:t>
      </w:r>
      <w:r w:rsidR="00312963">
        <w:rPr>
          <w:sz w:val="28"/>
          <w:szCs w:val="28"/>
        </w:rPr>
        <w:t>).</w:t>
      </w:r>
    </w:p>
    <w:p w:rsidR="00014024" w:rsidP="00014024" w14:paraId="4A9ECF31" w14:textId="1C800FA3">
      <w:pPr>
        <w:suppressAutoHyphens/>
        <w:ind w:firstLine="709"/>
        <w:jc w:val="both"/>
        <w:rPr>
          <w:sz w:val="28"/>
          <w:szCs w:val="28"/>
        </w:rPr>
      </w:pPr>
      <w:r w:rsidRPr="00767B89">
        <w:rPr>
          <w:kern w:val="0"/>
          <w:sz w:val="28"/>
          <w:szCs w:val="28"/>
        </w:rPr>
        <w:t xml:space="preserve">Вместе с </w:t>
      </w:r>
      <w:r>
        <w:rPr>
          <w:kern w:val="0"/>
          <w:sz w:val="28"/>
          <w:szCs w:val="28"/>
        </w:rPr>
        <w:t>этим</w:t>
      </w:r>
      <w:r w:rsidRPr="00767B89">
        <w:rPr>
          <w:kern w:val="0"/>
          <w:sz w:val="28"/>
          <w:szCs w:val="28"/>
        </w:rPr>
        <w:t xml:space="preserve">, </w:t>
      </w:r>
      <w:r>
        <w:rPr>
          <w:kern w:val="0"/>
          <w:sz w:val="28"/>
          <w:szCs w:val="28"/>
        </w:rPr>
        <w:t>поскольку указанная</w:t>
      </w:r>
      <w:r w:rsidRPr="00767B89">
        <w:rPr>
          <w:kern w:val="0"/>
          <w:sz w:val="28"/>
          <w:szCs w:val="28"/>
        </w:rPr>
        <w:t xml:space="preserve"> сумма </w:t>
      </w:r>
      <w:r>
        <w:rPr>
          <w:kern w:val="0"/>
          <w:sz w:val="28"/>
          <w:szCs w:val="28"/>
        </w:rPr>
        <w:t>неустойки</w:t>
      </w:r>
      <w:r w:rsidRPr="00767B89">
        <w:rPr>
          <w:kern w:val="0"/>
          <w:sz w:val="28"/>
          <w:szCs w:val="28"/>
        </w:rPr>
        <w:t xml:space="preserve"> с учетом обстоятельств данного дела</w:t>
      </w:r>
      <w:r>
        <w:rPr>
          <w:kern w:val="0"/>
          <w:sz w:val="28"/>
          <w:szCs w:val="28"/>
        </w:rPr>
        <w:t xml:space="preserve"> (степени выполнения ответчиком обязательства, периода неисполнения обязательства, цены договора, отсутствия сведений о </w:t>
      </w:r>
      <w:r w:rsidRPr="002C4567">
        <w:rPr>
          <w:kern w:val="0"/>
          <w:sz w:val="28"/>
          <w:szCs w:val="28"/>
        </w:rPr>
        <w:t>тяжело</w:t>
      </w:r>
      <w:r>
        <w:rPr>
          <w:kern w:val="0"/>
          <w:sz w:val="28"/>
          <w:szCs w:val="28"/>
        </w:rPr>
        <w:t>м</w:t>
      </w:r>
      <w:r w:rsidRPr="002C4567">
        <w:rPr>
          <w:kern w:val="0"/>
          <w:sz w:val="28"/>
          <w:szCs w:val="28"/>
        </w:rPr>
        <w:t xml:space="preserve"> положени</w:t>
      </w:r>
      <w:r>
        <w:rPr>
          <w:kern w:val="0"/>
          <w:sz w:val="28"/>
          <w:szCs w:val="28"/>
        </w:rPr>
        <w:t>и</w:t>
      </w:r>
      <w:r w:rsidRPr="002C4567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истца </w:t>
      </w:r>
      <w:r w:rsidRPr="002C4567">
        <w:rPr>
          <w:kern w:val="0"/>
          <w:sz w:val="28"/>
          <w:szCs w:val="28"/>
        </w:rPr>
        <w:t>либо</w:t>
      </w:r>
      <w:r>
        <w:rPr>
          <w:kern w:val="0"/>
          <w:sz w:val="28"/>
          <w:szCs w:val="28"/>
        </w:rPr>
        <w:t xml:space="preserve"> возникновении </w:t>
      </w:r>
      <w:r w:rsidRPr="002C4567">
        <w:rPr>
          <w:kern w:val="0"/>
          <w:sz w:val="28"/>
          <w:szCs w:val="28"/>
        </w:rPr>
        <w:t>негативных последствий</w:t>
      </w:r>
      <w:r>
        <w:rPr>
          <w:kern w:val="0"/>
          <w:sz w:val="28"/>
          <w:szCs w:val="28"/>
        </w:rPr>
        <w:t xml:space="preserve"> в связи с</w:t>
      </w:r>
      <w:r w:rsidRPr="002C4567">
        <w:rPr>
          <w:kern w:val="0"/>
          <w:sz w:val="28"/>
          <w:szCs w:val="28"/>
        </w:rPr>
        <w:t xml:space="preserve"> нарушением срока передачи объекта долевого строительств</w:t>
      </w:r>
      <w:r w:rsidR="00033F2F">
        <w:rPr>
          <w:kern w:val="0"/>
          <w:sz w:val="28"/>
          <w:szCs w:val="28"/>
        </w:rPr>
        <w:t>а</w:t>
      </w:r>
      <w:r>
        <w:rPr>
          <w:kern w:val="0"/>
          <w:sz w:val="28"/>
          <w:szCs w:val="28"/>
        </w:rPr>
        <w:t>, иных заслуживающих внимания обстоятельств)</w:t>
      </w:r>
      <w:r w:rsidRPr="00767B89">
        <w:rPr>
          <w:kern w:val="0"/>
          <w:sz w:val="28"/>
          <w:szCs w:val="28"/>
        </w:rPr>
        <w:t xml:space="preserve"> явно </w:t>
      </w:r>
      <w:r w:rsidRPr="00767B89">
        <w:rPr>
          <w:sz w:val="28"/>
          <w:szCs w:val="28"/>
        </w:rPr>
        <w:t>несоразмерна последствиям нарушения обязательства</w:t>
      </w:r>
      <w:r w:rsidRPr="00767B89" w:rsidR="008C2AC6">
        <w:rPr>
          <w:sz w:val="28"/>
          <w:szCs w:val="28"/>
        </w:rPr>
        <w:t>, о чем от ответчика поступили соответствующие мотивированные и обоснованные возражения</w:t>
      </w:r>
      <w:r>
        <w:rPr>
          <w:sz w:val="28"/>
          <w:szCs w:val="28"/>
        </w:rPr>
        <w:t xml:space="preserve">, </w:t>
      </w:r>
      <w:r w:rsidRPr="00767B89">
        <w:rPr>
          <w:kern w:val="0"/>
          <w:sz w:val="28"/>
          <w:szCs w:val="28"/>
        </w:rPr>
        <w:t xml:space="preserve">суд полагает </w:t>
      </w:r>
      <w:r w:rsidRPr="00767B89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</w:t>
      </w:r>
      <w:r w:rsidRPr="00767B89">
        <w:rPr>
          <w:sz w:val="28"/>
          <w:szCs w:val="28"/>
        </w:rPr>
        <w:t>на основании статьи 333 Гражданского кодекса Российской Федерации</w:t>
      </w:r>
      <w:r w:rsidRPr="00767B89">
        <w:rPr>
          <w:kern w:val="0"/>
          <w:sz w:val="28"/>
          <w:szCs w:val="28"/>
        </w:rPr>
        <w:t xml:space="preserve"> </w:t>
      </w:r>
      <w:r w:rsidRPr="00767B89">
        <w:rPr>
          <w:sz w:val="28"/>
          <w:szCs w:val="28"/>
        </w:rPr>
        <w:t xml:space="preserve">уменьшить размер начисленной суммы </w:t>
      </w:r>
      <w:r>
        <w:rPr>
          <w:sz w:val="28"/>
          <w:szCs w:val="28"/>
        </w:rPr>
        <w:t>неустойки</w:t>
      </w:r>
      <w:r w:rsidRPr="00767B89">
        <w:rPr>
          <w:sz w:val="28"/>
          <w:szCs w:val="28"/>
        </w:rPr>
        <w:t xml:space="preserve"> и присудить в пользу истца</w:t>
      </w:r>
      <w:r>
        <w:rPr>
          <w:sz w:val="28"/>
          <w:szCs w:val="28"/>
        </w:rPr>
        <w:t xml:space="preserve"> неустойку</w:t>
      </w:r>
      <w:r w:rsidRPr="00767B89">
        <w:rPr>
          <w:sz w:val="28"/>
          <w:szCs w:val="28"/>
        </w:rPr>
        <w:t xml:space="preserve"> с учетом конкретных обстоятельств дела (</w:t>
      </w:r>
      <w:r w:rsidRPr="00767B89">
        <w:rPr>
          <w:sz w:val="28"/>
          <w:szCs w:val="28"/>
        </w:rPr>
        <w:t>соотношение сумм неустойки и основного долга; длительность неисполнения обязательства; имущественное положение должников, субъектный состав спора</w:t>
      </w:r>
      <w:r w:rsidRPr="00767B89">
        <w:rPr>
          <w:sz w:val="28"/>
          <w:szCs w:val="28"/>
        </w:rPr>
        <w:t xml:space="preserve">), принципов разумности и соразмерности в размере </w:t>
      </w:r>
      <w:r>
        <w:rPr>
          <w:sz w:val="28"/>
          <w:szCs w:val="28"/>
        </w:rPr>
        <w:t>20000</w:t>
      </w:r>
      <w:r w:rsidRPr="00767B89">
        <w:rPr>
          <w:sz w:val="28"/>
          <w:szCs w:val="28"/>
        </w:rPr>
        <w:t xml:space="preserve"> рублей.</w:t>
      </w:r>
    </w:p>
    <w:p w:rsidR="0056027B" w:rsidP="00CD0CC0" w14:paraId="19DB8F46" w14:textId="04E018D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C4567">
        <w:rPr>
          <w:sz w:val="28"/>
          <w:szCs w:val="28"/>
        </w:rPr>
        <w:t xml:space="preserve">ак </w:t>
      </w:r>
      <w:r w:rsidR="00963460">
        <w:rPr>
          <w:sz w:val="28"/>
          <w:szCs w:val="28"/>
        </w:rPr>
        <w:t>указывает истец</w:t>
      </w:r>
      <w:r w:rsidR="00512E07">
        <w:rPr>
          <w:sz w:val="28"/>
          <w:szCs w:val="28"/>
        </w:rPr>
        <w:t xml:space="preserve">, в связи с допущенными нарушениями </w:t>
      </w:r>
      <w:r w:rsidR="00963460">
        <w:rPr>
          <w:sz w:val="28"/>
          <w:szCs w:val="28"/>
        </w:rPr>
        <w:t>он испытал нравственные страдания, ему причинен моральный вред.</w:t>
      </w:r>
    </w:p>
    <w:p w:rsidR="004F59AB" w:rsidRPr="00570480" w:rsidP="004F59AB" w14:paraId="4309024C" w14:textId="4C1737D5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положений, установленных ча</w:t>
      </w:r>
      <w:r w:rsidRPr="00570480">
        <w:rPr>
          <w:sz w:val="28"/>
          <w:szCs w:val="28"/>
        </w:rPr>
        <w:t>стью 9 статьи 4 Федерального закона № 214-ФЗ</w:t>
      </w:r>
      <w:r>
        <w:rPr>
          <w:sz w:val="28"/>
          <w:szCs w:val="28"/>
        </w:rPr>
        <w:t xml:space="preserve">, а также правовой позиции, изложенной в </w:t>
      </w:r>
      <w:r w:rsidRPr="00570480">
        <w:rPr>
          <w:sz w:val="28"/>
          <w:szCs w:val="28"/>
        </w:rPr>
        <w:t>пункте 2 постановл</w:t>
      </w:r>
      <w:r w:rsidRPr="00570480">
        <w:rPr>
          <w:sz w:val="28"/>
          <w:szCs w:val="28"/>
        </w:rPr>
        <w:t>е</w:t>
      </w:r>
      <w:r w:rsidRPr="00570480">
        <w:rPr>
          <w:sz w:val="28"/>
          <w:szCs w:val="28"/>
        </w:rPr>
        <w:t>ния Пленума Верховного Суда Российской Федерации от 28 июня 2012 года д</w:t>
      </w:r>
      <w:r w:rsidRPr="00570480">
        <w:rPr>
          <w:sz w:val="28"/>
          <w:szCs w:val="28"/>
        </w:rPr>
        <w:t>е</w:t>
      </w:r>
      <w:r w:rsidRPr="00570480">
        <w:rPr>
          <w:sz w:val="28"/>
          <w:szCs w:val="28"/>
        </w:rPr>
        <w:t xml:space="preserve">кабря № 17 «О рассмотрении судами гражданских дел по спорам о защите прав потребителей», </w:t>
      </w:r>
      <w:r>
        <w:rPr>
          <w:sz w:val="28"/>
          <w:szCs w:val="28"/>
        </w:rPr>
        <w:t>сложившиеся между сторонами спора правоотношения регулир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ются также законодательством</w:t>
      </w:r>
      <w:r w:rsidRPr="00570480">
        <w:rPr>
          <w:sz w:val="28"/>
          <w:szCs w:val="28"/>
        </w:rPr>
        <w:t xml:space="preserve"> Российской Федерации о защите прав потребит</w:t>
      </w:r>
      <w:r w:rsidRPr="00570480">
        <w:rPr>
          <w:sz w:val="28"/>
          <w:szCs w:val="28"/>
        </w:rPr>
        <w:t>е</w:t>
      </w:r>
      <w:r w:rsidRPr="00570480">
        <w:rPr>
          <w:sz w:val="28"/>
          <w:szCs w:val="28"/>
        </w:rPr>
        <w:t xml:space="preserve">лей в части, не урегулированной </w:t>
      </w:r>
      <w:r w:rsidRPr="0057048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70480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570480">
        <w:rPr>
          <w:sz w:val="28"/>
          <w:szCs w:val="28"/>
        </w:rPr>
        <w:t>№ 214-ФЗ</w:t>
      </w:r>
      <w:r w:rsidRPr="00570480">
        <w:rPr>
          <w:sz w:val="28"/>
          <w:szCs w:val="28"/>
        </w:rPr>
        <w:t>.</w:t>
      </w:r>
    </w:p>
    <w:p w:rsidR="0056027B" w:rsidRPr="00033B83" w:rsidP="0056027B" w14:paraId="185954C7" w14:textId="77777777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В силу статьи 151 Гражданского кодекса Российской Федерации, если гражданину причинен моральный вред (физические или нравственные страдания) </w:t>
      </w:r>
      <w:r w:rsidRPr="00033B83">
        <w:rPr>
          <w:kern w:val="0"/>
          <w:sz w:val="28"/>
          <w:szCs w:val="28"/>
        </w:rPr>
        <w:t>действиями, нарушающими его личные неимущественные права либо посяга</w:t>
      </w:r>
      <w:r w:rsidRPr="00033B83">
        <w:rPr>
          <w:kern w:val="0"/>
          <w:sz w:val="28"/>
          <w:szCs w:val="28"/>
        </w:rPr>
        <w:t>ю</w:t>
      </w:r>
      <w:r w:rsidRPr="00033B83">
        <w:rPr>
          <w:kern w:val="0"/>
          <w:sz w:val="28"/>
          <w:szCs w:val="28"/>
        </w:rPr>
        <w:t>щими на принадлежащие гражданину нематериальные блага, а также в других случаях, предусмотренных законом, суд может возложить на нарушителя обяза</w:t>
      </w:r>
      <w:r w:rsidRPr="00033B83">
        <w:rPr>
          <w:kern w:val="0"/>
          <w:sz w:val="28"/>
          <w:szCs w:val="28"/>
        </w:rPr>
        <w:t>н</w:t>
      </w:r>
      <w:r w:rsidRPr="00033B83">
        <w:rPr>
          <w:kern w:val="0"/>
          <w:sz w:val="28"/>
          <w:szCs w:val="28"/>
        </w:rPr>
        <w:t xml:space="preserve">ность </w:t>
      </w:r>
      <w:hyperlink r:id="rId5" w:history="1">
        <w:r w:rsidRPr="00033B83">
          <w:rPr>
            <w:kern w:val="0"/>
            <w:sz w:val="28"/>
            <w:szCs w:val="28"/>
          </w:rPr>
          <w:t>денежной компенсации</w:t>
        </w:r>
      </w:hyperlink>
      <w:r w:rsidRPr="00033B83">
        <w:rPr>
          <w:kern w:val="0"/>
          <w:sz w:val="28"/>
          <w:szCs w:val="28"/>
        </w:rPr>
        <w:t xml:space="preserve"> указанного вреда.</w:t>
      </w:r>
    </w:p>
    <w:p w:rsidR="0056027B" w:rsidP="0056027B" w14:paraId="361603A0" w14:textId="77777777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033B83">
        <w:rPr>
          <w:kern w:val="0"/>
          <w:sz w:val="28"/>
          <w:szCs w:val="28"/>
        </w:rPr>
        <w:t xml:space="preserve">При определении размеров компенсации морального вреда суд принимает во внимание степень </w:t>
      </w:r>
      <w:hyperlink r:id="rId6" w:history="1">
        <w:r w:rsidRPr="00033B83">
          <w:rPr>
            <w:kern w:val="0"/>
            <w:sz w:val="28"/>
            <w:szCs w:val="28"/>
          </w:rPr>
          <w:t>вины</w:t>
        </w:r>
      </w:hyperlink>
      <w:r w:rsidRPr="00033B83">
        <w:rPr>
          <w:kern w:val="0"/>
          <w:sz w:val="28"/>
          <w:szCs w:val="28"/>
        </w:rPr>
        <w:t xml:space="preserve"> нарушителя и иные заслуживающие внимания обсто</w:t>
      </w:r>
      <w:r w:rsidRPr="00033B83">
        <w:rPr>
          <w:kern w:val="0"/>
          <w:sz w:val="28"/>
          <w:szCs w:val="28"/>
        </w:rPr>
        <w:t>я</w:t>
      </w:r>
      <w:r w:rsidRPr="00033B83">
        <w:rPr>
          <w:kern w:val="0"/>
          <w:sz w:val="28"/>
          <w:szCs w:val="28"/>
        </w:rPr>
        <w:t>тельства. Суд должен также учитывать степень физических и нравственных стр</w:t>
      </w:r>
      <w:r w:rsidRPr="00033B83">
        <w:rPr>
          <w:kern w:val="0"/>
          <w:sz w:val="28"/>
          <w:szCs w:val="28"/>
        </w:rPr>
        <w:t>а</w:t>
      </w:r>
      <w:r w:rsidRPr="00033B83">
        <w:rPr>
          <w:kern w:val="0"/>
          <w:sz w:val="28"/>
          <w:szCs w:val="28"/>
        </w:rPr>
        <w:t>даний, связанных с индивидуальными особенностями гражданина, которому пр</w:t>
      </w:r>
      <w:r w:rsidRPr="00033B83">
        <w:rPr>
          <w:kern w:val="0"/>
          <w:sz w:val="28"/>
          <w:szCs w:val="28"/>
        </w:rPr>
        <w:t>и</w:t>
      </w:r>
      <w:r w:rsidRPr="00033B83">
        <w:rPr>
          <w:kern w:val="0"/>
          <w:sz w:val="28"/>
          <w:szCs w:val="28"/>
        </w:rPr>
        <w:t>чинен вред.</w:t>
      </w:r>
    </w:p>
    <w:p w:rsidR="004F59AB" w:rsidRPr="004F59AB" w:rsidP="008D7089" w14:paraId="2062CBB6" w14:textId="251F13C5">
      <w:pPr>
        <w:adjustRightInd w:val="0"/>
        <w:ind w:firstLine="720"/>
        <w:jc w:val="both"/>
        <w:rPr>
          <w:sz w:val="28"/>
          <w:szCs w:val="28"/>
        </w:rPr>
      </w:pPr>
      <w:r w:rsidRPr="004F59AB">
        <w:rPr>
          <w:color w:val="000000"/>
          <w:sz w:val="28"/>
          <w:szCs w:val="28"/>
          <w:shd w:val="clear" w:color="auto" w:fill="FFFFFF"/>
        </w:rPr>
        <w:t>В силу статьи 15 Закона Российской Федерации от 7 февраля 1992 года № 2300-I «О защите прав потребителей» моральный вред, причиненный потребит</w:t>
      </w:r>
      <w:r w:rsidRPr="004F59AB">
        <w:rPr>
          <w:color w:val="000000"/>
          <w:sz w:val="28"/>
          <w:szCs w:val="28"/>
          <w:shd w:val="clear" w:color="auto" w:fill="FFFFFF"/>
        </w:rPr>
        <w:t>е</w:t>
      </w:r>
      <w:r w:rsidRPr="004F59AB">
        <w:rPr>
          <w:color w:val="000000"/>
          <w:sz w:val="28"/>
          <w:szCs w:val="28"/>
          <w:shd w:val="clear" w:color="auto" w:fill="FFFFFF"/>
        </w:rPr>
        <w:t>лю вследствие нарушения изготовителем (исполнителем, продавцом, уполном</w:t>
      </w:r>
      <w:r w:rsidRPr="004F59AB">
        <w:rPr>
          <w:color w:val="000000"/>
          <w:sz w:val="28"/>
          <w:szCs w:val="28"/>
          <w:shd w:val="clear" w:color="auto" w:fill="FFFFFF"/>
        </w:rPr>
        <w:t>о</w:t>
      </w:r>
      <w:r w:rsidRPr="004F59AB">
        <w:rPr>
          <w:color w:val="000000"/>
          <w:sz w:val="28"/>
          <w:szCs w:val="28"/>
          <w:shd w:val="clear" w:color="auto" w:fill="FFFFFF"/>
        </w:rPr>
        <w:t>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</w:t>
      </w:r>
      <w:r w:rsidRPr="004F59AB">
        <w:rPr>
          <w:color w:val="000000"/>
          <w:sz w:val="28"/>
          <w:szCs w:val="28"/>
          <w:shd w:val="clear" w:color="auto" w:fill="FFFFFF"/>
        </w:rPr>
        <w:t>о</w:t>
      </w:r>
      <w:r w:rsidRPr="004F59AB">
        <w:rPr>
          <w:color w:val="000000"/>
          <w:sz w:val="28"/>
          <w:szCs w:val="28"/>
          <w:shd w:val="clear" w:color="auto" w:fill="FFFFFF"/>
        </w:rPr>
        <w:t>требителей, подлежит компенсации причинителем вреда при наличии его вины. Размер компенсации морального вреда определяется судом и не зависит от разм</w:t>
      </w:r>
      <w:r w:rsidRPr="004F59AB">
        <w:rPr>
          <w:color w:val="000000"/>
          <w:sz w:val="28"/>
          <w:szCs w:val="28"/>
          <w:shd w:val="clear" w:color="auto" w:fill="FFFFFF"/>
        </w:rPr>
        <w:t>е</w:t>
      </w:r>
      <w:r w:rsidRPr="004F59AB">
        <w:rPr>
          <w:color w:val="000000"/>
          <w:sz w:val="28"/>
          <w:szCs w:val="28"/>
          <w:shd w:val="clear" w:color="auto" w:fill="FFFFFF"/>
        </w:rPr>
        <w:t>ра возмещения имущественного вреда.</w:t>
      </w:r>
    </w:p>
    <w:p w:rsidR="007D2277" w:rsidP="007D2277" w14:paraId="76182BE1" w14:textId="77777777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4F59AB">
        <w:rPr>
          <w:sz w:val="28"/>
          <w:szCs w:val="28"/>
        </w:rPr>
        <w:t xml:space="preserve">Как указано в пункте 45 Постановления </w:t>
      </w:r>
      <w:r w:rsidRPr="004F59AB">
        <w:rPr>
          <w:kern w:val="0"/>
          <w:sz w:val="28"/>
          <w:szCs w:val="28"/>
        </w:rPr>
        <w:t>Постановление Пленума Верховн</w:t>
      </w:r>
      <w:r w:rsidRPr="004F59AB">
        <w:rPr>
          <w:kern w:val="0"/>
          <w:sz w:val="28"/>
          <w:szCs w:val="28"/>
        </w:rPr>
        <w:t>о</w:t>
      </w:r>
      <w:r w:rsidRPr="004F59AB">
        <w:rPr>
          <w:kern w:val="0"/>
          <w:sz w:val="28"/>
          <w:szCs w:val="28"/>
        </w:rPr>
        <w:t>го Суда Российской Федерации от 28 июня 2012 года № 17 «О рассмотрении с</w:t>
      </w:r>
      <w:r w:rsidRPr="004F59AB">
        <w:rPr>
          <w:kern w:val="0"/>
          <w:sz w:val="28"/>
          <w:szCs w:val="28"/>
        </w:rPr>
        <w:t>у</w:t>
      </w:r>
      <w:r w:rsidRPr="004F59AB">
        <w:rPr>
          <w:kern w:val="0"/>
          <w:sz w:val="28"/>
          <w:szCs w:val="28"/>
        </w:rPr>
        <w:t>дами гражданских</w:t>
      </w:r>
      <w:r>
        <w:rPr>
          <w:kern w:val="0"/>
          <w:sz w:val="28"/>
          <w:szCs w:val="28"/>
        </w:rPr>
        <w:t xml:space="preserve"> дел по спорам о защите прав потребителей» при решении с</w:t>
      </w:r>
      <w:r>
        <w:rPr>
          <w:kern w:val="0"/>
          <w:sz w:val="28"/>
          <w:szCs w:val="28"/>
        </w:rPr>
        <w:t>у</w:t>
      </w:r>
      <w:r>
        <w:rPr>
          <w:kern w:val="0"/>
          <w:sz w:val="28"/>
          <w:szCs w:val="28"/>
        </w:rPr>
        <w:t>дом вопроса о компенсации потребителю морального вреда достаточным услов</w:t>
      </w:r>
      <w:r>
        <w:rPr>
          <w:kern w:val="0"/>
          <w:sz w:val="28"/>
          <w:szCs w:val="28"/>
        </w:rPr>
        <w:t>и</w:t>
      </w:r>
      <w:r>
        <w:rPr>
          <w:kern w:val="0"/>
          <w:sz w:val="28"/>
          <w:szCs w:val="28"/>
        </w:rPr>
        <w:t>ем для удовлетворения иска является установленный факт нарушения прав потр</w:t>
      </w:r>
      <w:r>
        <w:rPr>
          <w:kern w:val="0"/>
          <w:sz w:val="28"/>
          <w:szCs w:val="28"/>
        </w:rPr>
        <w:t>е</w:t>
      </w:r>
      <w:r>
        <w:rPr>
          <w:kern w:val="0"/>
          <w:sz w:val="28"/>
          <w:szCs w:val="28"/>
        </w:rPr>
        <w:t>бителя.</w:t>
      </w:r>
    </w:p>
    <w:p w:rsidR="007D2277" w:rsidP="007D2277" w14:paraId="5FE6B51D" w14:textId="1482B9A2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Размер компенсации морального вреда определяется судом независимо от размера возмещения имущественного вреда, в связи с чем размер денежной ко</w:t>
      </w:r>
      <w:r>
        <w:rPr>
          <w:kern w:val="0"/>
          <w:sz w:val="28"/>
          <w:szCs w:val="28"/>
        </w:rPr>
        <w:t>м</w:t>
      </w:r>
      <w:r>
        <w:rPr>
          <w:kern w:val="0"/>
          <w:sz w:val="28"/>
          <w:szCs w:val="28"/>
        </w:rPr>
        <w:t>пенсации, взыскиваемой в возмещение морального вреда, не может быть поста</w:t>
      </w:r>
      <w:r>
        <w:rPr>
          <w:kern w:val="0"/>
          <w:sz w:val="28"/>
          <w:szCs w:val="28"/>
        </w:rPr>
        <w:t>в</w:t>
      </w:r>
      <w:r>
        <w:rPr>
          <w:kern w:val="0"/>
          <w:sz w:val="28"/>
          <w:szCs w:val="28"/>
        </w:rPr>
        <w:t>лен в зависимость от стоимости товара (работы, услуги) или суммы подлежащей взысканию неустойки. Размер присуждаемой потребителю компенсации морал</w:t>
      </w:r>
      <w:r>
        <w:rPr>
          <w:kern w:val="0"/>
          <w:sz w:val="28"/>
          <w:szCs w:val="28"/>
        </w:rPr>
        <w:t>ь</w:t>
      </w:r>
      <w:r>
        <w:rPr>
          <w:kern w:val="0"/>
          <w:sz w:val="28"/>
          <w:szCs w:val="28"/>
        </w:rPr>
        <w:t>ного вреда в каждом конкретном случае должен определяться судом с учетом х</w:t>
      </w:r>
      <w:r>
        <w:rPr>
          <w:kern w:val="0"/>
          <w:sz w:val="28"/>
          <w:szCs w:val="28"/>
        </w:rPr>
        <w:t>а</w:t>
      </w:r>
      <w:r>
        <w:rPr>
          <w:kern w:val="0"/>
          <w:sz w:val="28"/>
          <w:szCs w:val="28"/>
        </w:rPr>
        <w:t>рактера причиненных потребителю нравственных и физических страданий исходя из принципа разумности и справедливости.</w:t>
      </w:r>
    </w:p>
    <w:p w:rsidR="00CD0CC0" w:rsidP="002E4F80" w14:paraId="011613E3" w14:textId="6F0369D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2E4F80">
        <w:rPr>
          <w:sz w:val="28"/>
          <w:szCs w:val="28"/>
        </w:rPr>
        <w:t>в связи с допущенными нарушениями прав истца,</w:t>
      </w:r>
      <w:r w:rsidR="00FB42D7">
        <w:rPr>
          <w:sz w:val="28"/>
          <w:szCs w:val="28"/>
        </w:rPr>
        <w:t xml:space="preserve"> вызва</w:t>
      </w:r>
      <w:r w:rsidR="00FB42D7">
        <w:rPr>
          <w:sz w:val="28"/>
          <w:szCs w:val="28"/>
        </w:rPr>
        <w:t>в</w:t>
      </w:r>
      <w:r w:rsidR="00FB42D7">
        <w:rPr>
          <w:sz w:val="28"/>
          <w:szCs w:val="28"/>
        </w:rPr>
        <w:t>шими у истца</w:t>
      </w:r>
      <w:r w:rsidR="002E4F80">
        <w:rPr>
          <w:sz w:val="28"/>
          <w:szCs w:val="28"/>
        </w:rPr>
        <w:t xml:space="preserve"> нравственные страдания и </w:t>
      </w:r>
      <w:r w:rsidR="00FB42D7">
        <w:rPr>
          <w:sz w:val="28"/>
          <w:szCs w:val="28"/>
        </w:rPr>
        <w:t>причинившими</w:t>
      </w:r>
      <w:r w:rsidR="002E4F80">
        <w:rPr>
          <w:sz w:val="28"/>
          <w:szCs w:val="28"/>
        </w:rPr>
        <w:t xml:space="preserve"> </w:t>
      </w:r>
      <w:r w:rsidR="00FB42D7">
        <w:rPr>
          <w:sz w:val="28"/>
          <w:szCs w:val="28"/>
        </w:rPr>
        <w:t xml:space="preserve">ему </w:t>
      </w:r>
      <w:r w:rsidR="002E4F80">
        <w:rPr>
          <w:sz w:val="28"/>
          <w:szCs w:val="28"/>
        </w:rPr>
        <w:t>моральный вред,</w:t>
      </w:r>
      <w:r w:rsidR="00FB42D7">
        <w:rPr>
          <w:sz w:val="28"/>
          <w:szCs w:val="28"/>
        </w:rPr>
        <w:t xml:space="preserve"> на ответчика</w:t>
      </w:r>
      <w:r w:rsidR="00967790">
        <w:rPr>
          <w:sz w:val="28"/>
          <w:szCs w:val="28"/>
        </w:rPr>
        <w:t>, отвечающего за нарушение прав истца,</w:t>
      </w:r>
      <w:r w:rsidR="00FB42D7">
        <w:rPr>
          <w:sz w:val="28"/>
          <w:szCs w:val="28"/>
        </w:rPr>
        <w:t xml:space="preserve"> </w:t>
      </w:r>
      <w:r w:rsidRPr="00CD0CC0">
        <w:rPr>
          <w:sz w:val="28"/>
          <w:szCs w:val="28"/>
        </w:rPr>
        <w:t>на основании статьи 151 Гра</w:t>
      </w:r>
      <w:r w:rsidRPr="00CD0CC0">
        <w:rPr>
          <w:sz w:val="28"/>
          <w:szCs w:val="28"/>
        </w:rPr>
        <w:t>ж</w:t>
      </w:r>
      <w:r w:rsidRPr="00CD0CC0">
        <w:rPr>
          <w:sz w:val="28"/>
          <w:szCs w:val="28"/>
        </w:rPr>
        <w:t>данского кодекса Российской Федерации, статьи 15 Закона Российской Федерации «О защите прав потребителей»</w:t>
      </w:r>
      <w:r w:rsidR="00FB42D7">
        <w:rPr>
          <w:sz w:val="28"/>
          <w:szCs w:val="28"/>
        </w:rPr>
        <w:t xml:space="preserve"> </w:t>
      </w:r>
      <w:r w:rsidR="002E4F80">
        <w:rPr>
          <w:sz w:val="28"/>
          <w:szCs w:val="28"/>
        </w:rPr>
        <w:t>следует возложить обязанность по денежной ко</w:t>
      </w:r>
      <w:r w:rsidR="002E4F80">
        <w:rPr>
          <w:sz w:val="28"/>
          <w:szCs w:val="28"/>
        </w:rPr>
        <w:t>м</w:t>
      </w:r>
      <w:r w:rsidR="002E4F80">
        <w:rPr>
          <w:sz w:val="28"/>
          <w:szCs w:val="28"/>
        </w:rPr>
        <w:t xml:space="preserve">пенсации </w:t>
      </w:r>
      <w:r w:rsidRPr="00CD0CC0">
        <w:rPr>
          <w:sz w:val="28"/>
          <w:szCs w:val="28"/>
        </w:rPr>
        <w:t>причиненного морального вреда, размер которо</w:t>
      </w:r>
      <w:r w:rsidR="00FB42D7">
        <w:rPr>
          <w:sz w:val="28"/>
          <w:szCs w:val="28"/>
        </w:rPr>
        <w:t>й</w:t>
      </w:r>
      <w:r w:rsidRPr="00CD0CC0">
        <w:rPr>
          <w:sz w:val="28"/>
          <w:szCs w:val="28"/>
        </w:rPr>
        <w:t>, с учетом конкретных обстоятельств дела, характера допущенного нарушения</w:t>
      </w:r>
      <w:r w:rsidR="007D2277">
        <w:rPr>
          <w:sz w:val="28"/>
          <w:szCs w:val="28"/>
        </w:rPr>
        <w:t xml:space="preserve"> (</w:t>
      </w:r>
      <w:r w:rsidR="00537423">
        <w:rPr>
          <w:sz w:val="28"/>
          <w:szCs w:val="28"/>
        </w:rPr>
        <w:t xml:space="preserve">а также </w:t>
      </w:r>
      <w:r w:rsidR="007D2277">
        <w:rPr>
          <w:sz w:val="28"/>
          <w:szCs w:val="28"/>
        </w:rPr>
        <w:t xml:space="preserve">длительности и </w:t>
      </w:r>
      <w:r w:rsidR="007D2277">
        <w:rPr>
          <w:sz w:val="28"/>
          <w:szCs w:val="28"/>
        </w:rPr>
        <w:t>неоднократности</w:t>
      </w:r>
      <w:r w:rsidR="00537423">
        <w:rPr>
          <w:sz w:val="28"/>
          <w:szCs w:val="28"/>
        </w:rPr>
        <w:t xml:space="preserve"> нарушения прав истца</w:t>
      </w:r>
      <w:r w:rsidR="007D2277">
        <w:rPr>
          <w:sz w:val="28"/>
          <w:szCs w:val="28"/>
        </w:rPr>
        <w:t>)</w:t>
      </w:r>
      <w:r w:rsidRPr="00CD0CC0">
        <w:rPr>
          <w:sz w:val="28"/>
          <w:szCs w:val="28"/>
        </w:rPr>
        <w:t>, степени нравственных страданий, ли</w:t>
      </w:r>
      <w:r w:rsidRPr="00CD0CC0">
        <w:rPr>
          <w:sz w:val="28"/>
          <w:szCs w:val="28"/>
        </w:rPr>
        <w:t>ч</w:t>
      </w:r>
      <w:r w:rsidRPr="00CD0CC0">
        <w:rPr>
          <w:sz w:val="28"/>
          <w:szCs w:val="28"/>
        </w:rPr>
        <w:t>ного восприятия истца сложившейся конфликтной ситуации</w:t>
      </w:r>
      <w:r w:rsidR="00FB42D7">
        <w:rPr>
          <w:sz w:val="28"/>
          <w:szCs w:val="28"/>
        </w:rPr>
        <w:t>,</w:t>
      </w:r>
      <w:r w:rsidR="007D2277">
        <w:rPr>
          <w:sz w:val="28"/>
          <w:szCs w:val="28"/>
        </w:rPr>
        <w:t xml:space="preserve"> а также принципов разумности и справедливости</w:t>
      </w:r>
      <w:r w:rsidR="00537423">
        <w:rPr>
          <w:sz w:val="28"/>
          <w:szCs w:val="28"/>
        </w:rPr>
        <w:t>,</w:t>
      </w:r>
      <w:r w:rsidR="007D2277">
        <w:rPr>
          <w:sz w:val="28"/>
          <w:szCs w:val="28"/>
        </w:rPr>
        <w:t xml:space="preserve"> </w:t>
      </w:r>
      <w:r w:rsidRPr="00CD0CC0">
        <w:rPr>
          <w:sz w:val="28"/>
          <w:szCs w:val="28"/>
        </w:rPr>
        <w:t xml:space="preserve">составит </w:t>
      </w:r>
      <w:r w:rsidR="00FB42D7">
        <w:rPr>
          <w:sz w:val="28"/>
          <w:szCs w:val="28"/>
        </w:rPr>
        <w:t>20</w:t>
      </w:r>
      <w:r w:rsidRPr="00CD0CC0">
        <w:rPr>
          <w:sz w:val="28"/>
          <w:szCs w:val="28"/>
        </w:rPr>
        <w:t>00 рублей</w:t>
      </w:r>
      <w:r w:rsidR="00967790">
        <w:rPr>
          <w:sz w:val="28"/>
          <w:szCs w:val="28"/>
        </w:rPr>
        <w:t>.</w:t>
      </w:r>
    </w:p>
    <w:p w:rsidR="00FB42D7" w:rsidRPr="004C0FAB" w:rsidP="00FB42D7" w14:paraId="15541ABD" w14:textId="70811799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CD0CC0" w:rsidR="00CD0CC0">
        <w:rPr>
          <w:sz w:val="28"/>
          <w:szCs w:val="28"/>
        </w:rPr>
        <w:t xml:space="preserve"> настоящему времени заявленные истцом требования добровольно в по</w:t>
      </w:r>
      <w:r w:rsidRPr="00CD0CC0" w:rsidR="00CD0CC0">
        <w:rPr>
          <w:sz w:val="28"/>
          <w:szCs w:val="28"/>
        </w:rPr>
        <w:t>л</w:t>
      </w:r>
      <w:r w:rsidRPr="00CD0CC0" w:rsidR="00CD0CC0">
        <w:rPr>
          <w:sz w:val="28"/>
          <w:szCs w:val="28"/>
        </w:rPr>
        <w:t>ном объеме не удовлетворены, в связи с чем</w:t>
      </w:r>
      <w:r>
        <w:rPr>
          <w:sz w:val="28"/>
          <w:szCs w:val="28"/>
        </w:rPr>
        <w:t xml:space="preserve"> </w:t>
      </w:r>
      <w:r w:rsidRPr="004C0FAB">
        <w:rPr>
          <w:rStyle w:val="FontStyle33"/>
          <w:sz w:val="28"/>
          <w:szCs w:val="28"/>
        </w:rPr>
        <w:t xml:space="preserve">в силу пункта 6 </w:t>
      </w:r>
      <w:r w:rsidRPr="004C0FAB">
        <w:rPr>
          <w:sz w:val="28"/>
          <w:szCs w:val="28"/>
        </w:rPr>
        <w:t>статьи 13 Закона Ро</w:t>
      </w:r>
      <w:r w:rsidRPr="004C0FAB">
        <w:rPr>
          <w:sz w:val="28"/>
          <w:szCs w:val="28"/>
        </w:rPr>
        <w:t>с</w:t>
      </w:r>
      <w:r w:rsidRPr="004C0FAB">
        <w:rPr>
          <w:sz w:val="28"/>
          <w:szCs w:val="28"/>
        </w:rPr>
        <w:t xml:space="preserve">сийской Федерации «О защите прав потребителей» </w:t>
      </w:r>
      <w:r w:rsidR="00315C8D">
        <w:rPr>
          <w:sz w:val="28"/>
          <w:szCs w:val="28"/>
        </w:rPr>
        <w:t>в пользу истца подлежит упл</w:t>
      </w:r>
      <w:r w:rsidR="00315C8D">
        <w:rPr>
          <w:sz w:val="28"/>
          <w:szCs w:val="28"/>
        </w:rPr>
        <w:t>а</w:t>
      </w:r>
      <w:r w:rsidR="00315C8D">
        <w:rPr>
          <w:sz w:val="28"/>
          <w:szCs w:val="28"/>
        </w:rPr>
        <w:t xml:space="preserve">те </w:t>
      </w:r>
      <w:r w:rsidRPr="004C0FAB">
        <w:rPr>
          <w:sz w:val="28"/>
          <w:szCs w:val="28"/>
        </w:rPr>
        <w:t>штраф</w:t>
      </w:r>
      <w:r w:rsidRPr="004C0FAB">
        <w:rPr>
          <w:kern w:val="0"/>
          <w:sz w:val="28"/>
          <w:szCs w:val="28"/>
        </w:rPr>
        <w:t xml:space="preserve"> в размере 50 % от присужденных ему сумм.</w:t>
      </w:r>
    </w:p>
    <w:p w:rsidR="00FB42D7" w:rsidRPr="004C0FAB" w:rsidP="00FB42D7" w14:paraId="56928D31" w14:textId="77777777">
      <w:pPr>
        <w:pStyle w:val="BodyText"/>
        <w:ind w:firstLine="709"/>
        <w:rPr>
          <w:sz w:val="28"/>
          <w:szCs w:val="28"/>
        </w:rPr>
      </w:pPr>
      <w:r w:rsidRPr="004C0FAB">
        <w:rPr>
          <w:sz w:val="28"/>
          <w:szCs w:val="28"/>
        </w:rPr>
        <w:t>В соответствии с пунктом 34 Постановления Пленума Верховного Суда Ро</w:t>
      </w:r>
      <w:r w:rsidRPr="004C0FAB">
        <w:rPr>
          <w:sz w:val="28"/>
          <w:szCs w:val="28"/>
        </w:rPr>
        <w:t>с</w:t>
      </w:r>
      <w:r w:rsidRPr="004C0FAB">
        <w:rPr>
          <w:sz w:val="28"/>
          <w:szCs w:val="28"/>
        </w:rPr>
        <w:t>сийской Федерации от 28 июня 2012 года № 17 «О рассмотрении судами гражда</w:t>
      </w:r>
      <w:r w:rsidRPr="004C0FAB">
        <w:rPr>
          <w:sz w:val="28"/>
          <w:szCs w:val="28"/>
        </w:rPr>
        <w:t>н</w:t>
      </w:r>
      <w:r w:rsidRPr="004C0FAB">
        <w:rPr>
          <w:sz w:val="28"/>
          <w:szCs w:val="28"/>
        </w:rPr>
        <w:t>ских дел по спорам о защите прав потребителей» применение статьи 333 Гра</w:t>
      </w:r>
      <w:r w:rsidRPr="004C0FAB">
        <w:rPr>
          <w:sz w:val="28"/>
          <w:szCs w:val="28"/>
        </w:rPr>
        <w:t>ж</w:t>
      </w:r>
      <w:r w:rsidRPr="004C0FAB">
        <w:rPr>
          <w:sz w:val="28"/>
          <w:szCs w:val="28"/>
        </w:rPr>
        <w:t>данского кодекса Российской Федерации по делам о защите прав потребителей возможно в исключительных случаях и по заявлению ответчика с обязательным указанием мотивов, по которым суд полагает, что уменьшение размера неустойки является допустимым.</w:t>
      </w:r>
    </w:p>
    <w:p w:rsidR="00FB42D7" w:rsidP="00FB42D7" w14:paraId="4F3F640C" w14:textId="78A73316">
      <w:pPr>
        <w:pStyle w:val="BodyText"/>
        <w:ind w:firstLine="709"/>
        <w:rPr>
          <w:sz w:val="28"/>
          <w:szCs w:val="28"/>
        </w:rPr>
      </w:pPr>
      <w:r w:rsidRPr="004C0FAB">
        <w:rPr>
          <w:sz w:val="28"/>
          <w:szCs w:val="28"/>
        </w:rPr>
        <w:t>На основании части 1 статьи 56 Гражданского процессуального кодекса Ро</w:t>
      </w:r>
      <w:r w:rsidRPr="004C0FAB">
        <w:rPr>
          <w:sz w:val="28"/>
          <w:szCs w:val="28"/>
        </w:rPr>
        <w:t>с</w:t>
      </w:r>
      <w:r w:rsidRPr="004C0FAB">
        <w:rPr>
          <w:sz w:val="28"/>
          <w:szCs w:val="28"/>
        </w:rPr>
        <w:t>сийской Федерации бремя доказывания несоразмерности подлежащей уплате н</w:t>
      </w:r>
      <w:r w:rsidRPr="004C0FAB">
        <w:rPr>
          <w:sz w:val="28"/>
          <w:szCs w:val="28"/>
        </w:rPr>
        <w:t>е</w:t>
      </w:r>
      <w:r w:rsidRPr="004C0FAB">
        <w:rPr>
          <w:sz w:val="28"/>
          <w:szCs w:val="28"/>
        </w:rPr>
        <w:t>устойки, штрафа последствиям нарушения обязательства лежит на лице, нар</w:t>
      </w:r>
      <w:r w:rsidRPr="004C0FAB">
        <w:rPr>
          <w:sz w:val="28"/>
          <w:szCs w:val="28"/>
        </w:rPr>
        <w:t>у</w:t>
      </w:r>
      <w:r w:rsidRPr="004C0FAB">
        <w:rPr>
          <w:sz w:val="28"/>
          <w:szCs w:val="28"/>
        </w:rPr>
        <w:t>шившим обязательство.</w:t>
      </w:r>
    </w:p>
    <w:p w:rsidR="00FB42D7" w:rsidP="00FB42D7" w14:paraId="3C81F543" w14:textId="606E75D2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Ответчиками заявлено </w:t>
      </w:r>
      <w:r w:rsidRPr="004C0FAB">
        <w:rPr>
          <w:sz w:val="28"/>
          <w:szCs w:val="28"/>
        </w:rPr>
        <w:t>о применении к</w:t>
      </w:r>
      <w:r>
        <w:rPr>
          <w:sz w:val="28"/>
          <w:szCs w:val="28"/>
        </w:rPr>
        <w:t xml:space="preserve"> штрафу</w:t>
      </w:r>
      <w:r w:rsidRPr="004C0FAB">
        <w:rPr>
          <w:sz w:val="28"/>
          <w:szCs w:val="28"/>
        </w:rPr>
        <w:t xml:space="preserve"> положений статьи 333 Гра</w:t>
      </w:r>
      <w:r w:rsidRPr="004C0FAB">
        <w:rPr>
          <w:sz w:val="28"/>
          <w:szCs w:val="28"/>
        </w:rPr>
        <w:t>ж</w:t>
      </w:r>
      <w:r w:rsidRPr="004C0FAB">
        <w:rPr>
          <w:sz w:val="28"/>
          <w:szCs w:val="28"/>
        </w:rPr>
        <w:t>данского кодекса Российской Федерации</w:t>
      </w:r>
      <w:r>
        <w:rPr>
          <w:sz w:val="28"/>
          <w:szCs w:val="28"/>
        </w:rPr>
        <w:t xml:space="preserve">. Вместе с тем </w:t>
      </w:r>
      <w:r w:rsidR="002E5A76">
        <w:rPr>
          <w:sz w:val="28"/>
          <w:szCs w:val="28"/>
        </w:rPr>
        <w:t xml:space="preserve">ответчиками </w:t>
      </w:r>
      <w:r w:rsidRPr="004C0FAB">
        <w:rPr>
          <w:sz w:val="28"/>
          <w:szCs w:val="28"/>
        </w:rPr>
        <w:t>конкретных обстоятельств несоразмерности штрафа последствиям нарушения обязательства не приведено, соответствующих доказательств не представлено, в связи с чем о</w:t>
      </w:r>
      <w:r w:rsidRPr="004C0FAB">
        <w:rPr>
          <w:sz w:val="28"/>
          <w:szCs w:val="28"/>
        </w:rPr>
        <w:t>с</w:t>
      </w:r>
      <w:r w:rsidRPr="004C0FAB">
        <w:rPr>
          <w:sz w:val="28"/>
          <w:szCs w:val="28"/>
        </w:rPr>
        <w:t>нований для уменьшения суммы штрафа не имеется.</w:t>
      </w:r>
    </w:p>
    <w:p w:rsidR="00016FA6" w:rsidP="00016FA6" w14:paraId="57DAEF48" w14:textId="7777777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лицо, ответственное перед истцом за нарушение срока передачи объекта долевого строительства, суд исходит из следующего. </w:t>
      </w:r>
    </w:p>
    <w:p w:rsidR="00016FA6" w:rsidP="00016FA6" w14:paraId="051A82EA" w14:textId="77777777">
      <w:pPr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Как видно из </w:t>
      </w:r>
      <w:r w:rsidRPr="00F45229">
        <w:rPr>
          <w:sz w:val="28"/>
          <w:szCs w:val="28"/>
        </w:rPr>
        <w:t xml:space="preserve">договора участия в долевом строительстве, он заключен </w:t>
      </w:r>
      <w:r w:rsidRPr="00F45229">
        <w:rPr>
          <w:color w:val="000000"/>
          <w:sz w:val="28"/>
          <w:szCs w:val="28"/>
        </w:rPr>
        <w:t>общ</w:t>
      </w:r>
      <w:r w:rsidRPr="00F45229">
        <w:rPr>
          <w:color w:val="000000"/>
          <w:sz w:val="28"/>
          <w:szCs w:val="28"/>
        </w:rPr>
        <w:t>е</w:t>
      </w:r>
      <w:r w:rsidRPr="00F45229">
        <w:rPr>
          <w:color w:val="000000"/>
          <w:sz w:val="28"/>
          <w:szCs w:val="28"/>
        </w:rPr>
        <w:t xml:space="preserve">ством с ограниченной ответственностью «Специализированный застройщик «Микрорайон М8», в лице общества с ограниченной ответственностью «Ак Барс Дом», </w:t>
      </w:r>
      <w:r>
        <w:rPr>
          <w:color w:val="000000"/>
          <w:sz w:val="28"/>
          <w:szCs w:val="28"/>
        </w:rPr>
        <w:t xml:space="preserve">которое действовало </w:t>
      </w:r>
      <w:r w:rsidRPr="00F45229">
        <w:rPr>
          <w:color w:val="000000"/>
          <w:sz w:val="28"/>
          <w:szCs w:val="28"/>
        </w:rPr>
        <w:t>на основании агентского договора №48 от 29 июля 2019 года</w:t>
      </w:r>
      <w:r>
        <w:rPr>
          <w:color w:val="000000"/>
          <w:sz w:val="28"/>
          <w:szCs w:val="28"/>
        </w:rPr>
        <w:t>.</w:t>
      </w:r>
    </w:p>
    <w:p w:rsidR="00016FA6" w:rsidP="00016FA6" w14:paraId="651CF1BE" w14:textId="77777777">
      <w:pPr>
        <w:adjustRightInd w:val="0"/>
        <w:ind w:firstLine="720"/>
        <w:jc w:val="both"/>
        <w:rPr>
          <w:color w:val="000000"/>
          <w:sz w:val="28"/>
          <w:szCs w:val="28"/>
        </w:rPr>
      </w:pPr>
      <w:r w:rsidRPr="00F45229">
        <w:rPr>
          <w:color w:val="000000"/>
          <w:sz w:val="28"/>
          <w:szCs w:val="28"/>
        </w:rPr>
        <w:t>Согласно пункту 1.1 агентского договора</w:t>
      </w:r>
      <w:r>
        <w:rPr>
          <w:color w:val="000000"/>
          <w:sz w:val="28"/>
          <w:szCs w:val="28"/>
        </w:rPr>
        <w:t xml:space="preserve">, заключенного с </w:t>
      </w:r>
      <w:r w:rsidRPr="00F45229">
        <w:rPr>
          <w:color w:val="000000"/>
          <w:sz w:val="28"/>
          <w:szCs w:val="28"/>
        </w:rPr>
        <w:t>обществом с ограниченной ответственностью «Специализированный застройщик «Микрора</w:t>
      </w:r>
      <w:r w:rsidRPr="00F45229">
        <w:rPr>
          <w:color w:val="000000"/>
          <w:sz w:val="28"/>
          <w:szCs w:val="28"/>
        </w:rPr>
        <w:t>й</w:t>
      </w:r>
      <w:r w:rsidRPr="00F45229">
        <w:rPr>
          <w:color w:val="000000"/>
          <w:sz w:val="28"/>
          <w:szCs w:val="28"/>
        </w:rPr>
        <w:t>он М8»</w:t>
      </w:r>
      <w:r>
        <w:rPr>
          <w:color w:val="000000"/>
          <w:sz w:val="28"/>
          <w:szCs w:val="28"/>
        </w:rPr>
        <w:t xml:space="preserve"> (по тексту договора - принципал), </w:t>
      </w:r>
      <w:r w:rsidRPr="00F45229">
        <w:rPr>
          <w:color w:val="000000"/>
          <w:sz w:val="28"/>
          <w:szCs w:val="28"/>
        </w:rPr>
        <w:t>общество с ограниченной ответстве</w:t>
      </w:r>
      <w:r w:rsidRPr="00F45229">
        <w:rPr>
          <w:color w:val="000000"/>
          <w:sz w:val="28"/>
          <w:szCs w:val="28"/>
        </w:rPr>
        <w:t>н</w:t>
      </w:r>
      <w:r w:rsidRPr="00F45229">
        <w:rPr>
          <w:color w:val="000000"/>
          <w:sz w:val="28"/>
          <w:szCs w:val="28"/>
        </w:rPr>
        <w:t>ностью «Ак Барс Дом» (</w:t>
      </w:r>
      <w:r>
        <w:rPr>
          <w:color w:val="000000"/>
          <w:sz w:val="28"/>
          <w:szCs w:val="28"/>
        </w:rPr>
        <w:t xml:space="preserve">по тексту договора - </w:t>
      </w:r>
      <w:r w:rsidRPr="00F45229">
        <w:rPr>
          <w:color w:val="000000"/>
          <w:sz w:val="28"/>
          <w:szCs w:val="28"/>
        </w:rPr>
        <w:t>агент) приняло на себя обязательства от своего имени, но за счет принципала оказать услуги по поиску и подбору пок</w:t>
      </w:r>
      <w:r w:rsidRPr="00F45229">
        <w:rPr>
          <w:color w:val="000000"/>
          <w:sz w:val="28"/>
          <w:szCs w:val="28"/>
        </w:rPr>
        <w:t>у</w:t>
      </w:r>
      <w:r w:rsidRPr="00F45229">
        <w:rPr>
          <w:color w:val="000000"/>
          <w:sz w:val="28"/>
          <w:szCs w:val="28"/>
        </w:rPr>
        <w:t xml:space="preserve">пателей в отношении строящихся объектов недвижимости, с правом заключения </w:t>
      </w:r>
      <w:r>
        <w:rPr>
          <w:color w:val="000000"/>
          <w:sz w:val="28"/>
          <w:szCs w:val="28"/>
        </w:rPr>
        <w:t xml:space="preserve">договоров </w:t>
      </w:r>
      <w:r w:rsidRPr="00F45229">
        <w:rPr>
          <w:color w:val="000000"/>
          <w:sz w:val="28"/>
          <w:szCs w:val="28"/>
        </w:rPr>
        <w:t>купли</w:t>
      </w:r>
      <w:r>
        <w:rPr>
          <w:color w:val="000000"/>
          <w:sz w:val="28"/>
          <w:szCs w:val="28"/>
        </w:rPr>
        <w:t xml:space="preserve">-продажи </w:t>
      </w:r>
      <w:r w:rsidRPr="00F45229">
        <w:rPr>
          <w:color w:val="000000"/>
          <w:sz w:val="28"/>
          <w:szCs w:val="28"/>
        </w:rPr>
        <w:t>имущества, договоров уступки права требования (це</w:t>
      </w:r>
      <w:r w:rsidRPr="00F45229">
        <w:rPr>
          <w:color w:val="000000"/>
          <w:sz w:val="28"/>
          <w:szCs w:val="28"/>
        </w:rPr>
        <w:t>с</w:t>
      </w:r>
      <w:r w:rsidRPr="00F45229">
        <w:rPr>
          <w:color w:val="000000"/>
          <w:sz w:val="28"/>
          <w:szCs w:val="28"/>
        </w:rPr>
        <w:t>сии), договоров долевого участия, совершение необходимых юридических и иных действий, в рамках исполнения обязательств, принятых по договору.</w:t>
      </w:r>
    </w:p>
    <w:p w:rsidR="00016FA6" w:rsidRPr="00F45229" w:rsidP="00016FA6" w14:paraId="227302B5" w14:textId="77777777">
      <w:pPr>
        <w:pStyle w:val="msoclass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45229">
        <w:rPr>
          <w:color w:val="000000"/>
          <w:sz w:val="28"/>
          <w:szCs w:val="28"/>
        </w:rPr>
        <w:t>В соответствии с абзацем 2 пункта 1 статьи 1005 Гражданского кодекса Российской Федерации по сделке, совершенной агентом с третьим лицом от сво</w:t>
      </w:r>
      <w:r w:rsidRPr="00F45229">
        <w:rPr>
          <w:color w:val="000000"/>
          <w:sz w:val="28"/>
          <w:szCs w:val="28"/>
        </w:rPr>
        <w:t>е</w:t>
      </w:r>
      <w:r w:rsidRPr="00F45229">
        <w:rPr>
          <w:color w:val="000000"/>
          <w:sz w:val="28"/>
          <w:szCs w:val="28"/>
        </w:rPr>
        <w:t>го имени и за счет принципала, приобретает права и становится обязанным агент, хотя бы принципал и был назван в сделке или вступил с третьим лицом в неп</w:t>
      </w:r>
      <w:r w:rsidRPr="00F45229">
        <w:rPr>
          <w:color w:val="000000"/>
          <w:sz w:val="28"/>
          <w:szCs w:val="28"/>
        </w:rPr>
        <w:t>о</w:t>
      </w:r>
      <w:r w:rsidRPr="00F45229">
        <w:rPr>
          <w:color w:val="000000"/>
          <w:sz w:val="28"/>
          <w:szCs w:val="28"/>
        </w:rPr>
        <w:t>средственные отношения по исполнению сделки.</w:t>
      </w:r>
    </w:p>
    <w:p w:rsidR="00016FA6" w:rsidRPr="004C0FAB" w:rsidP="00016FA6" w14:paraId="64F64C53" w14:textId="5615D18D">
      <w:pPr>
        <w:adjustRightInd w:val="0"/>
        <w:ind w:firstLine="720"/>
        <w:jc w:val="both"/>
        <w:rPr>
          <w:sz w:val="28"/>
          <w:szCs w:val="28"/>
        </w:rPr>
      </w:pPr>
      <w:r w:rsidRPr="00F45229">
        <w:rPr>
          <w:color w:val="000000"/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 xml:space="preserve">поскольку обязанность по своевременной передаче истцу объекта долевого строительства приняло на себя </w:t>
      </w:r>
      <w:r w:rsidRPr="00F45229">
        <w:rPr>
          <w:color w:val="000000"/>
          <w:sz w:val="28"/>
          <w:szCs w:val="28"/>
        </w:rPr>
        <w:t>общество с ограниченной отве</w:t>
      </w:r>
      <w:r w:rsidRPr="00F45229">
        <w:rPr>
          <w:color w:val="000000"/>
          <w:sz w:val="28"/>
          <w:szCs w:val="28"/>
        </w:rPr>
        <w:t>т</w:t>
      </w:r>
      <w:r w:rsidRPr="00F45229">
        <w:rPr>
          <w:color w:val="000000"/>
          <w:sz w:val="28"/>
          <w:szCs w:val="28"/>
        </w:rPr>
        <w:t>ственностью «Ак Барс Дом»</w:t>
      </w:r>
      <w:r>
        <w:rPr>
          <w:color w:val="000000"/>
          <w:sz w:val="28"/>
          <w:szCs w:val="28"/>
        </w:rPr>
        <w:t xml:space="preserve">, действовавшее в качестве агента, от своего имени, то </w:t>
      </w:r>
      <w:r w:rsidRPr="00F45229">
        <w:rPr>
          <w:color w:val="000000"/>
          <w:sz w:val="28"/>
          <w:szCs w:val="28"/>
        </w:rPr>
        <w:t>в силу положений статьи 1005 Гражданского кодекса Российской Федерации</w:t>
      </w:r>
      <w:r>
        <w:rPr>
          <w:color w:val="000000"/>
          <w:sz w:val="28"/>
          <w:szCs w:val="28"/>
        </w:rPr>
        <w:t xml:space="preserve"> да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ное общество несет все правовые последствия нарушения данного обязательства. В связи с чем, следует признать, что именно </w:t>
      </w:r>
      <w:r w:rsidRPr="00F45229">
        <w:rPr>
          <w:color w:val="000000"/>
          <w:sz w:val="28"/>
          <w:szCs w:val="28"/>
        </w:rPr>
        <w:t>обществ</w:t>
      </w:r>
      <w:r>
        <w:rPr>
          <w:color w:val="000000"/>
          <w:sz w:val="28"/>
          <w:szCs w:val="28"/>
        </w:rPr>
        <w:t>о</w:t>
      </w:r>
      <w:r w:rsidRPr="00F45229">
        <w:rPr>
          <w:color w:val="000000"/>
          <w:sz w:val="28"/>
          <w:szCs w:val="28"/>
        </w:rPr>
        <w:t xml:space="preserve"> с ограниченной отве</w:t>
      </w:r>
      <w:r w:rsidRPr="00F45229">
        <w:rPr>
          <w:color w:val="000000"/>
          <w:sz w:val="28"/>
          <w:szCs w:val="28"/>
        </w:rPr>
        <w:t>т</w:t>
      </w:r>
      <w:r w:rsidRPr="00F45229">
        <w:rPr>
          <w:color w:val="000000"/>
          <w:sz w:val="28"/>
          <w:szCs w:val="28"/>
        </w:rPr>
        <w:t>ственностью «Ак Барс Дом»</w:t>
      </w:r>
      <w:r>
        <w:rPr>
          <w:color w:val="000000"/>
          <w:sz w:val="28"/>
          <w:szCs w:val="28"/>
        </w:rPr>
        <w:t xml:space="preserve"> является лицом, ответственным перед истцом за нарушение срока передачи объекта долевого строительства.</w:t>
      </w:r>
    </w:p>
    <w:p w:rsidR="006F09AE" w:rsidP="00885B03" w14:paraId="3EA750B2" w14:textId="4063701A">
      <w:pPr>
        <w:pStyle w:val="BodyText"/>
        <w:ind w:firstLine="709"/>
        <w:rPr>
          <w:sz w:val="28"/>
          <w:szCs w:val="28"/>
        </w:rPr>
      </w:pPr>
      <w:r w:rsidRPr="00767B89">
        <w:rPr>
          <w:sz w:val="28"/>
          <w:szCs w:val="28"/>
        </w:rPr>
        <w:t>Таким образом, учитывая, что доказательств иного суду в соответствии в ч</w:t>
      </w:r>
      <w:r w:rsidRPr="00767B89">
        <w:rPr>
          <w:sz w:val="28"/>
          <w:szCs w:val="28"/>
        </w:rPr>
        <w:t>а</w:t>
      </w:r>
      <w:r w:rsidRPr="00767B89">
        <w:rPr>
          <w:sz w:val="28"/>
          <w:szCs w:val="28"/>
        </w:rPr>
        <w:t xml:space="preserve">стью 1 статьи 56 Гражданского процессуального кодекса Российской Федерации не представлено, </w:t>
      </w:r>
      <w:r>
        <w:rPr>
          <w:sz w:val="28"/>
          <w:szCs w:val="28"/>
        </w:rPr>
        <w:t xml:space="preserve">исковые требования истца подлежат удовлетворению частично: </w:t>
      </w:r>
      <w:r w:rsidR="00FD6E66">
        <w:rPr>
          <w:sz w:val="28"/>
          <w:szCs w:val="28"/>
        </w:rPr>
        <w:t xml:space="preserve">с </w:t>
      </w:r>
      <w:r w:rsidR="00315C8D">
        <w:rPr>
          <w:sz w:val="28"/>
          <w:szCs w:val="28"/>
        </w:rPr>
        <w:t xml:space="preserve">общества с ограниченной ответственностью «Ак Барс Дом» </w:t>
      </w:r>
      <w:r w:rsidRPr="00767B89" w:rsidR="000C4F2F">
        <w:rPr>
          <w:sz w:val="28"/>
          <w:szCs w:val="28"/>
        </w:rPr>
        <w:t>в пользу истца</w:t>
      </w:r>
      <w:r w:rsidR="000C4F2F">
        <w:rPr>
          <w:sz w:val="28"/>
          <w:szCs w:val="28"/>
        </w:rPr>
        <w:t xml:space="preserve"> </w:t>
      </w:r>
      <w:r w:rsidR="00315C8D">
        <w:rPr>
          <w:sz w:val="28"/>
          <w:szCs w:val="28"/>
        </w:rPr>
        <w:t>след</w:t>
      </w:r>
      <w:r w:rsidR="00315C8D">
        <w:rPr>
          <w:sz w:val="28"/>
          <w:szCs w:val="28"/>
        </w:rPr>
        <w:t>у</w:t>
      </w:r>
      <w:r w:rsidR="00315C8D">
        <w:rPr>
          <w:sz w:val="28"/>
          <w:szCs w:val="28"/>
        </w:rPr>
        <w:t xml:space="preserve">ет </w:t>
      </w:r>
      <w:r w:rsidRPr="00767B89">
        <w:rPr>
          <w:sz w:val="28"/>
          <w:szCs w:val="28"/>
        </w:rPr>
        <w:t xml:space="preserve">взыскать </w:t>
      </w:r>
      <w:r w:rsidRPr="001C558A" w:rsidR="004F63CE">
        <w:rPr>
          <w:sz w:val="28"/>
          <w:szCs w:val="28"/>
        </w:rPr>
        <w:t>неустойку в размере 20000 рублей, компенсацию морального вреда в размере 2000 рублей, штраф за несоблюдение в добровольном порядке удовлетв</w:t>
      </w:r>
      <w:r w:rsidRPr="001C558A" w:rsidR="004F63CE">
        <w:rPr>
          <w:sz w:val="28"/>
          <w:szCs w:val="28"/>
        </w:rPr>
        <w:t>о</w:t>
      </w:r>
      <w:r w:rsidRPr="001C558A" w:rsidR="004F63CE">
        <w:rPr>
          <w:sz w:val="28"/>
          <w:szCs w:val="28"/>
        </w:rPr>
        <w:t>рения требований потребителя в размере 11000 рублей</w:t>
      </w:r>
      <w:r>
        <w:rPr>
          <w:sz w:val="28"/>
          <w:szCs w:val="28"/>
        </w:rPr>
        <w:t>, при этом в удовлетвор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исковых требований к </w:t>
      </w:r>
      <w:r w:rsidRPr="001C558A">
        <w:rPr>
          <w:sz w:val="28"/>
          <w:szCs w:val="28"/>
        </w:rPr>
        <w:t>обществу с ограниченной ответственностью «Специ</w:t>
      </w:r>
      <w:r w:rsidRPr="001C558A">
        <w:rPr>
          <w:sz w:val="28"/>
          <w:szCs w:val="28"/>
        </w:rPr>
        <w:t>а</w:t>
      </w:r>
      <w:r w:rsidRPr="001C558A">
        <w:rPr>
          <w:sz w:val="28"/>
          <w:szCs w:val="28"/>
        </w:rPr>
        <w:t>лизированный застройщик «Микрорайон М8»</w:t>
      </w:r>
      <w:r>
        <w:rPr>
          <w:sz w:val="28"/>
          <w:szCs w:val="28"/>
        </w:rPr>
        <w:t xml:space="preserve"> необходимо отказать.</w:t>
      </w:r>
    </w:p>
    <w:p w:rsidR="00E7623B" w:rsidP="00885B03" w14:paraId="04307C27" w14:textId="084F5B2B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обществом с ограниченной ответственностью «Ак Барс Дом» </w:t>
      </w:r>
      <w:r>
        <w:rPr>
          <w:sz w:val="28"/>
          <w:szCs w:val="28"/>
        </w:rPr>
        <w:t>заявлено ходатайство об отсрочке исполнения решения суда до 31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2022 года включительно.</w:t>
      </w:r>
    </w:p>
    <w:p w:rsidR="007F75CA" w:rsidRPr="007F75CA" w:rsidP="007F75CA" w14:paraId="55A6844D" w14:textId="08AAD77A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7B4040">
        <w:rPr>
          <w:sz w:val="28"/>
          <w:szCs w:val="28"/>
        </w:rPr>
        <w:t xml:space="preserve">в силу пункта </w:t>
      </w:r>
      <w:r w:rsidRPr="007F75CA" w:rsidR="007B4040">
        <w:rPr>
          <w:sz w:val="28"/>
          <w:szCs w:val="28"/>
        </w:rPr>
        <w:t>1 Постановления Правительства Российской Федерации от 26 марта 2022 года №479 «Об установлении особенностей прим</w:t>
      </w:r>
      <w:r w:rsidRPr="007F75CA" w:rsidR="007B4040">
        <w:rPr>
          <w:sz w:val="28"/>
          <w:szCs w:val="28"/>
        </w:rPr>
        <w:t>е</w:t>
      </w:r>
      <w:r w:rsidRPr="007F75CA" w:rsidR="007B4040">
        <w:rPr>
          <w:sz w:val="28"/>
          <w:szCs w:val="28"/>
        </w:rPr>
        <w:t>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строительстве, и об особенностях включения в единый реестр пробле</w:t>
      </w:r>
      <w:r w:rsidRPr="007F75CA" w:rsidR="007B4040">
        <w:rPr>
          <w:sz w:val="28"/>
          <w:szCs w:val="28"/>
        </w:rPr>
        <w:t>м</w:t>
      </w:r>
      <w:r w:rsidRPr="007F75CA" w:rsidR="007B4040">
        <w:rPr>
          <w:sz w:val="28"/>
          <w:szCs w:val="28"/>
        </w:rPr>
        <w:t>ных объектов многоквартирных домов и (или) иных объектов недвижимости, в отношении которых застройщиком более чем на 6 месяцев нарушены сроки з</w:t>
      </w:r>
      <w:r w:rsidRPr="007F75CA" w:rsidR="007B4040">
        <w:rPr>
          <w:sz w:val="28"/>
          <w:szCs w:val="28"/>
        </w:rPr>
        <w:t>а</w:t>
      </w:r>
      <w:r w:rsidRPr="007F75CA" w:rsidR="007B4040">
        <w:rPr>
          <w:sz w:val="28"/>
          <w:szCs w:val="28"/>
        </w:rPr>
        <w:t>вершения строительства (создания) многоквартирного дома и (или) иного объекта недвижимости и (или)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строительстве» в отношении применения неустойки (штрафов, пени), процентов, возмещения убытков и иных финансовых санкций к застройщику в ч</w:t>
      </w:r>
      <w:r w:rsidRPr="007F75CA" w:rsidR="007B4040">
        <w:rPr>
          <w:sz w:val="28"/>
          <w:szCs w:val="28"/>
        </w:rPr>
        <w:t>а</w:t>
      </w:r>
      <w:r w:rsidRPr="007F75CA" w:rsidR="007B4040">
        <w:rPr>
          <w:sz w:val="28"/>
          <w:szCs w:val="28"/>
        </w:rPr>
        <w:t>сти их уплаты, предусмотренных настоящим пунктом, требования о которых были предъявлены к исполнению застройщику до даты вступления в силу настоящего постановления, предоставляется отсрочка до 31 декабря 2022 года включительно</w:t>
      </w:r>
      <w:r w:rsidR="007B4040">
        <w:rPr>
          <w:sz w:val="28"/>
          <w:szCs w:val="28"/>
        </w:rPr>
        <w:t xml:space="preserve">, исполнение данного решения в части неустойки и штрафа следует отсрочить до </w:t>
      </w:r>
      <w:r w:rsidRPr="001C558A">
        <w:rPr>
          <w:sz w:val="28"/>
          <w:szCs w:val="28"/>
        </w:rPr>
        <w:t>31 декабря 2022 года включительно</w:t>
      </w:r>
      <w:r w:rsidR="007B4040">
        <w:rPr>
          <w:sz w:val="28"/>
          <w:szCs w:val="28"/>
        </w:rPr>
        <w:t>.</w:t>
      </w:r>
    </w:p>
    <w:p w:rsidR="000C4F2F" w:rsidP="00885B03" w14:paraId="4CC72F2E" w14:textId="7BCDBF0A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98 </w:t>
      </w:r>
      <w:r w:rsidRPr="008E7B9B">
        <w:rPr>
          <w:sz w:val="28"/>
          <w:szCs w:val="28"/>
        </w:rPr>
        <w:t>Гражданского процессуального кодекса Российской Ф</w:t>
      </w:r>
      <w:r w:rsidRPr="008E7B9B">
        <w:rPr>
          <w:sz w:val="28"/>
          <w:szCs w:val="28"/>
        </w:rPr>
        <w:t>е</w:t>
      </w:r>
      <w:r w:rsidRPr="008E7B9B">
        <w:rPr>
          <w:sz w:val="28"/>
          <w:szCs w:val="28"/>
        </w:rPr>
        <w:t>дерации</w:t>
      </w:r>
      <w:r>
        <w:rPr>
          <w:sz w:val="28"/>
          <w:szCs w:val="28"/>
        </w:rPr>
        <w:t xml:space="preserve"> </w:t>
      </w:r>
      <w:r w:rsidR="002E5A76">
        <w:rPr>
          <w:sz w:val="28"/>
          <w:szCs w:val="28"/>
        </w:rPr>
        <w:t xml:space="preserve">с общества с ограниченной ответственностью «Ак Барс Дом» </w:t>
      </w:r>
      <w:r w:rsidRPr="00FD5F27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истца следует также взыскать почтовые расходы в размере </w:t>
      </w:r>
      <w:r w:rsidR="007F75CA">
        <w:rPr>
          <w:sz w:val="28"/>
          <w:szCs w:val="28"/>
        </w:rPr>
        <w:t>735,72</w:t>
      </w:r>
      <w:r>
        <w:rPr>
          <w:sz w:val="28"/>
          <w:szCs w:val="28"/>
        </w:rPr>
        <w:t xml:space="preserve"> рублей</w:t>
      </w:r>
      <w:r w:rsidR="007F75CA">
        <w:rPr>
          <w:sz w:val="28"/>
          <w:szCs w:val="28"/>
        </w:rPr>
        <w:t xml:space="preserve"> (245,24 + 245,24 + 245,24)</w:t>
      </w:r>
      <w:r>
        <w:rPr>
          <w:sz w:val="28"/>
          <w:szCs w:val="28"/>
        </w:rPr>
        <w:t>.</w:t>
      </w:r>
      <w:r w:rsidR="007F75CA">
        <w:rPr>
          <w:sz w:val="28"/>
          <w:szCs w:val="28"/>
        </w:rPr>
        <w:t xml:space="preserve"> При этом не подлежат взысканию почтовые расходы по напра</w:t>
      </w:r>
      <w:r w:rsidR="007F75CA">
        <w:rPr>
          <w:sz w:val="28"/>
          <w:szCs w:val="28"/>
        </w:rPr>
        <w:t>в</w:t>
      </w:r>
      <w:r w:rsidR="007F75CA">
        <w:rPr>
          <w:sz w:val="28"/>
          <w:szCs w:val="28"/>
        </w:rPr>
        <w:t>лению претензии в размере 245,24 рублей</w:t>
      </w:r>
      <w:r w:rsidRPr="000C4F2F">
        <w:rPr>
          <w:sz w:val="28"/>
          <w:szCs w:val="28"/>
        </w:rPr>
        <w:t>, поскольку в соответствии с пунктом 4 Постановления Пленума Верховного Суда Российской Федерации от 21 января 2016 года № 1 «О некоторых вопросах применения законодательства о возмещ</w:t>
      </w:r>
      <w:r w:rsidRPr="000C4F2F">
        <w:rPr>
          <w:sz w:val="28"/>
          <w:szCs w:val="28"/>
        </w:rPr>
        <w:t>е</w:t>
      </w:r>
      <w:r w:rsidRPr="000C4F2F">
        <w:rPr>
          <w:sz w:val="28"/>
          <w:szCs w:val="28"/>
        </w:rPr>
        <w:t>нии издержек, связанных с рассмотрением дела»</w:t>
      </w:r>
      <w:r w:rsidR="007F75CA">
        <w:rPr>
          <w:sz w:val="28"/>
          <w:szCs w:val="28"/>
        </w:rPr>
        <w:t xml:space="preserve"> такие расходы  </w:t>
      </w:r>
      <w:r w:rsidRPr="000C4F2F">
        <w:rPr>
          <w:sz w:val="28"/>
          <w:szCs w:val="28"/>
        </w:rPr>
        <w:t>могут быть отн</w:t>
      </w:r>
      <w:r w:rsidRPr="000C4F2F">
        <w:rPr>
          <w:sz w:val="28"/>
          <w:szCs w:val="28"/>
        </w:rPr>
        <w:t>е</w:t>
      </w:r>
      <w:r w:rsidRPr="000C4F2F">
        <w:rPr>
          <w:sz w:val="28"/>
          <w:szCs w:val="28"/>
        </w:rPr>
        <w:t>сены к судебным издержкам только в случаях, когда законом либо договором предусмотрен претензионный или иной обязательный досудебный порядок урег</w:t>
      </w:r>
      <w:r w:rsidRPr="000C4F2F">
        <w:rPr>
          <w:sz w:val="28"/>
          <w:szCs w:val="28"/>
        </w:rPr>
        <w:t>у</w:t>
      </w:r>
      <w:r w:rsidRPr="000C4F2F">
        <w:rPr>
          <w:sz w:val="28"/>
          <w:szCs w:val="28"/>
        </w:rPr>
        <w:t>лирования спора. Применительно к рассматриваемым правоотношениям подо</w:t>
      </w:r>
      <w:r w:rsidRPr="000C4F2F">
        <w:rPr>
          <w:sz w:val="28"/>
          <w:szCs w:val="28"/>
        </w:rPr>
        <w:t>б</w:t>
      </w:r>
      <w:r w:rsidRPr="000C4F2F">
        <w:rPr>
          <w:sz w:val="28"/>
          <w:szCs w:val="28"/>
        </w:rPr>
        <w:t>ный досудебный порядок урегулирования спора законом не предусмотрен, в связи с чем расходы, связанные с направлением истцом претензии, судебными издер</w:t>
      </w:r>
      <w:r w:rsidRPr="000C4F2F">
        <w:rPr>
          <w:sz w:val="28"/>
          <w:szCs w:val="28"/>
        </w:rPr>
        <w:t>ж</w:t>
      </w:r>
      <w:r w:rsidRPr="000C4F2F">
        <w:rPr>
          <w:sz w:val="28"/>
          <w:szCs w:val="28"/>
        </w:rPr>
        <w:t>ками не являются и возмещению в этом качестве не подлежат.</w:t>
      </w:r>
    </w:p>
    <w:p w:rsidR="00FB42D7" w:rsidRPr="00885B03" w:rsidP="00FB42D7" w14:paraId="7522CDEE" w14:textId="3232D22A">
      <w:pPr>
        <w:pStyle w:val="BodyText"/>
        <w:ind w:firstLine="709"/>
        <w:rPr>
          <w:sz w:val="28"/>
          <w:szCs w:val="28"/>
        </w:rPr>
      </w:pPr>
      <w:r w:rsidRPr="00767B89">
        <w:rPr>
          <w:sz w:val="28"/>
          <w:szCs w:val="28"/>
        </w:rPr>
        <w:t>В силу статьи 103 Гражданского процессуального кодекса Российской Фед</w:t>
      </w:r>
      <w:r w:rsidRPr="00767B89">
        <w:rPr>
          <w:sz w:val="28"/>
          <w:szCs w:val="28"/>
        </w:rPr>
        <w:t>е</w:t>
      </w:r>
      <w:r w:rsidRPr="00767B89">
        <w:rPr>
          <w:sz w:val="28"/>
          <w:szCs w:val="28"/>
        </w:rPr>
        <w:t xml:space="preserve">рации с </w:t>
      </w:r>
      <w:r w:rsidR="004F63CE">
        <w:rPr>
          <w:sz w:val="28"/>
          <w:szCs w:val="28"/>
        </w:rPr>
        <w:t>общества с ограниченной ответственностью «Ак Барс Дом»</w:t>
      </w:r>
      <w:r w:rsidRPr="00767B89">
        <w:rPr>
          <w:sz w:val="28"/>
          <w:szCs w:val="28"/>
        </w:rPr>
        <w:t>, не освобо</w:t>
      </w:r>
      <w:r w:rsidRPr="00767B89">
        <w:rPr>
          <w:sz w:val="28"/>
          <w:szCs w:val="28"/>
        </w:rPr>
        <w:t>ж</w:t>
      </w:r>
      <w:r w:rsidRPr="00767B89">
        <w:rPr>
          <w:sz w:val="28"/>
          <w:szCs w:val="28"/>
        </w:rPr>
        <w:t xml:space="preserve">денного от уплаты </w:t>
      </w:r>
      <w:r w:rsidRPr="00885B03">
        <w:rPr>
          <w:sz w:val="28"/>
          <w:szCs w:val="28"/>
        </w:rPr>
        <w:t>государственной пошлины, надлежит взыскать государстве</w:t>
      </w:r>
      <w:r w:rsidRPr="00885B03">
        <w:rPr>
          <w:sz w:val="28"/>
          <w:szCs w:val="28"/>
        </w:rPr>
        <w:t>н</w:t>
      </w:r>
      <w:r w:rsidRPr="00885B03">
        <w:rPr>
          <w:sz w:val="28"/>
          <w:szCs w:val="28"/>
        </w:rPr>
        <w:t xml:space="preserve">ную пошлину в размере </w:t>
      </w:r>
      <w:r w:rsidR="004F63CE">
        <w:rPr>
          <w:sz w:val="28"/>
          <w:szCs w:val="28"/>
        </w:rPr>
        <w:t>1100</w:t>
      </w:r>
      <w:r w:rsidRPr="00885B03">
        <w:rPr>
          <w:sz w:val="28"/>
          <w:szCs w:val="28"/>
        </w:rPr>
        <w:t xml:space="preserve"> рублей</w:t>
      </w:r>
      <w:r w:rsidR="004F63CE">
        <w:rPr>
          <w:sz w:val="28"/>
          <w:szCs w:val="28"/>
        </w:rPr>
        <w:t xml:space="preserve"> (800 + 300)</w:t>
      </w:r>
      <w:r w:rsidRPr="00885B03">
        <w:rPr>
          <w:sz w:val="28"/>
          <w:szCs w:val="28"/>
        </w:rPr>
        <w:t>, от уплаты которой истец осв</w:t>
      </w:r>
      <w:r w:rsidRPr="00885B03">
        <w:rPr>
          <w:sz w:val="28"/>
          <w:szCs w:val="28"/>
        </w:rPr>
        <w:t>о</w:t>
      </w:r>
      <w:r w:rsidRPr="00885B03">
        <w:rPr>
          <w:sz w:val="28"/>
          <w:szCs w:val="28"/>
        </w:rPr>
        <w:t>божден в силу закона.</w:t>
      </w:r>
    </w:p>
    <w:p w:rsidR="003D7083" w:rsidRPr="00CC3D72" w:rsidP="00FB42D7" w14:paraId="6DB798F6" w14:textId="4BBFBEDF">
      <w:pPr>
        <w:pStyle w:val="BodyText"/>
        <w:ind w:firstLine="709"/>
        <w:rPr>
          <w:sz w:val="28"/>
          <w:szCs w:val="28"/>
        </w:rPr>
      </w:pPr>
      <w:r w:rsidRPr="00CC3D72">
        <w:rPr>
          <w:sz w:val="28"/>
          <w:szCs w:val="28"/>
        </w:rPr>
        <w:t xml:space="preserve">На основании изложенного и </w:t>
      </w:r>
      <w:r w:rsidRPr="00CC3D72">
        <w:rPr>
          <w:sz w:val="28"/>
          <w:szCs w:val="28"/>
        </w:rPr>
        <w:t>руководствуясь статьями 194-196, 19</w:t>
      </w:r>
      <w:r w:rsidRPr="00CC3D72" w:rsidR="004D52E5">
        <w:rPr>
          <w:sz w:val="28"/>
          <w:szCs w:val="28"/>
        </w:rPr>
        <w:t>8</w:t>
      </w:r>
      <w:r w:rsidRPr="00CC3D72" w:rsidR="0010511D">
        <w:rPr>
          <w:sz w:val="28"/>
          <w:szCs w:val="28"/>
        </w:rPr>
        <w:t>, 199</w:t>
      </w:r>
      <w:r w:rsidRPr="00CC3D72" w:rsidR="0052687E">
        <w:rPr>
          <w:sz w:val="28"/>
          <w:szCs w:val="28"/>
        </w:rPr>
        <w:t xml:space="preserve"> </w:t>
      </w:r>
      <w:r w:rsidRPr="00CC3D72">
        <w:rPr>
          <w:sz w:val="28"/>
          <w:szCs w:val="28"/>
        </w:rPr>
        <w:t>Гражданского процессуального кодекса Российской Федерации</w:t>
      </w:r>
      <w:r w:rsidRPr="00CC3D72" w:rsidR="00B6013B">
        <w:rPr>
          <w:sz w:val="28"/>
          <w:szCs w:val="28"/>
        </w:rPr>
        <w:t>,</w:t>
      </w:r>
      <w:r w:rsidRPr="00CC3D72">
        <w:rPr>
          <w:sz w:val="28"/>
          <w:szCs w:val="28"/>
        </w:rPr>
        <w:t xml:space="preserve"> </w:t>
      </w:r>
      <w:r w:rsidRPr="00CC3D72">
        <w:rPr>
          <w:sz w:val="28"/>
          <w:szCs w:val="28"/>
        </w:rPr>
        <w:t>суд</w:t>
      </w:r>
    </w:p>
    <w:p w:rsidR="00392F7C" w:rsidRPr="00CC3D72" w:rsidP="00392F7C" w14:paraId="37740A55" w14:textId="77777777">
      <w:pPr>
        <w:pStyle w:val="BodyTextIndent2"/>
        <w:jc w:val="center"/>
      </w:pPr>
    </w:p>
    <w:p w:rsidR="006A455E" w:rsidRPr="00CC3D72" w14:paraId="79BD272E" w14:textId="77777777">
      <w:pPr>
        <w:jc w:val="center"/>
        <w:rPr>
          <w:sz w:val="28"/>
        </w:rPr>
      </w:pPr>
      <w:r w:rsidRPr="00CC3D72">
        <w:rPr>
          <w:sz w:val="28"/>
        </w:rPr>
        <w:t>РЕШИЛ</w:t>
      </w:r>
      <w:r w:rsidRPr="00CC3D72">
        <w:rPr>
          <w:sz w:val="28"/>
        </w:rPr>
        <w:t>:</w:t>
      </w:r>
    </w:p>
    <w:p w:rsidR="006A455E" w:rsidRPr="00CC3D72" w14:paraId="68951AC7" w14:textId="77777777">
      <w:pPr>
        <w:ind w:firstLine="720"/>
        <w:jc w:val="both"/>
        <w:rPr>
          <w:sz w:val="28"/>
        </w:rPr>
      </w:pPr>
    </w:p>
    <w:p w:rsidR="001C558A" w:rsidRPr="001C558A" w:rsidP="001C558A" w14:paraId="1AE50AA9" w14:textId="4AE8CC3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530D">
        <w:rPr>
          <w:sz w:val="28"/>
          <w:szCs w:val="28"/>
        </w:rPr>
        <w:t xml:space="preserve">Исковое </w:t>
      </w:r>
      <w:r w:rsidRPr="001C558A">
        <w:rPr>
          <w:sz w:val="28"/>
          <w:szCs w:val="28"/>
        </w:rPr>
        <w:t xml:space="preserve">заявление Шаймарданова </w:t>
      </w:r>
      <w:r w:rsidR="00686649">
        <w:rPr>
          <w:sz w:val="28"/>
          <w:szCs w:val="28"/>
        </w:rPr>
        <w:t>Д.А.</w:t>
      </w:r>
      <w:r w:rsidRPr="001C558A">
        <w:rPr>
          <w:sz w:val="28"/>
          <w:szCs w:val="28"/>
        </w:rPr>
        <w:t xml:space="preserve"> удовлетворить частично.</w:t>
      </w:r>
    </w:p>
    <w:p w:rsidR="001C558A" w:rsidRPr="001C558A" w:rsidP="001C558A" w14:paraId="5FD6C4F7" w14:textId="05A3E96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58A">
        <w:rPr>
          <w:sz w:val="28"/>
          <w:szCs w:val="28"/>
        </w:rPr>
        <w:t xml:space="preserve">Взыскать с общества с ограниченной ответственностью «Ак Барс Дом» в пользу Шаймарданова </w:t>
      </w:r>
      <w:r w:rsidR="00686649">
        <w:rPr>
          <w:sz w:val="28"/>
          <w:szCs w:val="28"/>
        </w:rPr>
        <w:t>Д.А.</w:t>
      </w:r>
      <w:r w:rsidRPr="001C558A">
        <w:rPr>
          <w:sz w:val="28"/>
          <w:szCs w:val="28"/>
        </w:rPr>
        <w:t xml:space="preserve"> неустойку в размере 20000 рублей, компенсацию морального вреда в размере 2000 рублей, штраф за несоблюдение в добровольном порядке удовлетворения требований потребителя в размере 11000 рублей, в возмещение почтовых расходов 735,72 рублей.</w:t>
      </w:r>
    </w:p>
    <w:p w:rsidR="001C558A" w:rsidRPr="001C558A" w:rsidP="001C558A" w14:paraId="4D4F3430" w14:textId="77777777">
      <w:pPr>
        <w:suppressAutoHyphens/>
        <w:ind w:firstLine="720"/>
        <w:jc w:val="both"/>
        <w:rPr>
          <w:sz w:val="28"/>
          <w:szCs w:val="28"/>
        </w:rPr>
      </w:pPr>
      <w:r w:rsidRPr="001C558A">
        <w:rPr>
          <w:sz w:val="28"/>
          <w:szCs w:val="28"/>
        </w:rPr>
        <w:t>В удовлетворении остальной части требований отказать.</w:t>
      </w:r>
    </w:p>
    <w:p w:rsidR="001C558A" w:rsidRPr="001C558A" w:rsidP="001C558A" w14:paraId="7291E3F6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58A">
        <w:rPr>
          <w:sz w:val="28"/>
          <w:szCs w:val="28"/>
        </w:rPr>
        <w:t>В удовлетворении исковых требований к обществу с ограниченной ответственностью «Специализированный застройщик «Микрорайон М8» отказать.</w:t>
      </w:r>
    </w:p>
    <w:p w:rsidR="001C558A" w:rsidRPr="001C558A" w:rsidP="001C558A" w14:paraId="61E33BFE" w14:textId="0EEA7F9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58A">
        <w:rPr>
          <w:sz w:val="28"/>
          <w:szCs w:val="28"/>
        </w:rPr>
        <w:t xml:space="preserve">Предоставить обществу с ограниченной ответственностью «Ак Барс Дом» отсрочку в исполнении решения мирового судьи судебного участка №11 по Советскому судебному району г. Казани Республики Татарстан от 28 июня 2022 года по гражданскому делу по исковому заявлению Шаймарданова </w:t>
      </w:r>
      <w:r w:rsidR="00686649">
        <w:rPr>
          <w:sz w:val="28"/>
          <w:szCs w:val="28"/>
        </w:rPr>
        <w:t xml:space="preserve">Д.А. </w:t>
      </w:r>
      <w:r w:rsidRPr="001C558A">
        <w:rPr>
          <w:sz w:val="28"/>
          <w:szCs w:val="28"/>
        </w:rPr>
        <w:t>к обществу с ограниченной ответственностью «Специализированный застройщик «Микрорайон М8», обществу с ограниченной ответственностью «Ак Барс Дом» о взыскании неустойки, компенсации морального вреда, до 31 декабря 2022 года включительно.</w:t>
      </w:r>
    </w:p>
    <w:p w:rsidR="001C558A" w:rsidRPr="001C558A" w:rsidP="001C558A" w14:paraId="65816134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58A">
        <w:rPr>
          <w:sz w:val="28"/>
          <w:szCs w:val="28"/>
        </w:rPr>
        <w:t>Взыскать с общества с ограниченной ответственностью «Ак Барс Дом» в доход соответствующего бюджета 1100 рублей в счет уплаты государственной пошлины согласно нормативу отчислений, установленных бюджетным законодательством Российской Федерации.</w:t>
      </w:r>
    </w:p>
    <w:p w:rsidR="001C558A" w:rsidP="001C558A" w14:paraId="2F7AF13E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58A">
        <w:rPr>
          <w:sz w:val="28"/>
          <w:szCs w:val="28"/>
        </w:rPr>
        <w:t xml:space="preserve">Лица, участвующие в деле, их представители вправе подать заявление о составлении мотивированного решения суда: в течение </w:t>
      </w:r>
      <w:r w:rsidRPr="00631D15">
        <w:rPr>
          <w:sz w:val="28"/>
          <w:szCs w:val="28"/>
        </w:rPr>
        <w:t xml:space="preserve">трех дней со дня объявления резолютивной части решения суда, если </w:t>
      </w:r>
      <w:r>
        <w:rPr>
          <w:sz w:val="28"/>
          <w:szCs w:val="28"/>
        </w:rPr>
        <w:t xml:space="preserve">они </w:t>
      </w:r>
      <w:r w:rsidRPr="00631D15">
        <w:rPr>
          <w:sz w:val="28"/>
          <w:szCs w:val="28"/>
        </w:rPr>
        <w:t>присутствовали в судебном</w:t>
      </w:r>
      <w:r>
        <w:rPr>
          <w:sz w:val="28"/>
          <w:szCs w:val="28"/>
        </w:rPr>
        <w:t xml:space="preserve"> заседании, </w:t>
      </w:r>
      <w:r w:rsidRPr="00631D15">
        <w:rPr>
          <w:sz w:val="28"/>
          <w:szCs w:val="28"/>
        </w:rPr>
        <w:t>в течение пятнадцати дней</w:t>
      </w:r>
      <w:r>
        <w:rPr>
          <w:sz w:val="28"/>
          <w:szCs w:val="28"/>
        </w:rPr>
        <w:t xml:space="preserve"> </w:t>
      </w:r>
      <w:r w:rsidRPr="00631D15">
        <w:rPr>
          <w:sz w:val="28"/>
          <w:szCs w:val="28"/>
        </w:rPr>
        <w:t>со дня объявления резолютивной части решения суда</w:t>
      </w:r>
      <w:r>
        <w:rPr>
          <w:sz w:val="28"/>
          <w:szCs w:val="28"/>
        </w:rPr>
        <w:t>, если они не присутствовали в судебном заседании.</w:t>
      </w:r>
    </w:p>
    <w:p w:rsidR="001C558A" w:rsidP="001C558A" w14:paraId="1A8599D6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01A3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F1338E" w:rsidRPr="00CC3D72" w:rsidP="00F1338E" w14:paraId="1EC76F3E" w14:textId="77777777">
      <w:pPr>
        <w:jc w:val="both"/>
        <w:rPr>
          <w:sz w:val="28"/>
          <w:szCs w:val="28"/>
        </w:rPr>
      </w:pPr>
    </w:p>
    <w:p w:rsidR="00F1338E" w:rsidRPr="00CC3D72" w:rsidP="00F1338E" w14:paraId="64036E12" w14:textId="77777777">
      <w:pPr>
        <w:jc w:val="both"/>
        <w:rPr>
          <w:sz w:val="28"/>
          <w:szCs w:val="28"/>
        </w:rPr>
      </w:pPr>
      <w:r w:rsidRPr="00CC3D72">
        <w:rPr>
          <w:sz w:val="28"/>
          <w:szCs w:val="28"/>
        </w:rPr>
        <w:t>Мировой судья: подпись</w:t>
      </w:r>
    </w:p>
    <w:p w:rsidR="00F1338E" w:rsidRPr="00CC3D72" w:rsidP="00F1338E" w14:paraId="72A28C7E" w14:textId="77777777">
      <w:pPr>
        <w:jc w:val="both"/>
        <w:rPr>
          <w:sz w:val="28"/>
          <w:szCs w:val="28"/>
        </w:rPr>
      </w:pPr>
      <w:r w:rsidRPr="00CC3D72">
        <w:rPr>
          <w:sz w:val="28"/>
          <w:szCs w:val="28"/>
        </w:rPr>
        <w:t>Копия верна.</w:t>
      </w:r>
    </w:p>
    <w:p w:rsidR="00F1338E" w:rsidP="00F1338E" w14:paraId="60F4A373" w14:textId="487DE0F4">
      <w:pPr>
        <w:jc w:val="both"/>
        <w:rPr>
          <w:sz w:val="28"/>
          <w:szCs w:val="28"/>
        </w:rPr>
      </w:pPr>
      <w:r w:rsidRPr="00CC3D72">
        <w:rPr>
          <w:sz w:val="28"/>
          <w:szCs w:val="28"/>
        </w:rPr>
        <w:t xml:space="preserve">Мировой судья  </w:t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 w:rsidR="003C14F8">
        <w:rPr>
          <w:sz w:val="28"/>
          <w:szCs w:val="28"/>
        </w:rPr>
        <w:tab/>
      </w:r>
      <w:r w:rsidRPr="00CC3D72" w:rsidR="003C14F8">
        <w:rPr>
          <w:sz w:val="28"/>
          <w:szCs w:val="28"/>
        </w:rPr>
        <w:tab/>
      </w:r>
      <w:r w:rsidR="00B2485F">
        <w:rPr>
          <w:sz w:val="28"/>
          <w:szCs w:val="28"/>
        </w:rPr>
        <w:t xml:space="preserve">       </w:t>
      </w:r>
      <w:r w:rsidRPr="00CC3D72">
        <w:rPr>
          <w:sz w:val="28"/>
          <w:szCs w:val="28"/>
        </w:rPr>
        <w:t>А.Ф. Сафин</w:t>
      </w:r>
    </w:p>
    <w:p w:rsidR="00B2485F" w:rsidP="00F1338E" w14:paraId="26E55695" w14:textId="77777777">
      <w:pPr>
        <w:jc w:val="both"/>
        <w:rPr>
          <w:sz w:val="28"/>
          <w:szCs w:val="28"/>
        </w:rPr>
      </w:pPr>
    </w:p>
    <w:p w:rsidR="00B2485F" w:rsidRPr="00EF26DB" w:rsidP="00B2485F" w14:paraId="2F0016C6" w14:textId="1CF189BE">
      <w:pPr>
        <w:pStyle w:val="BodyText"/>
        <w:rPr>
          <w:szCs w:val="24"/>
        </w:rPr>
      </w:pPr>
      <w:r w:rsidRPr="00EF26DB">
        <w:rPr>
          <w:szCs w:val="24"/>
        </w:rPr>
        <w:t xml:space="preserve">в мотивированном виде решение составлено (по заявлению стороны) </w:t>
      </w:r>
      <w:r w:rsidR="001C558A">
        <w:rPr>
          <w:szCs w:val="24"/>
        </w:rPr>
        <w:t>11</w:t>
      </w:r>
      <w:r w:rsidR="00EF26DB">
        <w:rPr>
          <w:szCs w:val="24"/>
        </w:rPr>
        <w:t xml:space="preserve"> июля</w:t>
      </w:r>
      <w:r w:rsidRPr="00EF26DB">
        <w:rPr>
          <w:szCs w:val="24"/>
        </w:rPr>
        <w:t xml:space="preserve"> 2022 года</w:t>
      </w:r>
    </w:p>
    <w:sectPr w:rsidSect="00265457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269" w:rsidP="00FD4FC5" w14:paraId="340E54F8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3269" w:rsidP="00CF1727" w14:paraId="24DE7EA5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269" w:rsidP="00CF1727" w14:paraId="3F1E7016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269" w:rsidP="00AC2B40" w14:paraId="28188D1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33269" w14:paraId="50EAA69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269" w:rsidP="009C2CB6" w14:paraId="391380E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6649">
      <w:rPr>
        <w:rStyle w:val="PageNumber"/>
        <w:noProof/>
      </w:rPr>
      <w:t>9</w:t>
    </w:r>
    <w:r>
      <w:rPr>
        <w:rStyle w:val="PageNumber"/>
      </w:rPr>
      <w:fldChar w:fldCharType="end"/>
    </w:r>
  </w:p>
  <w:p w:rsidR="00833269" w14:paraId="3C43D4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E72ADF"/>
    <w:multiLevelType w:val="hybridMultilevel"/>
    <w:tmpl w:val="9CDE5ACE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12DF1"/>
    <w:rsid w:val="00014024"/>
    <w:rsid w:val="00016FA6"/>
    <w:rsid w:val="00031145"/>
    <w:rsid w:val="00033B83"/>
    <w:rsid w:val="00033F2F"/>
    <w:rsid w:val="00042AD8"/>
    <w:rsid w:val="00042EA6"/>
    <w:rsid w:val="000561C1"/>
    <w:rsid w:val="000571AB"/>
    <w:rsid w:val="00063998"/>
    <w:rsid w:val="000662C0"/>
    <w:rsid w:val="0006711A"/>
    <w:rsid w:val="0007023C"/>
    <w:rsid w:val="000705FF"/>
    <w:rsid w:val="00071A0D"/>
    <w:rsid w:val="00077A5A"/>
    <w:rsid w:val="00082FDF"/>
    <w:rsid w:val="00085D5F"/>
    <w:rsid w:val="000927E0"/>
    <w:rsid w:val="000931DA"/>
    <w:rsid w:val="000A48FC"/>
    <w:rsid w:val="000A7DA3"/>
    <w:rsid w:val="000B45B7"/>
    <w:rsid w:val="000C33A7"/>
    <w:rsid w:val="000C470B"/>
    <w:rsid w:val="000C4B05"/>
    <w:rsid w:val="000C4F2F"/>
    <w:rsid w:val="000C528D"/>
    <w:rsid w:val="000D359A"/>
    <w:rsid w:val="000D432B"/>
    <w:rsid w:val="000E1932"/>
    <w:rsid w:val="000E6AC5"/>
    <w:rsid w:val="000E6C34"/>
    <w:rsid w:val="000F390B"/>
    <w:rsid w:val="000F4064"/>
    <w:rsid w:val="000F5BC5"/>
    <w:rsid w:val="00102955"/>
    <w:rsid w:val="0010511D"/>
    <w:rsid w:val="0010596F"/>
    <w:rsid w:val="00106893"/>
    <w:rsid w:val="0011415B"/>
    <w:rsid w:val="00121E0B"/>
    <w:rsid w:val="00125D1A"/>
    <w:rsid w:val="00125F14"/>
    <w:rsid w:val="00135727"/>
    <w:rsid w:val="00136F6B"/>
    <w:rsid w:val="00140B4E"/>
    <w:rsid w:val="00141CFC"/>
    <w:rsid w:val="00142C99"/>
    <w:rsid w:val="0014365B"/>
    <w:rsid w:val="00144352"/>
    <w:rsid w:val="00144A10"/>
    <w:rsid w:val="00155206"/>
    <w:rsid w:val="001561E5"/>
    <w:rsid w:val="0016310F"/>
    <w:rsid w:val="0016505E"/>
    <w:rsid w:val="00170BD6"/>
    <w:rsid w:val="00171780"/>
    <w:rsid w:val="00175D31"/>
    <w:rsid w:val="0017778E"/>
    <w:rsid w:val="00181DA9"/>
    <w:rsid w:val="00193C13"/>
    <w:rsid w:val="00193D00"/>
    <w:rsid w:val="001A07D9"/>
    <w:rsid w:val="001B0D0B"/>
    <w:rsid w:val="001B74F9"/>
    <w:rsid w:val="001C558A"/>
    <w:rsid w:val="001D241A"/>
    <w:rsid w:val="001E2087"/>
    <w:rsid w:val="001E7C31"/>
    <w:rsid w:val="001F2CF7"/>
    <w:rsid w:val="001F5494"/>
    <w:rsid w:val="00204EAE"/>
    <w:rsid w:val="00206497"/>
    <w:rsid w:val="0020676F"/>
    <w:rsid w:val="00210D15"/>
    <w:rsid w:val="002114C2"/>
    <w:rsid w:val="002137AB"/>
    <w:rsid w:val="0021572A"/>
    <w:rsid w:val="0021653C"/>
    <w:rsid w:val="002254F8"/>
    <w:rsid w:val="00235077"/>
    <w:rsid w:val="00235F7D"/>
    <w:rsid w:val="00241508"/>
    <w:rsid w:val="00241E6F"/>
    <w:rsid w:val="00252A58"/>
    <w:rsid w:val="00253387"/>
    <w:rsid w:val="00253DA2"/>
    <w:rsid w:val="002620D9"/>
    <w:rsid w:val="00265457"/>
    <w:rsid w:val="00265C81"/>
    <w:rsid w:val="00266372"/>
    <w:rsid w:val="00270E86"/>
    <w:rsid w:val="00281642"/>
    <w:rsid w:val="002821F3"/>
    <w:rsid w:val="00283806"/>
    <w:rsid w:val="002842F1"/>
    <w:rsid w:val="00290EC9"/>
    <w:rsid w:val="00291B8C"/>
    <w:rsid w:val="00292B49"/>
    <w:rsid w:val="002933B4"/>
    <w:rsid w:val="0029583E"/>
    <w:rsid w:val="00296263"/>
    <w:rsid w:val="002A450A"/>
    <w:rsid w:val="002A4ECF"/>
    <w:rsid w:val="002A7F52"/>
    <w:rsid w:val="002B6445"/>
    <w:rsid w:val="002B6549"/>
    <w:rsid w:val="002C217C"/>
    <w:rsid w:val="002C276C"/>
    <w:rsid w:val="002C4567"/>
    <w:rsid w:val="002C7728"/>
    <w:rsid w:val="002D0F68"/>
    <w:rsid w:val="002D380D"/>
    <w:rsid w:val="002D7B21"/>
    <w:rsid w:val="002E059F"/>
    <w:rsid w:val="002E4F80"/>
    <w:rsid w:val="002E5A76"/>
    <w:rsid w:val="002E6062"/>
    <w:rsid w:val="002F1A0C"/>
    <w:rsid w:val="002F740C"/>
    <w:rsid w:val="00303ACC"/>
    <w:rsid w:val="0031272B"/>
    <w:rsid w:val="00312963"/>
    <w:rsid w:val="00315C8D"/>
    <w:rsid w:val="003211ED"/>
    <w:rsid w:val="00330154"/>
    <w:rsid w:val="003330C5"/>
    <w:rsid w:val="00343BFA"/>
    <w:rsid w:val="00344AAD"/>
    <w:rsid w:val="003463C2"/>
    <w:rsid w:val="0034693B"/>
    <w:rsid w:val="00350942"/>
    <w:rsid w:val="00351F8D"/>
    <w:rsid w:val="00354B94"/>
    <w:rsid w:val="00355672"/>
    <w:rsid w:val="00356B99"/>
    <w:rsid w:val="00360725"/>
    <w:rsid w:val="003622B8"/>
    <w:rsid w:val="003659AD"/>
    <w:rsid w:val="003730F0"/>
    <w:rsid w:val="00376C92"/>
    <w:rsid w:val="0038061D"/>
    <w:rsid w:val="0038072D"/>
    <w:rsid w:val="0038276A"/>
    <w:rsid w:val="003827E1"/>
    <w:rsid w:val="003878A0"/>
    <w:rsid w:val="00387C10"/>
    <w:rsid w:val="00387E04"/>
    <w:rsid w:val="00392F7C"/>
    <w:rsid w:val="00395021"/>
    <w:rsid w:val="00395036"/>
    <w:rsid w:val="00397E7C"/>
    <w:rsid w:val="003A1588"/>
    <w:rsid w:val="003A158D"/>
    <w:rsid w:val="003A159E"/>
    <w:rsid w:val="003A22C6"/>
    <w:rsid w:val="003A43CA"/>
    <w:rsid w:val="003A59FE"/>
    <w:rsid w:val="003B2465"/>
    <w:rsid w:val="003B28B8"/>
    <w:rsid w:val="003B4A7F"/>
    <w:rsid w:val="003B7ADC"/>
    <w:rsid w:val="003C14F8"/>
    <w:rsid w:val="003C1C79"/>
    <w:rsid w:val="003C24E9"/>
    <w:rsid w:val="003C5892"/>
    <w:rsid w:val="003C71F3"/>
    <w:rsid w:val="003D116A"/>
    <w:rsid w:val="003D4122"/>
    <w:rsid w:val="003D7083"/>
    <w:rsid w:val="003D7898"/>
    <w:rsid w:val="003E0558"/>
    <w:rsid w:val="003E1971"/>
    <w:rsid w:val="003E3F70"/>
    <w:rsid w:val="003E4140"/>
    <w:rsid w:val="00405CA1"/>
    <w:rsid w:val="00410502"/>
    <w:rsid w:val="00414571"/>
    <w:rsid w:val="0041530D"/>
    <w:rsid w:val="00416CAE"/>
    <w:rsid w:val="00426E1D"/>
    <w:rsid w:val="0045055A"/>
    <w:rsid w:val="00450D74"/>
    <w:rsid w:val="00453242"/>
    <w:rsid w:val="00454279"/>
    <w:rsid w:val="0045752D"/>
    <w:rsid w:val="00457B9B"/>
    <w:rsid w:val="00461DB1"/>
    <w:rsid w:val="00462151"/>
    <w:rsid w:val="004644D3"/>
    <w:rsid w:val="00465DDB"/>
    <w:rsid w:val="00466A91"/>
    <w:rsid w:val="00466F4F"/>
    <w:rsid w:val="004711A8"/>
    <w:rsid w:val="004760B2"/>
    <w:rsid w:val="00476F1B"/>
    <w:rsid w:val="00480305"/>
    <w:rsid w:val="004915D0"/>
    <w:rsid w:val="00493ABF"/>
    <w:rsid w:val="004A207E"/>
    <w:rsid w:val="004A4BB5"/>
    <w:rsid w:val="004B1C7F"/>
    <w:rsid w:val="004B452A"/>
    <w:rsid w:val="004B5A67"/>
    <w:rsid w:val="004C0FAB"/>
    <w:rsid w:val="004C3EEE"/>
    <w:rsid w:val="004C4385"/>
    <w:rsid w:val="004D1F7C"/>
    <w:rsid w:val="004D52E5"/>
    <w:rsid w:val="004D6DD8"/>
    <w:rsid w:val="004D7711"/>
    <w:rsid w:val="004D78FE"/>
    <w:rsid w:val="004E2277"/>
    <w:rsid w:val="004E23F7"/>
    <w:rsid w:val="004E2B2E"/>
    <w:rsid w:val="004E3E91"/>
    <w:rsid w:val="004E574C"/>
    <w:rsid w:val="004E5FFD"/>
    <w:rsid w:val="004E68E5"/>
    <w:rsid w:val="004F00D6"/>
    <w:rsid w:val="004F0DF6"/>
    <w:rsid w:val="004F1408"/>
    <w:rsid w:val="004F206C"/>
    <w:rsid w:val="004F28D2"/>
    <w:rsid w:val="004F35E4"/>
    <w:rsid w:val="004F40E8"/>
    <w:rsid w:val="004F492E"/>
    <w:rsid w:val="004F56B7"/>
    <w:rsid w:val="004F59AB"/>
    <w:rsid w:val="004F63CE"/>
    <w:rsid w:val="00502782"/>
    <w:rsid w:val="0051282D"/>
    <w:rsid w:val="00512E07"/>
    <w:rsid w:val="005167E1"/>
    <w:rsid w:val="00516FC7"/>
    <w:rsid w:val="005204FF"/>
    <w:rsid w:val="0052687E"/>
    <w:rsid w:val="005316EA"/>
    <w:rsid w:val="00531D68"/>
    <w:rsid w:val="00536A97"/>
    <w:rsid w:val="00537423"/>
    <w:rsid w:val="005419B3"/>
    <w:rsid w:val="00545556"/>
    <w:rsid w:val="00545BE8"/>
    <w:rsid w:val="0055069E"/>
    <w:rsid w:val="00550C7D"/>
    <w:rsid w:val="0055164B"/>
    <w:rsid w:val="00553A65"/>
    <w:rsid w:val="005551C7"/>
    <w:rsid w:val="0056027B"/>
    <w:rsid w:val="00560967"/>
    <w:rsid w:val="00561144"/>
    <w:rsid w:val="00570480"/>
    <w:rsid w:val="00573DF0"/>
    <w:rsid w:val="00580276"/>
    <w:rsid w:val="00592243"/>
    <w:rsid w:val="005A2CA3"/>
    <w:rsid w:val="005B1DEF"/>
    <w:rsid w:val="005B731C"/>
    <w:rsid w:val="005B7563"/>
    <w:rsid w:val="005B7838"/>
    <w:rsid w:val="005C395B"/>
    <w:rsid w:val="005C5B22"/>
    <w:rsid w:val="005C5C90"/>
    <w:rsid w:val="005C60D5"/>
    <w:rsid w:val="005C67DF"/>
    <w:rsid w:val="005D3221"/>
    <w:rsid w:val="005E2855"/>
    <w:rsid w:val="005E556D"/>
    <w:rsid w:val="005E71BA"/>
    <w:rsid w:val="005F0E35"/>
    <w:rsid w:val="005F245D"/>
    <w:rsid w:val="005F6481"/>
    <w:rsid w:val="00602536"/>
    <w:rsid w:val="0060766D"/>
    <w:rsid w:val="00607985"/>
    <w:rsid w:val="0061436D"/>
    <w:rsid w:val="006148A0"/>
    <w:rsid w:val="00616FE9"/>
    <w:rsid w:val="00623044"/>
    <w:rsid w:val="00624406"/>
    <w:rsid w:val="006252A4"/>
    <w:rsid w:val="0062637E"/>
    <w:rsid w:val="006273F2"/>
    <w:rsid w:val="0062764E"/>
    <w:rsid w:val="00631C9F"/>
    <w:rsid w:val="00631D15"/>
    <w:rsid w:val="006333E9"/>
    <w:rsid w:val="006412E4"/>
    <w:rsid w:val="0064511D"/>
    <w:rsid w:val="00647DA0"/>
    <w:rsid w:val="00650D3C"/>
    <w:rsid w:val="006554F8"/>
    <w:rsid w:val="00666BDE"/>
    <w:rsid w:val="00666C40"/>
    <w:rsid w:val="00667945"/>
    <w:rsid w:val="00676629"/>
    <w:rsid w:val="0067714F"/>
    <w:rsid w:val="006863E7"/>
    <w:rsid w:val="00686649"/>
    <w:rsid w:val="0069373F"/>
    <w:rsid w:val="00697FC9"/>
    <w:rsid w:val="006A0358"/>
    <w:rsid w:val="006A1F30"/>
    <w:rsid w:val="006A455E"/>
    <w:rsid w:val="006A60D8"/>
    <w:rsid w:val="006B09FC"/>
    <w:rsid w:val="006B12ED"/>
    <w:rsid w:val="006B21C7"/>
    <w:rsid w:val="006B25F1"/>
    <w:rsid w:val="006B273B"/>
    <w:rsid w:val="006B2E3D"/>
    <w:rsid w:val="006B53F0"/>
    <w:rsid w:val="006B6A34"/>
    <w:rsid w:val="006C63C8"/>
    <w:rsid w:val="006D4724"/>
    <w:rsid w:val="006D6809"/>
    <w:rsid w:val="006E004B"/>
    <w:rsid w:val="006E0A9A"/>
    <w:rsid w:val="006E13AB"/>
    <w:rsid w:val="006E3472"/>
    <w:rsid w:val="006E716D"/>
    <w:rsid w:val="006F09AE"/>
    <w:rsid w:val="006F1931"/>
    <w:rsid w:val="006F19FE"/>
    <w:rsid w:val="006F2D54"/>
    <w:rsid w:val="006F388A"/>
    <w:rsid w:val="006F3F66"/>
    <w:rsid w:val="006F42A1"/>
    <w:rsid w:val="00704B04"/>
    <w:rsid w:val="00711918"/>
    <w:rsid w:val="0071275A"/>
    <w:rsid w:val="00712E39"/>
    <w:rsid w:val="00713C3B"/>
    <w:rsid w:val="007167BD"/>
    <w:rsid w:val="007170DD"/>
    <w:rsid w:val="00722931"/>
    <w:rsid w:val="00726C6D"/>
    <w:rsid w:val="00730C80"/>
    <w:rsid w:val="00734CFA"/>
    <w:rsid w:val="0074333A"/>
    <w:rsid w:val="007438D1"/>
    <w:rsid w:val="0074409C"/>
    <w:rsid w:val="007445E1"/>
    <w:rsid w:val="00744B49"/>
    <w:rsid w:val="00745ACB"/>
    <w:rsid w:val="00746D2A"/>
    <w:rsid w:val="00751A1C"/>
    <w:rsid w:val="00752830"/>
    <w:rsid w:val="00753BA6"/>
    <w:rsid w:val="007544E4"/>
    <w:rsid w:val="00761275"/>
    <w:rsid w:val="0076216F"/>
    <w:rsid w:val="00763D9E"/>
    <w:rsid w:val="00767B89"/>
    <w:rsid w:val="00770515"/>
    <w:rsid w:val="00771C3E"/>
    <w:rsid w:val="007727DE"/>
    <w:rsid w:val="00772E13"/>
    <w:rsid w:val="00777F38"/>
    <w:rsid w:val="00784F07"/>
    <w:rsid w:val="00786EA0"/>
    <w:rsid w:val="00792C57"/>
    <w:rsid w:val="00793B5B"/>
    <w:rsid w:val="00794D2E"/>
    <w:rsid w:val="0079587A"/>
    <w:rsid w:val="007A6DAF"/>
    <w:rsid w:val="007A7F25"/>
    <w:rsid w:val="007B2BAF"/>
    <w:rsid w:val="007B2D1F"/>
    <w:rsid w:val="007B3A0A"/>
    <w:rsid w:val="007B4040"/>
    <w:rsid w:val="007B4F02"/>
    <w:rsid w:val="007B53FD"/>
    <w:rsid w:val="007C472F"/>
    <w:rsid w:val="007C5629"/>
    <w:rsid w:val="007C5D15"/>
    <w:rsid w:val="007D2277"/>
    <w:rsid w:val="007D556F"/>
    <w:rsid w:val="007D7AA6"/>
    <w:rsid w:val="007E2612"/>
    <w:rsid w:val="007E4078"/>
    <w:rsid w:val="007E6079"/>
    <w:rsid w:val="007E7641"/>
    <w:rsid w:val="007F20A6"/>
    <w:rsid w:val="007F75CA"/>
    <w:rsid w:val="00801C2A"/>
    <w:rsid w:val="008168E3"/>
    <w:rsid w:val="00816A9D"/>
    <w:rsid w:val="0082464C"/>
    <w:rsid w:val="008249EC"/>
    <w:rsid w:val="00824EF4"/>
    <w:rsid w:val="00826BCB"/>
    <w:rsid w:val="00830479"/>
    <w:rsid w:val="00830BBE"/>
    <w:rsid w:val="00833269"/>
    <w:rsid w:val="008461CA"/>
    <w:rsid w:val="0085104C"/>
    <w:rsid w:val="0085362F"/>
    <w:rsid w:val="0085572D"/>
    <w:rsid w:val="00860EA5"/>
    <w:rsid w:val="00861059"/>
    <w:rsid w:val="008619E7"/>
    <w:rsid w:val="008715B5"/>
    <w:rsid w:val="00873F66"/>
    <w:rsid w:val="008754AA"/>
    <w:rsid w:val="00876446"/>
    <w:rsid w:val="0087766F"/>
    <w:rsid w:val="008800AB"/>
    <w:rsid w:val="00885B03"/>
    <w:rsid w:val="008929EE"/>
    <w:rsid w:val="00893A86"/>
    <w:rsid w:val="00893ECF"/>
    <w:rsid w:val="008947BA"/>
    <w:rsid w:val="00895F80"/>
    <w:rsid w:val="008962FE"/>
    <w:rsid w:val="008A0B37"/>
    <w:rsid w:val="008A2614"/>
    <w:rsid w:val="008B73D1"/>
    <w:rsid w:val="008C059C"/>
    <w:rsid w:val="008C2AC6"/>
    <w:rsid w:val="008C76D3"/>
    <w:rsid w:val="008D7089"/>
    <w:rsid w:val="008E2A41"/>
    <w:rsid w:val="008E48E8"/>
    <w:rsid w:val="008E5D9A"/>
    <w:rsid w:val="008E5F3E"/>
    <w:rsid w:val="008E623B"/>
    <w:rsid w:val="008E79E8"/>
    <w:rsid w:val="008E7B9B"/>
    <w:rsid w:val="008F1090"/>
    <w:rsid w:val="008F589E"/>
    <w:rsid w:val="009009C1"/>
    <w:rsid w:val="0090183E"/>
    <w:rsid w:val="00902F12"/>
    <w:rsid w:val="009044F2"/>
    <w:rsid w:val="00907576"/>
    <w:rsid w:val="00911D07"/>
    <w:rsid w:val="00913D7F"/>
    <w:rsid w:val="00922958"/>
    <w:rsid w:val="00930062"/>
    <w:rsid w:val="00933943"/>
    <w:rsid w:val="00933D96"/>
    <w:rsid w:val="009430E0"/>
    <w:rsid w:val="00943495"/>
    <w:rsid w:val="00957E9E"/>
    <w:rsid w:val="00963460"/>
    <w:rsid w:val="00963566"/>
    <w:rsid w:val="00967790"/>
    <w:rsid w:val="00971B81"/>
    <w:rsid w:val="00984C8D"/>
    <w:rsid w:val="009858A0"/>
    <w:rsid w:val="00993651"/>
    <w:rsid w:val="00995016"/>
    <w:rsid w:val="00996592"/>
    <w:rsid w:val="00997DA5"/>
    <w:rsid w:val="009A154A"/>
    <w:rsid w:val="009A6F35"/>
    <w:rsid w:val="009B1EFB"/>
    <w:rsid w:val="009B389D"/>
    <w:rsid w:val="009B45E6"/>
    <w:rsid w:val="009B625B"/>
    <w:rsid w:val="009B6717"/>
    <w:rsid w:val="009C14CE"/>
    <w:rsid w:val="009C2CB6"/>
    <w:rsid w:val="009C69FB"/>
    <w:rsid w:val="009C77AE"/>
    <w:rsid w:val="009D3205"/>
    <w:rsid w:val="009D57AC"/>
    <w:rsid w:val="009D5C94"/>
    <w:rsid w:val="009E2C63"/>
    <w:rsid w:val="009E3CA3"/>
    <w:rsid w:val="009E6D44"/>
    <w:rsid w:val="009F22A3"/>
    <w:rsid w:val="009F38A0"/>
    <w:rsid w:val="009F693A"/>
    <w:rsid w:val="009F7018"/>
    <w:rsid w:val="00A01D38"/>
    <w:rsid w:val="00A048D0"/>
    <w:rsid w:val="00A0516E"/>
    <w:rsid w:val="00A11213"/>
    <w:rsid w:val="00A136AB"/>
    <w:rsid w:val="00A14ACB"/>
    <w:rsid w:val="00A24D92"/>
    <w:rsid w:val="00A27B60"/>
    <w:rsid w:val="00A3095F"/>
    <w:rsid w:val="00A3271C"/>
    <w:rsid w:val="00A34B92"/>
    <w:rsid w:val="00A551A8"/>
    <w:rsid w:val="00A61D5A"/>
    <w:rsid w:val="00A61F96"/>
    <w:rsid w:val="00A62F3A"/>
    <w:rsid w:val="00A63FB1"/>
    <w:rsid w:val="00A66D22"/>
    <w:rsid w:val="00A7020A"/>
    <w:rsid w:val="00A720C9"/>
    <w:rsid w:val="00A800A2"/>
    <w:rsid w:val="00A931A6"/>
    <w:rsid w:val="00A939E3"/>
    <w:rsid w:val="00A93A52"/>
    <w:rsid w:val="00A93CAA"/>
    <w:rsid w:val="00A97D8F"/>
    <w:rsid w:val="00AA2DD2"/>
    <w:rsid w:val="00AA2F5E"/>
    <w:rsid w:val="00AA32B0"/>
    <w:rsid w:val="00AA62AA"/>
    <w:rsid w:val="00AB27A3"/>
    <w:rsid w:val="00AC04AC"/>
    <w:rsid w:val="00AC09EC"/>
    <w:rsid w:val="00AC2231"/>
    <w:rsid w:val="00AC2507"/>
    <w:rsid w:val="00AC2B40"/>
    <w:rsid w:val="00AC749C"/>
    <w:rsid w:val="00AD243A"/>
    <w:rsid w:val="00AE3397"/>
    <w:rsid w:val="00AE3903"/>
    <w:rsid w:val="00AE61D8"/>
    <w:rsid w:val="00AF052C"/>
    <w:rsid w:val="00AF14E2"/>
    <w:rsid w:val="00AF1EA6"/>
    <w:rsid w:val="00AF2E26"/>
    <w:rsid w:val="00AF37FD"/>
    <w:rsid w:val="00AF6296"/>
    <w:rsid w:val="00AF6508"/>
    <w:rsid w:val="00AF72FF"/>
    <w:rsid w:val="00AF7734"/>
    <w:rsid w:val="00B002E0"/>
    <w:rsid w:val="00B042F1"/>
    <w:rsid w:val="00B07FF2"/>
    <w:rsid w:val="00B12312"/>
    <w:rsid w:val="00B2485F"/>
    <w:rsid w:val="00B306AE"/>
    <w:rsid w:val="00B315E0"/>
    <w:rsid w:val="00B34313"/>
    <w:rsid w:val="00B37FC1"/>
    <w:rsid w:val="00B45501"/>
    <w:rsid w:val="00B45D57"/>
    <w:rsid w:val="00B47F4E"/>
    <w:rsid w:val="00B54256"/>
    <w:rsid w:val="00B6013B"/>
    <w:rsid w:val="00B610D7"/>
    <w:rsid w:val="00B61F31"/>
    <w:rsid w:val="00B62A68"/>
    <w:rsid w:val="00B62BA3"/>
    <w:rsid w:val="00B66427"/>
    <w:rsid w:val="00B66E1E"/>
    <w:rsid w:val="00B67C40"/>
    <w:rsid w:val="00B745A8"/>
    <w:rsid w:val="00B77C71"/>
    <w:rsid w:val="00B955DD"/>
    <w:rsid w:val="00B96A50"/>
    <w:rsid w:val="00B96CAD"/>
    <w:rsid w:val="00B96E0C"/>
    <w:rsid w:val="00B96EF4"/>
    <w:rsid w:val="00BA0AAE"/>
    <w:rsid w:val="00BA2045"/>
    <w:rsid w:val="00BA2E1A"/>
    <w:rsid w:val="00BA4F17"/>
    <w:rsid w:val="00BA769A"/>
    <w:rsid w:val="00BB296F"/>
    <w:rsid w:val="00BB3C16"/>
    <w:rsid w:val="00BB3DDD"/>
    <w:rsid w:val="00BB3E26"/>
    <w:rsid w:val="00BB5546"/>
    <w:rsid w:val="00BB712F"/>
    <w:rsid w:val="00BC1025"/>
    <w:rsid w:val="00BC3BE7"/>
    <w:rsid w:val="00BC3FAD"/>
    <w:rsid w:val="00BC4127"/>
    <w:rsid w:val="00BC413B"/>
    <w:rsid w:val="00BD2A9B"/>
    <w:rsid w:val="00BE0C89"/>
    <w:rsid w:val="00BE4893"/>
    <w:rsid w:val="00BE556F"/>
    <w:rsid w:val="00BE7C3C"/>
    <w:rsid w:val="00BF045A"/>
    <w:rsid w:val="00BF2222"/>
    <w:rsid w:val="00BF363E"/>
    <w:rsid w:val="00BF3CA9"/>
    <w:rsid w:val="00BF41C9"/>
    <w:rsid w:val="00BF5397"/>
    <w:rsid w:val="00BF67EB"/>
    <w:rsid w:val="00BF7D24"/>
    <w:rsid w:val="00C04B88"/>
    <w:rsid w:val="00C07D07"/>
    <w:rsid w:val="00C119B6"/>
    <w:rsid w:val="00C12BDE"/>
    <w:rsid w:val="00C131B5"/>
    <w:rsid w:val="00C1354C"/>
    <w:rsid w:val="00C14277"/>
    <w:rsid w:val="00C20AB8"/>
    <w:rsid w:val="00C316C0"/>
    <w:rsid w:val="00C33127"/>
    <w:rsid w:val="00C35839"/>
    <w:rsid w:val="00C3705F"/>
    <w:rsid w:val="00C372A2"/>
    <w:rsid w:val="00C4127A"/>
    <w:rsid w:val="00C47D5C"/>
    <w:rsid w:val="00C523D5"/>
    <w:rsid w:val="00C53B40"/>
    <w:rsid w:val="00C601A3"/>
    <w:rsid w:val="00C60B50"/>
    <w:rsid w:val="00C63300"/>
    <w:rsid w:val="00C6628A"/>
    <w:rsid w:val="00C66BB8"/>
    <w:rsid w:val="00C67342"/>
    <w:rsid w:val="00C70114"/>
    <w:rsid w:val="00C71EDD"/>
    <w:rsid w:val="00C72DFF"/>
    <w:rsid w:val="00C735C4"/>
    <w:rsid w:val="00C739DC"/>
    <w:rsid w:val="00C74264"/>
    <w:rsid w:val="00C75B6E"/>
    <w:rsid w:val="00C80CDB"/>
    <w:rsid w:val="00C81176"/>
    <w:rsid w:val="00C84061"/>
    <w:rsid w:val="00C860B5"/>
    <w:rsid w:val="00C87802"/>
    <w:rsid w:val="00C87A2F"/>
    <w:rsid w:val="00C9329C"/>
    <w:rsid w:val="00C9624B"/>
    <w:rsid w:val="00C97C05"/>
    <w:rsid w:val="00CA12E2"/>
    <w:rsid w:val="00CA4DD5"/>
    <w:rsid w:val="00CB0372"/>
    <w:rsid w:val="00CB6E90"/>
    <w:rsid w:val="00CC0564"/>
    <w:rsid w:val="00CC1F09"/>
    <w:rsid w:val="00CC2085"/>
    <w:rsid w:val="00CC39E0"/>
    <w:rsid w:val="00CC3D72"/>
    <w:rsid w:val="00CD0CC0"/>
    <w:rsid w:val="00CD2309"/>
    <w:rsid w:val="00CD4798"/>
    <w:rsid w:val="00CE2EBC"/>
    <w:rsid w:val="00CE427D"/>
    <w:rsid w:val="00CE4787"/>
    <w:rsid w:val="00CE5F16"/>
    <w:rsid w:val="00CE6A55"/>
    <w:rsid w:val="00CF07A5"/>
    <w:rsid w:val="00CF1727"/>
    <w:rsid w:val="00D00579"/>
    <w:rsid w:val="00D03BEA"/>
    <w:rsid w:val="00D053A5"/>
    <w:rsid w:val="00D11811"/>
    <w:rsid w:val="00D12A6E"/>
    <w:rsid w:val="00D2418B"/>
    <w:rsid w:val="00D25012"/>
    <w:rsid w:val="00D270B4"/>
    <w:rsid w:val="00D303B8"/>
    <w:rsid w:val="00D30B59"/>
    <w:rsid w:val="00D30DEF"/>
    <w:rsid w:val="00D331F0"/>
    <w:rsid w:val="00D34EB9"/>
    <w:rsid w:val="00D367A3"/>
    <w:rsid w:val="00D36FDF"/>
    <w:rsid w:val="00D37C92"/>
    <w:rsid w:val="00D40666"/>
    <w:rsid w:val="00D4223C"/>
    <w:rsid w:val="00D42817"/>
    <w:rsid w:val="00D460C1"/>
    <w:rsid w:val="00D465C3"/>
    <w:rsid w:val="00D51CAD"/>
    <w:rsid w:val="00D52338"/>
    <w:rsid w:val="00D53EFC"/>
    <w:rsid w:val="00D548D5"/>
    <w:rsid w:val="00D56393"/>
    <w:rsid w:val="00D6176B"/>
    <w:rsid w:val="00D62E13"/>
    <w:rsid w:val="00D72A64"/>
    <w:rsid w:val="00D772C6"/>
    <w:rsid w:val="00D82C89"/>
    <w:rsid w:val="00D83EA8"/>
    <w:rsid w:val="00D93870"/>
    <w:rsid w:val="00D952F5"/>
    <w:rsid w:val="00D95915"/>
    <w:rsid w:val="00DA179E"/>
    <w:rsid w:val="00DA214D"/>
    <w:rsid w:val="00DA21F2"/>
    <w:rsid w:val="00DA3DD5"/>
    <w:rsid w:val="00DA5E9F"/>
    <w:rsid w:val="00DB30C5"/>
    <w:rsid w:val="00DB3422"/>
    <w:rsid w:val="00DB73BB"/>
    <w:rsid w:val="00DC06A1"/>
    <w:rsid w:val="00DC403B"/>
    <w:rsid w:val="00DC616D"/>
    <w:rsid w:val="00DD39E8"/>
    <w:rsid w:val="00DE07C4"/>
    <w:rsid w:val="00DE5BE1"/>
    <w:rsid w:val="00DF140E"/>
    <w:rsid w:val="00DF28C0"/>
    <w:rsid w:val="00DF399E"/>
    <w:rsid w:val="00DF42BD"/>
    <w:rsid w:val="00DF7892"/>
    <w:rsid w:val="00E03316"/>
    <w:rsid w:val="00E05409"/>
    <w:rsid w:val="00E059D6"/>
    <w:rsid w:val="00E13AF9"/>
    <w:rsid w:val="00E213B1"/>
    <w:rsid w:val="00E264DF"/>
    <w:rsid w:val="00E26E7E"/>
    <w:rsid w:val="00E32D09"/>
    <w:rsid w:val="00E4099D"/>
    <w:rsid w:val="00E41606"/>
    <w:rsid w:val="00E41985"/>
    <w:rsid w:val="00E626E5"/>
    <w:rsid w:val="00E64E16"/>
    <w:rsid w:val="00E7045F"/>
    <w:rsid w:val="00E70D1C"/>
    <w:rsid w:val="00E72824"/>
    <w:rsid w:val="00E7623B"/>
    <w:rsid w:val="00E809D0"/>
    <w:rsid w:val="00E84905"/>
    <w:rsid w:val="00E85677"/>
    <w:rsid w:val="00E9179F"/>
    <w:rsid w:val="00E92FA3"/>
    <w:rsid w:val="00E944E2"/>
    <w:rsid w:val="00E96D66"/>
    <w:rsid w:val="00E97D79"/>
    <w:rsid w:val="00EA05B3"/>
    <w:rsid w:val="00EA0957"/>
    <w:rsid w:val="00EA1A84"/>
    <w:rsid w:val="00EA6BBA"/>
    <w:rsid w:val="00EB3AD5"/>
    <w:rsid w:val="00EB5DAA"/>
    <w:rsid w:val="00EC490F"/>
    <w:rsid w:val="00EC6B0B"/>
    <w:rsid w:val="00ED3CEE"/>
    <w:rsid w:val="00ED42F6"/>
    <w:rsid w:val="00ED7FE8"/>
    <w:rsid w:val="00EE28A6"/>
    <w:rsid w:val="00EE553F"/>
    <w:rsid w:val="00EE5D72"/>
    <w:rsid w:val="00EE7145"/>
    <w:rsid w:val="00EF0690"/>
    <w:rsid w:val="00EF0787"/>
    <w:rsid w:val="00EF1B9A"/>
    <w:rsid w:val="00EF26DB"/>
    <w:rsid w:val="00EF3F20"/>
    <w:rsid w:val="00F0108F"/>
    <w:rsid w:val="00F108E8"/>
    <w:rsid w:val="00F11127"/>
    <w:rsid w:val="00F1338E"/>
    <w:rsid w:val="00F14FA0"/>
    <w:rsid w:val="00F22E66"/>
    <w:rsid w:val="00F23C61"/>
    <w:rsid w:val="00F257A7"/>
    <w:rsid w:val="00F259DE"/>
    <w:rsid w:val="00F3189F"/>
    <w:rsid w:val="00F32857"/>
    <w:rsid w:val="00F35692"/>
    <w:rsid w:val="00F41D85"/>
    <w:rsid w:val="00F43148"/>
    <w:rsid w:val="00F4371E"/>
    <w:rsid w:val="00F45229"/>
    <w:rsid w:val="00F50AF7"/>
    <w:rsid w:val="00F54EF4"/>
    <w:rsid w:val="00F574A4"/>
    <w:rsid w:val="00F630AE"/>
    <w:rsid w:val="00F70316"/>
    <w:rsid w:val="00F741B6"/>
    <w:rsid w:val="00F80218"/>
    <w:rsid w:val="00F80D46"/>
    <w:rsid w:val="00F84494"/>
    <w:rsid w:val="00F97F7F"/>
    <w:rsid w:val="00FA4215"/>
    <w:rsid w:val="00FA4C53"/>
    <w:rsid w:val="00FA60FB"/>
    <w:rsid w:val="00FB162B"/>
    <w:rsid w:val="00FB3CA2"/>
    <w:rsid w:val="00FB42D7"/>
    <w:rsid w:val="00FC0732"/>
    <w:rsid w:val="00FD1BA4"/>
    <w:rsid w:val="00FD4FC5"/>
    <w:rsid w:val="00FD5F27"/>
    <w:rsid w:val="00FD6E66"/>
    <w:rsid w:val="00FE3902"/>
    <w:rsid w:val="00FE44FA"/>
    <w:rsid w:val="00FE6259"/>
    <w:rsid w:val="00FF6D80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65"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link w:val="a2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link w:val="2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paragraph" w:customStyle="1" w:styleId="ConsPlusNormal">
    <w:name w:val="ConsPlusNormal"/>
    <w:rsid w:val="007B2D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33">
    <w:name w:val="Font Style33"/>
    <w:rsid w:val="006E0A9A"/>
    <w:rPr>
      <w:rFonts w:ascii="Times New Roman" w:hAnsi="Times New Roman" w:cs="Times New Roman"/>
      <w:sz w:val="20"/>
      <w:szCs w:val="20"/>
    </w:rPr>
  </w:style>
  <w:style w:type="paragraph" w:customStyle="1" w:styleId="1">
    <w:name w:val="Знак Знак Знак Знак1 Знак Знак Знак Знак Знак Знак"/>
    <w:basedOn w:val="Normal"/>
    <w:rsid w:val="009C14CE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9B625B"/>
    <w:rPr>
      <w:kern w:val="28"/>
      <w:sz w:val="24"/>
      <w:lang w:val="ru-RU" w:eastAsia="ru-RU" w:bidi="ar-SA"/>
    </w:rPr>
  </w:style>
  <w:style w:type="character" w:customStyle="1" w:styleId="a2">
    <w:name w:val="Основной текст с отступом Знак"/>
    <w:link w:val="BodyTextIndent"/>
    <w:rsid w:val="008715B5"/>
    <w:rPr>
      <w:kern w:val="28"/>
      <w:sz w:val="24"/>
    </w:rPr>
  </w:style>
  <w:style w:type="character" w:customStyle="1" w:styleId="2">
    <w:name w:val="Основной текст с отступом 2 Знак"/>
    <w:link w:val="BodyTextIndent2"/>
    <w:rsid w:val="005F245D"/>
    <w:rPr>
      <w:kern w:val="28"/>
      <w:sz w:val="28"/>
    </w:rPr>
  </w:style>
  <w:style w:type="paragraph" w:customStyle="1" w:styleId="msoclass12">
    <w:name w:val="msoclass12"/>
    <w:basedOn w:val="Normal"/>
    <w:rsid w:val="00155206"/>
    <w:pPr>
      <w:spacing w:before="100" w:beforeAutospacing="1" w:after="100" w:afterAutospacing="1"/>
    </w:pPr>
    <w:rPr>
      <w:kern w:val="0"/>
      <w:szCs w:val="24"/>
    </w:rPr>
  </w:style>
  <w:style w:type="character" w:customStyle="1" w:styleId="data2">
    <w:name w:val="data2"/>
    <w:basedOn w:val="DefaultParagraphFont"/>
    <w:rsid w:val="00155206"/>
  </w:style>
  <w:style w:type="character" w:customStyle="1" w:styleId="fio3">
    <w:name w:val="fio3"/>
    <w:basedOn w:val="DefaultParagraphFont"/>
    <w:rsid w:val="00155206"/>
  </w:style>
  <w:style w:type="character" w:customStyle="1" w:styleId="nomer2">
    <w:name w:val="nomer2"/>
    <w:basedOn w:val="DefaultParagraphFont"/>
    <w:rsid w:val="00155206"/>
  </w:style>
  <w:style w:type="character" w:customStyle="1" w:styleId="address2">
    <w:name w:val="address2"/>
    <w:basedOn w:val="DefaultParagraphFont"/>
    <w:rsid w:val="00155206"/>
  </w:style>
  <w:style w:type="paragraph" w:customStyle="1" w:styleId="msoclass10">
    <w:name w:val="msoclass10"/>
    <w:basedOn w:val="Normal"/>
    <w:rsid w:val="00155206"/>
    <w:pPr>
      <w:spacing w:before="100" w:beforeAutospacing="1" w:after="100" w:afterAutospacing="1"/>
    </w:pPr>
    <w:rPr>
      <w:kern w:val="0"/>
      <w:szCs w:val="24"/>
    </w:rPr>
  </w:style>
  <w:style w:type="paragraph" w:styleId="NormalWeb">
    <w:name w:val="Normal (Web)"/>
    <w:basedOn w:val="Normal"/>
    <w:uiPriority w:val="99"/>
    <w:unhideWhenUsed/>
    <w:rsid w:val="00BF7D24"/>
    <w:pPr>
      <w:spacing w:before="100" w:beforeAutospacing="1" w:after="100" w:afterAutospacing="1"/>
    </w:pPr>
    <w:rPr>
      <w:kern w:val="0"/>
      <w:szCs w:val="24"/>
    </w:rPr>
  </w:style>
  <w:style w:type="paragraph" w:customStyle="1" w:styleId="msoclassconsplusnormal">
    <w:name w:val="msoclassconsplusnormal"/>
    <w:basedOn w:val="Normal"/>
    <w:rsid w:val="00BF7D24"/>
    <w:pPr>
      <w:spacing w:before="100" w:beforeAutospacing="1" w:after="100" w:afterAutospacing="1"/>
    </w:pPr>
    <w:rPr>
      <w:kern w:val="0"/>
      <w:szCs w:val="24"/>
    </w:rPr>
  </w:style>
  <w:style w:type="paragraph" w:customStyle="1" w:styleId="msoclassa9">
    <w:name w:val="msoclassa9"/>
    <w:basedOn w:val="Normal"/>
    <w:rsid w:val="00BF7D24"/>
    <w:pPr>
      <w:spacing w:before="100" w:beforeAutospacing="1" w:after="100" w:afterAutospacing="1"/>
    </w:pPr>
    <w:rPr>
      <w:kern w:val="0"/>
      <w:szCs w:val="24"/>
    </w:rPr>
  </w:style>
  <w:style w:type="paragraph" w:customStyle="1" w:styleId="msoclass13">
    <w:name w:val="msoclass13"/>
    <w:basedOn w:val="Normal"/>
    <w:rsid w:val="00BF7D24"/>
    <w:pPr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511AF496DF019C430E7F1591594C314FD054A385CA3117ECADA3D4B15992FE352C994BFA9AAE469483F4A50B426EF9CA2DA5BBCB285CF89S639L" TargetMode="External" /><Relationship Id="rId6" Type="http://schemas.openxmlformats.org/officeDocument/2006/relationships/hyperlink" Target="consultantplus://offline/ref=E511AF496DF019C430E7F1591594C314FA07413A5AA04C74C2833149129670F4558098BEA9AAE56844604F45A57EE39DBCC45CA5AE87CDS839L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230A8-5FF0-4442-9CA8-B2C8E5FE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