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A509AC">
        <w:rPr>
          <w:rFonts w:ascii="Times New Roman" w:hAnsi="Times New Roman"/>
          <w:sz w:val="28"/>
          <w:szCs w:val="28"/>
        </w:rPr>
        <w:t>918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 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D05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8B2F4E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="000E2543">
        <w:rPr>
          <w:color w:val="000000"/>
        </w:rPr>
        <w:t>Ахметшина</w:t>
      </w:r>
      <w:r w:rsidR="000E2543">
        <w:rPr>
          <w:color w:val="000000"/>
        </w:rPr>
        <w:t xml:space="preserve"> </w:t>
      </w:r>
      <w:r w:rsidR="00EA06F3">
        <w:rPr>
          <w:color w:val="000000"/>
        </w:rPr>
        <w:t>Н.А.</w:t>
      </w:r>
      <w:r w:rsidRPr="004D050F">
        <w:rPr>
          <w:color w:val="000000"/>
        </w:rPr>
        <w:t xml:space="preserve"> к </w:t>
      </w:r>
      <w:r w:rsidR="000E2543">
        <w:rPr>
          <w:color w:val="000000"/>
        </w:rPr>
        <w:t xml:space="preserve">Акционерному </w:t>
      </w:r>
      <w:r w:rsidRPr="004D050F">
        <w:rPr>
          <w:color w:val="000000"/>
        </w:rPr>
        <w:t>обществу «</w:t>
      </w:r>
      <w:r w:rsidRPr="004D050F">
        <w:rPr>
          <w:color w:val="000000"/>
        </w:rPr>
        <w:t>Авто</w:t>
      </w:r>
      <w:r w:rsidR="000E2543">
        <w:rPr>
          <w:color w:val="000000"/>
        </w:rPr>
        <w:t>ассистанс</w:t>
      </w:r>
      <w:r w:rsidRPr="004D050F">
        <w:rPr>
          <w:color w:val="000000"/>
        </w:rPr>
        <w:t xml:space="preserve">» </w:t>
      </w:r>
      <w:r w:rsidR="00174C9E">
        <w:rPr>
          <w:color w:val="000000"/>
        </w:rPr>
        <w:t xml:space="preserve">о защите прав потребителей, </w:t>
      </w:r>
      <w:r w:rsidR="000814D9">
        <w:rPr>
          <w:color w:val="000000"/>
        </w:rPr>
        <w:t>о признании</w:t>
      </w:r>
      <w:r w:rsidRPr="000814D9" w:rsidR="000814D9">
        <w:rPr>
          <w:color w:val="000000"/>
        </w:rPr>
        <w:t xml:space="preserve"> пункт</w:t>
      </w:r>
      <w:r w:rsidR="000E2543">
        <w:rPr>
          <w:color w:val="000000"/>
        </w:rPr>
        <w:t>а</w:t>
      </w:r>
      <w:r w:rsidRPr="000814D9" w:rsidR="000814D9">
        <w:rPr>
          <w:color w:val="000000"/>
        </w:rPr>
        <w:t xml:space="preserve"> </w:t>
      </w:r>
      <w:r w:rsidR="000E2543">
        <w:rPr>
          <w:color w:val="000000"/>
        </w:rPr>
        <w:t>4.1 Соглашения о предоставлении опциона на заключение договора недействительным,</w:t>
      </w:r>
      <w:r w:rsidRPr="000814D9" w:rsidR="000814D9">
        <w:rPr>
          <w:color w:val="000000"/>
        </w:rPr>
        <w:t xml:space="preserve"> </w:t>
      </w:r>
      <w:r w:rsidRPr="004D050F">
        <w:rPr>
          <w:color w:val="000000"/>
        </w:rPr>
        <w:t xml:space="preserve">о взыскании денежных средств, </w:t>
      </w:r>
      <w:r w:rsidR="00174C9E">
        <w:rPr>
          <w:color w:val="000000"/>
        </w:rPr>
        <w:t>оплаченных по договору</w:t>
      </w:r>
      <w:r w:rsidR="000E2543">
        <w:rPr>
          <w:color w:val="000000"/>
        </w:rPr>
        <w:t xml:space="preserve"> оказания услуг</w:t>
      </w:r>
      <w:r w:rsidR="00174C9E">
        <w:rPr>
          <w:color w:val="000000"/>
        </w:rPr>
        <w:t xml:space="preserve">, </w:t>
      </w:r>
      <w:r w:rsidRPr="004D050F">
        <w:rPr>
          <w:color w:val="000000"/>
        </w:rPr>
        <w:t xml:space="preserve">компенсации морального вреда, штрафа, </w:t>
      </w:r>
      <w:r w:rsidR="000E2543">
        <w:rPr>
          <w:color w:val="000000"/>
        </w:rPr>
        <w:t>расходов на оплату услуг представителя, почтовых расходов</w:t>
      </w:r>
      <w:r w:rsidRPr="004D050F">
        <w:rPr>
          <w:color w:val="000000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A509AC">
        <w:t>194-199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0E2543" w:rsidR="000E2543">
        <w:rPr>
          <w:rFonts w:ascii="Times New Roman" w:hAnsi="Times New Roman"/>
          <w:sz w:val="28"/>
          <w:szCs w:val="28"/>
        </w:rPr>
        <w:t>Ахметшина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EA06F3">
        <w:rPr>
          <w:rFonts w:ascii="Times New Roman" w:hAnsi="Times New Roman"/>
          <w:sz w:val="28"/>
          <w:szCs w:val="28"/>
        </w:rPr>
        <w:t>Н.А.</w:t>
      </w:r>
      <w:r w:rsidRPr="000E2543" w:rsidR="000E2543">
        <w:rPr>
          <w:rFonts w:ascii="Times New Roman" w:hAnsi="Times New Roman"/>
          <w:sz w:val="28"/>
          <w:szCs w:val="28"/>
        </w:rPr>
        <w:t xml:space="preserve"> к Акционерному обществу «</w:t>
      </w:r>
      <w:r w:rsidRPr="000E2543" w:rsidR="000E2543">
        <w:rPr>
          <w:rFonts w:ascii="Times New Roman" w:hAnsi="Times New Roman"/>
          <w:sz w:val="28"/>
          <w:szCs w:val="28"/>
        </w:rPr>
        <w:t>Автоассистанс</w:t>
      </w:r>
      <w:r w:rsidRPr="000E2543" w:rsidR="000E2543">
        <w:rPr>
          <w:rFonts w:ascii="Times New Roman" w:hAnsi="Times New Roman"/>
          <w:sz w:val="28"/>
          <w:szCs w:val="28"/>
        </w:rPr>
        <w:t>» о защите прав потребителей, о признании пункта 4.1 Соглашения о предоставлении опциона на заключение договора недействительным, о взыскании денежных средств, оплаченных по договору оказания услуг,  компенсации морального вреда, штрафа, расходов на оплату услуг представителя, почтовых расходов</w:t>
      </w:r>
      <w:r w:rsidR="00174C9E">
        <w:rPr>
          <w:rFonts w:ascii="Times New Roman" w:hAnsi="Times New Roman"/>
          <w:sz w:val="28"/>
          <w:szCs w:val="28"/>
        </w:rPr>
        <w:t xml:space="preserve"> -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544FFF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FF">
        <w:rPr>
          <w:rFonts w:ascii="Times New Roman" w:hAnsi="Times New Roman"/>
          <w:sz w:val="28"/>
          <w:szCs w:val="28"/>
        </w:rPr>
        <w:t xml:space="preserve">Признать пункт </w:t>
      </w:r>
      <w:r w:rsidR="000E2543">
        <w:rPr>
          <w:rFonts w:ascii="Times New Roman" w:hAnsi="Times New Roman"/>
          <w:sz w:val="28"/>
          <w:szCs w:val="28"/>
        </w:rPr>
        <w:t>4.1</w:t>
      </w:r>
      <w:r w:rsidRPr="00544FFF">
        <w:rPr>
          <w:rFonts w:ascii="Times New Roman" w:hAnsi="Times New Roman"/>
          <w:sz w:val="28"/>
          <w:szCs w:val="28"/>
        </w:rPr>
        <w:t xml:space="preserve"> </w:t>
      </w:r>
      <w:r w:rsidRPr="000E2543" w:rsidR="000E2543">
        <w:rPr>
          <w:rFonts w:ascii="Times New Roman" w:hAnsi="Times New Roman"/>
          <w:sz w:val="28"/>
          <w:szCs w:val="28"/>
        </w:rPr>
        <w:t>Соглашения о предоставлении опциона на заключение договора недействительным</w:t>
      </w:r>
      <w:r w:rsidRPr="00544FFF">
        <w:rPr>
          <w:rFonts w:ascii="Times New Roman" w:hAnsi="Times New Roman"/>
          <w:sz w:val="28"/>
          <w:szCs w:val="28"/>
        </w:rPr>
        <w:t>.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0E2543">
        <w:rPr>
          <w:rFonts w:ascii="Times New Roman" w:hAnsi="Times New Roman"/>
          <w:sz w:val="28"/>
          <w:szCs w:val="28"/>
        </w:rPr>
        <w:t>Акционерного общества</w:t>
      </w:r>
      <w:r w:rsidRPr="000E2543" w:rsidR="000E2543">
        <w:rPr>
          <w:rFonts w:ascii="Times New Roman" w:hAnsi="Times New Roman"/>
          <w:sz w:val="28"/>
          <w:szCs w:val="28"/>
        </w:rPr>
        <w:t xml:space="preserve"> «</w:t>
      </w:r>
      <w:r w:rsidRPr="000E2543" w:rsidR="000E2543">
        <w:rPr>
          <w:rFonts w:ascii="Times New Roman" w:hAnsi="Times New Roman"/>
          <w:sz w:val="28"/>
          <w:szCs w:val="28"/>
        </w:rPr>
        <w:t>Автоассистанс</w:t>
      </w:r>
      <w:r w:rsidRPr="000E2543" w:rsidR="000E2543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0E2543" w:rsidR="000E2543">
        <w:rPr>
          <w:rFonts w:ascii="Times New Roman" w:hAnsi="Times New Roman"/>
          <w:sz w:val="28"/>
          <w:szCs w:val="28"/>
        </w:rPr>
        <w:t>Ахметшина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EA06F3">
        <w:rPr>
          <w:rFonts w:ascii="Times New Roman" w:hAnsi="Times New Roman"/>
          <w:sz w:val="28"/>
          <w:szCs w:val="28"/>
        </w:rPr>
        <w:t>Н.А.</w:t>
      </w:r>
      <w:r w:rsidRPr="000E2543" w:rsidR="000E2543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 xml:space="preserve">, оплаченные по </w:t>
      </w:r>
      <w:r w:rsidR="00041DD2">
        <w:rPr>
          <w:rFonts w:ascii="Times New Roman" w:hAnsi="Times New Roman"/>
          <w:sz w:val="28"/>
          <w:szCs w:val="28"/>
        </w:rPr>
        <w:t xml:space="preserve">договору </w:t>
      </w:r>
      <w:r w:rsidR="009C4CA7">
        <w:rPr>
          <w:rFonts w:ascii="Times New Roman" w:hAnsi="Times New Roman"/>
          <w:sz w:val="28"/>
          <w:szCs w:val="28"/>
        </w:rPr>
        <w:t xml:space="preserve">оказания услуг </w:t>
      </w:r>
      <w:r w:rsidRPr="000814D9" w:rsidR="000814D9">
        <w:rPr>
          <w:rFonts w:ascii="Times New Roman" w:hAnsi="Times New Roman"/>
          <w:sz w:val="28"/>
          <w:szCs w:val="28"/>
        </w:rPr>
        <w:t>от 2</w:t>
      </w:r>
      <w:r w:rsidR="000E2543">
        <w:rPr>
          <w:rFonts w:ascii="Times New Roman" w:hAnsi="Times New Roman"/>
          <w:sz w:val="28"/>
          <w:szCs w:val="28"/>
        </w:rPr>
        <w:t>9</w:t>
      </w:r>
      <w:r w:rsidRPr="000814D9" w:rsidR="000814D9">
        <w:rPr>
          <w:rFonts w:ascii="Times New Roman" w:hAnsi="Times New Roman"/>
          <w:sz w:val="28"/>
          <w:szCs w:val="28"/>
        </w:rPr>
        <w:t xml:space="preserve"> </w:t>
      </w:r>
      <w:r w:rsidR="000E2543">
        <w:rPr>
          <w:rFonts w:ascii="Times New Roman" w:hAnsi="Times New Roman"/>
          <w:sz w:val="28"/>
          <w:szCs w:val="28"/>
        </w:rPr>
        <w:t>ноября</w:t>
      </w:r>
      <w:r w:rsidRPr="000814D9" w:rsidR="000814D9">
        <w:rPr>
          <w:rFonts w:ascii="Times New Roman" w:hAnsi="Times New Roman"/>
          <w:sz w:val="28"/>
          <w:szCs w:val="28"/>
        </w:rPr>
        <w:t xml:space="preserve"> 202</w:t>
      </w:r>
      <w:r w:rsidR="000E2543">
        <w:rPr>
          <w:rFonts w:ascii="Times New Roman" w:hAnsi="Times New Roman"/>
          <w:sz w:val="28"/>
          <w:szCs w:val="28"/>
        </w:rPr>
        <w:t>1</w:t>
      </w:r>
      <w:r w:rsidRPr="000814D9" w:rsidR="000814D9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Pr="000E2543" w:rsidR="000E2543">
        <w:rPr>
          <w:rFonts w:ascii="Times New Roman" w:hAnsi="Times New Roman"/>
          <w:sz w:val="28"/>
          <w:szCs w:val="28"/>
        </w:rPr>
        <w:t xml:space="preserve">90000 </w:t>
      </w:r>
      <w:r w:rsidRPr="000E2543" w:rsidR="00EF69E7">
        <w:rPr>
          <w:rFonts w:ascii="Times New Roman" w:hAnsi="Times New Roman"/>
          <w:sz w:val="28"/>
          <w:szCs w:val="28"/>
        </w:rPr>
        <w:t>р</w:t>
      </w:r>
      <w:r w:rsidRPr="000E2543" w:rsidR="000E2543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4D050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A509AC">
        <w:rPr>
          <w:rFonts w:ascii="Times New Roman" w:eastAsia="Times New Roman" w:hAnsi="Times New Roman"/>
          <w:color w:val="000000"/>
          <w:sz w:val="28"/>
          <w:szCs w:val="28"/>
        </w:rPr>
        <w:t>10000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0E2543">
        <w:rPr>
          <w:rFonts w:ascii="Times New Roman" w:hAnsi="Times New Roman"/>
          <w:sz w:val="28"/>
          <w:szCs w:val="28"/>
        </w:rPr>
        <w:t>, расходы</w:t>
      </w:r>
      <w:r w:rsidRPr="000E2543" w:rsidR="000E2543">
        <w:rPr>
          <w:rFonts w:ascii="Times New Roman" w:hAnsi="Times New Roman"/>
          <w:sz w:val="28"/>
          <w:szCs w:val="28"/>
        </w:rPr>
        <w:t xml:space="preserve"> на оплату услуг представител</w:t>
      </w:r>
      <w:r w:rsidR="000E2543">
        <w:rPr>
          <w:rFonts w:ascii="Times New Roman" w:hAnsi="Times New Roman"/>
          <w:sz w:val="28"/>
          <w:szCs w:val="28"/>
        </w:rPr>
        <w:t>я в размере 1</w:t>
      </w:r>
      <w:r w:rsidR="00A509AC">
        <w:rPr>
          <w:rFonts w:ascii="Times New Roman" w:hAnsi="Times New Roman"/>
          <w:sz w:val="28"/>
          <w:szCs w:val="28"/>
        </w:rPr>
        <w:t>2</w:t>
      </w:r>
      <w:r w:rsidR="000E2543">
        <w:rPr>
          <w:rFonts w:ascii="Times New Roman" w:hAnsi="Times New Roman"/>
          <w:sz w:val="28"/>
          <w:szCs w:val="28"/>
        </w:rPr>
        <w:t xml:space="preserve">000 рублей, почтовые расходы в размере </w:t>
      </w:r>
      <w:r w:rsidR="009C4CA7">
        <w:rPr>
          <w:rFonts w:ascii="Times New Roman" w:hAnsi="Times New Roman"/>
          <w:sz w:val="28"/>
          <w:szCs w:val="28"/>
        </w:rPr>
        <w:t>628 рублей 88 копеек.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CA7" w:rsidR="009C4CA7">
        <w:rPr>
          <w:rFonts w:ascii="Times New Roman" w:hAnsi="Times New Roman"/>
          <w:sz w:val="28"/>
          <w:szCs w:val="28"/>
        </w:rPr>
        <w:t>Ахметшина</w:t>
      </w:r>
      <w:r w:rsidRPr="009C4CA7" w:rsidR="009C4CA7">
        <w:rPr>
          <w:rFonts w:ascii="Times New Roman" w:hAnsi="Times New Roman"/>
          <w:sz w:val="28"/>
          <w:szCs w:val="28"/>
        </w:rPr>
        <w:t xml:space="preserve"> </w:t>
      </w:r>
      <w:r w:rsidR="00EA06F3">
        <w:rPr>
          <w:rFonts w:ascii="Times New Roman" w:hAnsi="Times New Roman"/>
          <w:sz w:val="28"/>
          <w:szCs w:val="28"/>
        </w:rPr>
        <w:t>Н.А.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</w:t>
      </w:r>
      <w:r w:rsidRPr="009C4CA7" w:rsidR="009C4CA7">
        <w:rPr>
          <w:rFonts w:ascii="Times New Roman" w:hAnsi="Times New Roman"/>
          <w:sz w:val="28"/>
          <w:szCs w:val="28"/>
        </w:rPr>
        <w:t>Акционерному обществу «</w:t>
      </w:r>
      <w:r w:rsidRPr="009C4CA7" w:rsidR="009C4CA7">
        <w:rPr>
          <w:rFonts w:ascii="Times New Roman" w:hAnsi="Times New Roman"/>
          <w:sz w:val="28"/>
          <w:szCs w:val="28"/>
        </w:rPr>
        <w:t>Автоассистанс</w:t>
      </w:r>
      <w:r w:rsidRPr="009C4CA7" w:rsidR="009C4CA7">
        <w:rPr>
          <w:rFonts w:ascii="Times New Roman" w:hAnsi="Times New Roman"/>
          <w:sz w:val="28"/>
          <w:szCs w:val="28"/>
        </w:rPr>
        <w:t>»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</w:t>
      </w:r>
      <w:r w:rsidR="00A20E52">
        <w:rPr>
          <w:rFonts w:ascii="Times New Roman" w:hAnsi="Times New Roman"/>
          <w:sz w:val="28"/>
          <w:szCs w:val="28"/>
        </w:rPr>
        <w:t xml:space="preserve">с </w:t>
      </w:r>
      <w:r w:rsidRPr="009C4CA7" w:rsidR="009C4CA7">
        <w:rPr>
          <w:rFonts w:ascii="Times New Roman" w:hAnsi="Times New Roman"/>
          <w:sz w:val="28"/>
          <w:szCs w:val="28"/>
        </w:rPr>
        <w:t>Акционерно</w:t>
      </w:r>
      <w:r w:rsidR="009C4CA7">
        <w:rPr>
          <w:rFonts w:ascii="Times New Roman" w:hAnsi="Times New Roman"/>
          <w:sz w:val="28"/>
          <w:szCs w:val="28"/>
        </w:rPr>
        <w:t>го общества</w:t>
      </w:r>
      <w:r w:rsidRPr="009C4CA7" w:rsidR="009C4CA7">
        <w:rPr>
          <w:rFonts w:ascii="Times New Roman" w:hAnsi="Times New Roman"/>
          <w:sz w:val="28"/>
          <w:szCs w:val="28"/>
        </w:rPr>
        <w:t xml:space="preserve"> «</w:t>
      </w:r>
      <w:r w:rsidRPr="009C4CA7" w:rsidR="009C4CA7">
        <w:rPr>
          <w:rFonts w:ascii="Times New Roman" w:hAnsi="Times New Roman"/>
          <w:sz w:val="28"/>
          <w:szCs w:val="28"/>
        </w:rPr>
        <w:t>Автоассистанс</w:t>
      </w:r>
      <w:r w:rsidRPr="009C4CA7" w:rsidR="009C4CA7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9C4CA7">
        <w:rPr>
          <w:rFonts w:ascii="Times New Roman" w:hAnsi="Times New Roman"/>
          <w:sz w:val="28"/>
          <w:szCs w:val="28"/>
        </w:rPr>
        <w:t>3200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A509AC" w:rsidRPr="00A509AC" w:rsidP="00A509A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A509AC">
        <w:rPr>
          <w:rFonts w:ascii="Times New Roman" w:hAnsi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</w:t>
      </w:r>
      <w:r w:rsidRPr="00A509AC">
        <w:rPr>
          <w:rFonts w:ascii="Times New Roman" w:hAnsi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3533" w:rsidP="00A509A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09AC">
        <w:rPr>
          <w:rFonts w:ascii="Times New Roman" w:hAnsi="Times New Roman"/>
          <w:sz w:val="28"/>
          <w:szCs w:val="28"/>
        </w:rPr>
        <w:t>Решение может быть обжаловано в Нижнекамский городской суд  Республики Татарстан в течение месяца со дня принятия решения суда в окончательной форме.</w:t>
      </w: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F3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14D9"/>
    <w:rsid w:val="000836A8"/>
    <w:rsid w:val="000A44A2"/>
    <w:rsid w:val="000A58E6"/>
    <w:rsid w:val="000B0ADD"/>
    <w:rsid w:val="000E12E0"/>
    <w:rsid w:val="000E2543"/>
    <w:rsid w:val="000E6E0F"/>
    <w:rsid w:val="00126446"/>
    <w:rsid w:val="001653C9"/>
    <w:rsid w:val="00166E4E"/>
    <w:rsid w:val="00174C9E"/>
    <w:rsid w:val="00183994"/>
    <w:rsid w:val="001935A1"/>
    <w:rsid w:val="00193BBC"/>
    <w:rsid w:val="001F014C"/>
    <w:rsid w:val="00222252"/>
    <w:rsid w:val="00246DAF"/>
    <w:rsid w:val="002506B3"/>
    <w:rsid w:val="002565CB"/>
    <w:rsid w:val="00256692"/>
    <w:rsid w:val="002934A7"/>
    <w:rsid w:val="002A7A5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050F"/>
    <w:rsid w:val="004D6ADC"/>
    <w:rsid w:val="004F078A"/>
    <w:rsid w:val="005071C5"/>
    <w:rsid w:val="00544FFF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C4CA7"/>
    <w:rsid w:val="009F5F08"/>
    <w:rsid w:val="00A0379D"/>
    <w:rsid w:val="00A203C3"/>
    <w:rsid w:val="00A20E52"/>
    <w:rsid w:val="00A23D01"/>
    <w:rsid w:val="00A2677D"/>
    <w:rsid w:val="00A30BEE"/>
    <w:rsid w:val="00A30C38"/>
    <w:rsid w:val="00A509AC"/>
    <w:rsid w:val="00A5503D"/>
    <w:rsid w:val="00AA2868"/>
    <w:rsid w:val="00AA2A9C"/>
    <w:rsid w:val="00AA5B0A"/>
    <w:rsid w:val="00AD0342"/>
    <w:rsid w:val="00AE616C"/>
    <w:rsid w:val="00AE7C48"/>
    <w:rsid w:val="00B07905"/>
    <w:rsid w:val="00B3168A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F7BA7"/>
    <w:rsid w:val="00D10BAE"/>
    <w:rsid w:val="00D35F8F"/>
    <w:rsid w:val="00D66F2C"/>
    <w:rsid w:val="00D75CED"/>
    <w:rsid w:val="00D77342"/>
    <w:rsid w:val="00D805E6"/>
    <w:rsid w:val="00D94F91"/>
    <w:rsid w:val="00DA1B53"/>
    <w:rsid w:val="00DF279C"/>
    <w:rsid w:val="00E071AA"/>
    <w:rsid w:val="00E3448C"/>
    <w:rsid w:val="00E4105D"/>
    <w:rsid w:val="00E53038"/>
    <w:rsid w:val="00E6360F"/>
    <w:rsid w:val="00E63D1D"/>
    <w:rsid w:val="00E90759"/>
    <w:rsid w:val="00EA06F3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