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4027" w:rsidP="003940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394027" w:rsidP="00394027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394027" w:rsidP="0039402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394027" w:rsidP="0039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№2 -722/9/2022</w:t>
      </w:r>
    </w:p>
    <w:p w:rsidR="00394027" w:rsidP="0039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0065-01-2022-001279-56</w:t>
      </w:r>
    </w:p>
    <w:p w:rsidR="00394027" w:rsidP="0039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город Набережные Челны </w:t>
      </w:r>
    </w:p>
    <w:p w:rsidR="00394027" w:rsidP="00394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Зиатдинове Э.А.,  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Набережные Челны» к Хайрутдинову </w:t>
      </w:r>
      <w:r w:rsidR="001260F1">
        <w:rPr>
          <w:sz w:val="28"/>
          <w:szCs w:val="28"/>
        </w:rPr>
        <w:t>И.К.</w:t>
      </w:r>
      <w:r>
        <w:rPr>
          <w:sz w:val="28"/>
          <w:szCs w:val="28"/>
        </w:rPr>
        <w:t xml:space="preserve"> о взыскании незаконно полученного пособия по безработице,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394027" w:rsidP="00394027">
      <w:pPr>
        <w:ind w:firstLine="708"/>
        <w:jc w:val="both"/>
        <w:rPr>
          <w:sz w:val="28"/>
          <w:szCs w:val="28"/>
        </w:rPr>
      </w:pPr>
    </w:p>
    <w:p w:rsidR="00394027" w:rsidP="0039402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394027" w:rsidP="00394027">
      <w:pPr>
        <w:jc w:val="center"/>
        <w:rPr>
          <w:sz w:val="28"/>
          <w:szCs w:val="28"/>
          <w:lang w:val="tt-RU"/>
        </w:rPr>
      </w:pP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казенного учреждения «Центр занятости населения города Набережные Челны» к Хайрутдинову </w:t>
      </w:r>
      <w:r w:rsidR="001260F1">
        <w:rPr>
          <w:sz w:val="28"/>
          <w:szCs w:val="28"/>
        </w:rPr>
        <w:t>И.К.</w:t>
      </w:r>
      <w:r>
        <w:rPr>
          <w:sz w:val="28"/>
          <w:szCs w:val="28"/>
        </w:rPr>
        <w:t xml:space="preserve"> о взыскании незаконно полученного пособия по безработице, удовлетворить.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Хайрутдинова </w:t>
      </w:r>
      <w:r w:rsidR="001260F1">
        <w:rPr>
          <w:sz w:val="28"/>
          <w:szCs w:val="28"/>
        </w:rPr>
        <w:t>И.К.</w:t>
      </w:r>
      <w:r>
        <w:rPr>
          <w:sz w:val="28"/>
          <w:szCs w:val="28"/>
        </w:rPr>
        <w:t xml:space="preserve"> (паспорт </w:t>
      </w:r>
      <w:r w:rsidR="00273DD2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12 сентября 2012 года Отделением в Комсомольском районе Отдела УФМС России по республике Татарстан в г. Набережные Челны) в пользу Государственного казенного учреждения «Центр занятости населения города Набережные Челны» (ИНН 1650081778 ОГРН 1031616020480) незаконно полученное пособие по безработице периода с 06 августа 2020 года по 17 августа 2020 года 4695 (четыре тысячи шестьсот девяносто пять) рублей 49 копеек.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Хайрутдинова </w:t>
      </w:r>
      <w:r w:rsidR="001260F1">
        <w:rPr>
          <w:sz w:val="28"/>
          <w:szCs w:val="28"/>
        </w:rPr>
        <w:t>И.К.</w:t>
      </w:r>
      <w:r>
        <w:rPr>
          <w:sz w:val="28"/>
          <w:szCs w:val="28"/>
        </w:rPr>
        <w:t xml:space="preserve"> государственную пошлину в размере 400 (четыреста) рублей в доход бюджета муниципального образования «город Набережные Челны». 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394027" w:rsidP="00394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94027" w:rsidP="00394027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Хайрутдинов И.К.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394027" w:rsidRPr="001260F1" w:rsidP="00394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0F1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</w:t>
      </w:r>
      <w:r w:rsidRPr="001260F1">
        <w:rPr>
          <w:sz w:val="28"/>
          <w:szCs w:val="28"/>
        </w:rPr>
        <w:t>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94027" w:rsidRPr="001260F1" w:rsidP="00394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027" w:rsidRPr="001260F1" w:rsidP="00394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027" w:rsidRPr="001260F1" w:rsidP="00394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027" w:rsidRPr="001260F1" w:rsidP="00394027">
      <w:r w:rsidRPr="001260F1">
        <w:rPr>
          <w:sz w:val="28"/>
          <w:szCs w:val="28"/>
        </w:rPr>
        <w:t>Мировой судья                           подпись                                             Маратканова В.А.</w:t>
      </w:r>
    </w:p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394027" w:rsidRPr="001260F1" w:rsidP="00394027"/>
    <w:p w:rsidR="00AF14E9" w:rsidRPr="001260F1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27"/>
    <w:rsid w:val="001260F1"/>
    <w:rsid w:val="00152A96"/>
    <w:rsid w:val="00273DD2"/>
    <w:rsid w:val="00394027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