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F1C" w:rsidP="009B0F1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B0F1C" w:rsidP="009B0F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именем РОССИЙСКОЙ ФЕДЕРАЦИИ                                                                                                                                                                                              </w:t>
      </w:r>
    </w:p>
    <w:p w:rsidR="009B0F1C" w:rsidP="009B0F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ДЕЛО № 2 -549/9/2022</w:t>
      </w:r>
    </w:p>
    <w:p w:rsidR="009B0F1C" w:rsidRPr="00231DA9" w:rsidP="009B0F1C">
      <w:pPr>
        <w:jc w:val="center"/>
        <w:rPr>
          <w:sz w:val="28"/>
          <w:szCs w:val="28"/>
        </w:rPr>
      </w:pPr>
      <w:r w:rsidRPr="00231DA9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УИД 16</w:t>
      </w:r>
      <w:r>
        <w:rPr>
          <w:sz w:val="28"/>
          <w:szCs w:val="28"/>
          <w:lang w:val="en-US"/>
        </w:rPr>
        <w:t>MS</w:t>
      </w:r>
      <w:r w:rsidRPr="00231DA9">
        <w:rPr>
          <w:sz w:val="28"/>
          <w:szCs w:val="28"/>
        </w:rPr>
        <w:t>0065-01-2022-000906-11</w:t>
      </w:r>
    </w:p>
    <w:p w:rsidR="009B0F1C" w:rsidP="009B0F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 мая 2022 года                                              город Набережные Челны </w:t>
      </w:r>
    </w:p>
    <w:p w:rsidR="009B0F1C" w:rsidP="009B0F1C">
      <w:pPr>
        <w:tabs>
          <w:tab w:val="left" w:pos="97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Республика Татарстан</w:t>
      </w:r>
    </w:p>
    <w:p w:rsidR="009B0F1C" w:rsidP="009B0F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p w:rsidR="009B0F1C" w:rsidP="009B0F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  </w:t>
      </w:r>
    </w:p>
    <w:p w:rsidR="009B0F1C" w:rsidP="009B0F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представителя истца Гончарук Е.В., представителей ответчика </w:t>
      </w:r>
      <w:r>
        <w:rPr>
          <w:sz w:val="28"/>
          <w:szCs w:val="28"/>
        </w:rPr>
        <w:t>Рейимова</w:t>
      </w:r>
      <w:r>
        <w:rPr>
          <w:sz w:val="28"/>
          <w:szCs w:val="28"/>
        </w:rPr>
        <w:t xml:space="preserve"> С.М., </w:t>
      </w:r>
      <w:r>
        <w:rPr>
          <w:sz w:val="28"/>
          <w:szCs w:val="28"/>
        </w:rPr>
        <w:t>Амировой</w:t>
      </w:r>
      <w:r>
        <w:rPr>
          <w:sz w:val="28"/>
          <w:szCs w:val="28"/>
        </w:rPr>
        <w:t xml:space="preserve"> А.Н.,   </w:t>
      </w:r>
    </w:p>
    <w:p w:rsidR="009B0F1C" w:rsidP="009B0F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Садоводческого некоммерческого товарищества «Алма» к </w:t>
      </w:r>
      <w:r>
        <w:rPr>
          <w:sz w:val="28"/>
          <w:szCs w:val="28"/>
        </w:rPr>
        <w:t>Амирову</w:t>
      </w:r>
      <w:r>
        <w:rPr>
          <w:sz w:val="28"/>
          <w:szCs w:val="28"/>
        </w:rPr>
        <w:t xml:space="preserve"> </w:t>
      </w:r>
      <w:r w:rsidR="008055E8">
        <w:rPr>
          <w:sz w:val="28"/>
          <w:szCs w:val="28"/>
        </w:rPr>
        <w:t>Р.Н.</w:t>
      </w:r>
      <w:r>
        <w:rPr>
          <w:sz w:val="28"/>
          <w:szCs w:val="28"/>
        </w:rPr>
        <w:t xml:space="preserve"> о взыскании задолженности по оплате услуг электрика, расходов, </w:t>
      </w:r>
    </w:p>
    <w:p w:rsidR="00CF7009" w:rsidP="009B0F1C">
      <w:pPr>
        <w:ind w:firstLine="708"/>
        <w:jc w:val="both"/>
        <w:rPr>
          <w:sz w:val="28"/>
          <w:szCs w:val="28"/>
        </w:rPr>
      </w:pPr>
    </w:p>
    <w:p w:rsidR="009B0F1C" w:rsidP="009B0F1C">
      <w:pPr>
        <w:ind w:firstLine="708"/>
        <w:jc w:val="both"/>
        <w:rPr>
          <w:sz w:val="28"/>
          <w:szCs w:val="28"/>
        </w:rPr>
      </w:pPr>
    </w:p>
    <w:p w:rsidR="009B0F1C" w:rsidP="009B0F1C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решил: </w:t>
      </w:r>
    </w:p>
    <w:p w:rsidR="009B0F1C" w:rsidP="009B0F1C">
      <w:pPr>
        <w:jc w:val="center"/>
        <w:rPr>
          <w:sz w:val="28"/>
          <w:szCs w:val="28"/>
          <w:lang w:val="tt-RU"/>
        </w:rPr>
      </w:pPr>
    </w:p>
    <w:p w:rsidR="009B0F1C" w:rsidP="009B0F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иске Садоводческому некоммерческому товариществу «Алма» к </w:t>
      </w:r>
      <w:r>
        <w:rPr>
          <w:sz w:val="28"/>
          <w:szCs w:val="28"/>
        </w:rPr>
        <w:t>Амирову</w:t>
      </w:r>
      <w:r>
        <w:rPr>
          <w:sz w:val="28"/>
          <w:szCs w:val="28"/>
        </w:rPr>
        <w:t xml:space="preserve"> </w:t>
      </w:r>
      <w:r w:rsidR="008055E8">
        <w:rPr>
          <w:sz w:val="28"/>
          <w:szCs w:val="28"/>
        </w:rPr>
        <w:t>Р.Н.</w:t>
      </w:r>
      <w:r>
        <w:rPr>
          <w:sz w:val="28"/>
          <w:szCs w:val="28"/>
        </w:rPr>
        <w:t xml:space="preserve"> о взыскании задолженности по оплате услуг электрика, расходов, отказать. </w:t>
      </w:r>
    </w:p>
    <w:p w:rsidR="009B0F1C" w:rsidP="009B0F1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Решение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</w:t>
      </w:r>
      <w:r>
        <w:rPr>
          <w:rFonts w:eastAsiaTheme="minorHAnsi"/>
          <w:sz w:val="28"/>
          <w:szCs w:val="28"/>
          <w:lang w:eastAsia="en-US"/>
        </w:rPr>
        <w:t>течение месяца со дня принятия в окончательной форме.</w:t>
      </w:r>
    </w:p>
    <w:p w:rsidR="009B0F1C" w:rsidP="009B0F1C">
      <w:pPr>
        <w:jc w:val="both"/>
        <w:rPr>
          <w:sz w:val="28"/>
          <w:szCs w:val="28"/>
        </w:rPr>
      </w:pPr>
    </w:p>
    <w:p w:rsidR="009B0F1C" w:rsidP="009B0F1C">
      <w:pPr>
        <w:jc w:val="both"/>
        <w:rPr>
          <w:sz w:val="28"/>
          <w:szCs w:val="28"/>
        </w:rPr>
      </w:pPr>
    </w:p>
    <w:p w:rsidR="009B0F1C" w:rsidP="009B0F1C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9B0F1C" w:rsidP="009B0F1C">
      <w:r>
        <w:rPr>
          <w:sz w:val="28"/>
          <w:szCs w:val="28"/>
        </w:rPr>
        <w:t xml:space="preserve">Мировой судья                          </w:t>
      </w:r>
      <w:r w:rsidRPr="00312622">
        <w:rPr>
          <w:sz w:val="28"/>
          <w:szCs w:val="28"/>
        </w:rPr>
        <w:t xml:space="preserve">    </w:t>
      </w:r>
      <w:r w:rsidR="002749BE">
        <w:rPr>
          <w:sz w:val="28"/>
          <w:szCs w:val="28"/>
        </w:rPr>
        <w:t xml:space="preserve">         </w:t>
      </w:r>
      <w:r w:rsidRPr="003126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9B0F1C" w:rsidP="009B0F1C">
      <w:pPr>
        <w:rPr>
          <w:sz w:val="28"/>
          <w:szCs w:val="28"/>
        </w:rPr>
      </w:pPr>
    </w:p>
    <w:p w:rsidR="009B0F1C" w:rsidP="009B0F1C"/>
    <w:p w:rsidR="009B0F1C" w:rsidP="009B0F1C"/>
    <w:p w:rsidR="009B0F1C" w:rsidP="009B0F1C"/>
    <w:p w:rsidR="009B0F1C" w:rsidP="009B0F1C"/>
    <w:p w:rsidR="009B0F1C" w:rsidP="009B0F1C"/>
    <w:p w:rsidR="009B0F1C" w:rsidP="009B0F1C"/>
    <w:p w:rsidR="009B0F1C" w:rsidP="009B0F1C"/>
    <w:p w:rsidR="003A498A"/>
    <w:sectPr w:rsidSect="0085224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1C"/>
    <w:rsid w:val="000174C9"/>
    <w:rsid w:val="00064F78"/>
    <w:rsid w:val="00081FFE"/>
    <w:rsid w:val="001101FF"/>
    <w:rsid w:val="0012312C"/>
    <w:rsid w:val="00212C4D"/>
    <w:rsid w:val="00231DA9"/>
    <w:rsid w:val="002749BE"/>
    <w:rsid w:val="00297E53"/>
    <w:rsid w:val="002C134F"/>
    <w:rsid w:val="00312622"/>
    <w:rsid w:val="003315EC"/>
    <w:rsid w:val="00342529"/>
    <w:rsid w:val="0038057C"/>
    <w:rsid w:val="00385F38"/>
    <w:rsid w:val="00396F6E"/>
    <w:rsid w:val="003A498A"/>
    <w:rsid w:val="0045594E"/>
    <w:rsid w:val="0050030B"/>
    <w:rsid w:val="006F46D0"/>
    <w:rsid w:val="007C02D1"/>
    <w:rsid w:val="007E3FBF"/>
    <w:rsid w:val="008055E8"/>
    <w:rsid w:val="00852240"/>
    <w:rsid w:val="00944D2F"/>
    <w:rsid w:val="009B0F1C"/>
    <w:rsid w:val="00A224E0"/>
    <w:rsid w:val="00A315F5"/>
    <w:rsid w:val="00A97DAA"/>
    <w:rsid w:val="00B35083"/>
    <w:rsid w:val="00BC4790"/>
    <w:rsid w:val="00C252D4"/>
    <w:rsid w:val="00C76A79"/>
    <w:rsid w:val="00CF7009"/>
    <w:rsid w:val="00D366DE"/>
    <w:rsid w:val="00E72FF2"/>
    <w:rsid w:val="00E8726B"/>
    <w:rsid w:val="00E93F07"/>
    <w:rsid w:val="00EA2555"/>
    <w:rsid w:val="00EF14CC"/>
    <w:rsid w:val="00F06D4E"/>
    <w:rsid w:val="00FB45CD"/>
    <w:rsid w:val="00FF26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CF7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CF7009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CF7009"/>
  </w:style>
  <w:style w:type="character" w:customStyle="1" w:styleId="address2">
    <w:name w:val="address2"/>
    <w:basedOn w:val="DefaultParagraphFont"/>
    <w:rsid w:val="00CF7009"/>
  </w:style>
  <w:style w:type="character" w:customStyle="1" w:styleId="fio1">
    <w:name w:val="fio1"/>
    <w:basedOn w:val="DefaultParagraphFont"/>
    <w:rsid w:val="00CF7009"/>
  </w:style>
  <w:style w:type="character" w:customStyle="1" w:styleId="data2">
    <w:name w:val="data2"/>
    <w:basedOn w:val="DefaultParagraphFont"/>
    <w:rsid w:val="00CF7009"/>
  </w:style>
  <w:style w:type="character" w:customStyle="1" w:styleId="fio2">
    <w:name w:val="fio2"/>
    <w:basedOn w:val="DefaultParagraphFont"/>
    <w:rsid w:val="00B35083"/>
  </w:style>
  <w:style w:type="character" w:styleId="Hyperlink">
    <w:name w:val="Hyperlink"/>
    <w:basedOn w:val="DefaultParagraphFont"/>
    <w:uiPriority w:val="99"/>
    <w:semiHidden/>
    <w:unhideWhenUsed/>
    <w:rsid w:val="006F46D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749B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49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