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2B7" w:rsidP="00F912B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F912B7" w:rsidP="00F912B7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912B7" w:rsidP="00F912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РЕЗОЛЮТИВНАЯ ЧАСТЬ</w:t>
      </w:r>
    </w:p>
    <w:p w:rsidR="00F912B7" w:rsidP="00F912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ДЕЛО №2 -488/9/2022</w:t>
      </w:r>
    </w:p>
    <w:p w:rsidR="00F912B7" w:rsidP="00F912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0065-01-2022-000145-63</w:t>
      </w:r>
    </w:p>
    <w:p w:rsidR="00F912B7" w:rsidP="00F91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апреля 2022 года                                                     город Набережные Челны </w:t>
      </w:r>
    </w:p>
    <w:p w:rsidR="00F912B7" w:rsidP="00F91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F912B7" w:rsidP="00F91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F912B7" w:rsidP="00F91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F912B7" w:rsidP="00F91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индивидуального предпринимателя Бариновой </w:t>
      </w:r>
      <w:r w:rsidR="00B01A06">
        <w:rPr>
          <w:sz w:val="28"/>
          <w:szCs w:val="28"/>
        </w:rPr>
        <w:t>Л.Н.</w:t>
      </w:r>
      <w:r>
        <w:rPr>
          <w:sz w:val="28"/>
          <w:szCs w:val="28"/>
        </w:rPr>
        <w:t xml:space="preserve"> к Белобородовой </w:t>
      </w:r>
      <w:r w:rsidR="00B01A06">
        <w:rPr>
          <w:sz w:val="28"/>
          <w:szCs w:val="28"/>
        </w:rPr>
        <w:t>Р.Е.</w:t>
      </w:r>
      <w:r>
        <w:rPr>
          <w:sz w:val="28"/>
          <w:szCs w:val="28"/>
        </w:rPr>
        <w:t xml:space="preserve"> о взыскании задолженности,</w:t>
      </w:r>
    </w:p>
    <w:p w:rsidR="00F912B7" w:rsidP="00F91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F912B7" w:rsidP="00F912B7">
      <w:pPr>
        <w:ind w:firstLine="708"/>
        <w:jc w:val="both"/>
        <w:rPr>
          <w:sz w:val="28"/>
          <w:szCs w:val="28"/>
        </w:rPr>
      </w:pPr>
    </w:p>
    <w:p w:rsidR="00F912B7" w:rsidP="00F912B7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F912B7" w:rsidP="00F912B7">
      <w:pPr>
        <w:jc w:val="center"/>
        <w:rPr>
          <w:sz w:val="28"/>
          <w:szCs w:val="28"/>
          <w:lang w:val="tt-RU"/>
        </w:rPr>
      </w:pPr>
    </w:p>
    <w:p w:rsidR="00F912B7" w:rsidP="00F91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индивидуального предпринимателя Бариновой </w:t>
      </w:r>
      <w:r w:rsidR="00B01A06">
        <w:rPr>
          <w:sz w:val="28"/>
          <w:szCs w:val="28"/>
        </w:rPr>
        <w:t>Л.Н.</w:t>
      </w:r>
      <w:r>
        <w:rPr>
          <w:sz w:val="28"/>
          <w:szCs w:val="28"/>
        </w:rPr>
        <w:t xml:space="preserve"> к Белобородовой Регине Евгеньевне о взыскании задолженности, удовлетворить.</w:t>
      </w:r>
    </w:p>
    <w:p w:rsidR="00F912B7" w:rsidP="00F91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Белобородовой </w:t>
      </w:r>
      <w:r w:rsidR="00B01A06">
        <w:rPr>
          <w:sz w:val="28"/>
          <w:szCs w:val="28"/>
        </w:rPr>
        <w:t>Л.Н.</w:t>
      </w:r>
      <w:r>
        <w:rPr>
          <w:sz w:val="28"/>
          <w:szCs w:val="28"/>
        </w:rPr>
        <w:t xml:space="preserve"> в пользу индивидуального предпринимателя Бариновой </w:t>
      </w:r>
      <w:r w:rsidR="00B01A06">
        <w:rPr>
          <w:sz w:val="28"/>
          <w:szCs w:val="28"/>
        </w:rPr>
        <w:t>Л.Н.</w:t>
      </w:r>
      <w:r>
        <w:rPr>
          <w:sz w:val="28"/>
          <w:szCs w:val="28"/>
        </w:rPr>
        <w:t xml:space="preserve"> в возврат долга по договору от 08 сентября 2020 года - 10550 (десять тысяч пятьсот пятьдесят) рублей, неустойку периода с 16 сентября 2021 года по 24 декабря 2021 года - 5089 (пять тысяч восемьдесят девять) рублей, неустойку в размере 0,1 % периода с 24 декабря 2021 года по день фактического исполнения</w:t>
      </w:r>
      <w:r>
        <w:rPr>
          <w:sz w:val="28"/>
          <w:szCs w:val="28"/>
        </w:rPr>
        <w:t xml:space="preserve"> обязательства, в возврат государственной пошлины - 625 (шестьсот двадцать пять) рублей 56 копеек. </w:t>
      </w:r>
    </w:p>
    <w:p w:rsidR="00F912B7" w:rsidP="00F91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912B7" w:rsidP="00F91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912B7" w:rsidP="00F912B7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Белобородова Р.Е.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F912B7" w:rsidRPr="00B01A06" w:rsidP="00F91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A06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B01A06">
        <w:rPr>
          <w:sz w:val="28"/>
          <w:szCs w:val="28"/>
        </w:rPr>
        <w:t>Набережночелнинский</w:t>
      </w:r>
      <w:r w:rsidRPr="00B01A06">
        <w:rPr>
          <w:sz w:val="28"/>
          <w:szCs w:val="28"/>
        </w:rPr>
        <w:t xml:space="preserve"> городской суд Республики Татарстан </w:t>
      </w:r>
      <w:r w:rsidRPr="00B01A06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B01A06">
        <w:rPr>
          <w:sz w:val="28"/>
          <w:szCs w:val="28"/>
        </w:rPr>
        <w:t xml:space="preserve"> этого решения суда. </w:t>
      </w:r>
      <w:r w:rsidRPr="00B01A06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B01A06">
        <w:rPr>
          <w:sz w:val="28"/>
          <w:szCs w:val="28"/>
        </w:rPr>
        <w:t>заявление подано, - в течение</w:t>
      </w:r>
      <w:r w:rsidRPr="00B01A06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912B7" w:rsidRPr="00B01A06" w:rsidP="00F91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B7" w:rsidRPr="00B01A06" w:rsidP="00F91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B7" w:rsidP="00F912B7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912B7" w:rsidP="00F912B7">
      <w:r>
        <w:rPr>
          <w:sz w:val="28"/>
          <w:szCs w:val="28"/>
        </w:rPr>
        <w:t xml:space="preserve">Мировой судья                                 подпись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F912B7" w:rsidP="00F912B7"/>
    <w:p w:rsidR="00F912B7" w:rsidP="00F912B7"/>
    <w:p w:rsidR="00F912B7" w:rsidP="00F912B7"/>
    <w:p w:rsidR="00F912B7" w:rsidP="00F912B7"/>
    <w:p w:rsidR="00F912B7" w:rsidP="00F912B7"/>
    <w:p w:rsidR="00A00CDE"/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B7"/>
    <w:rsid w:val="009F20D0"/>
    <w:rsid w:val="00A00CDE"/>
    <w:rsid w:val="00B01A06"/>
    <w:rsid w:val="00E2353B"/>
    <w:rsid w:val="00EF177D"/>
    <w:rsid w:val="00F91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