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4913F4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4913F4" w:rsidR="00F83036">
        <w:rPr>
          <w:color w:val="000000" w:themeColor="text1"/>
          <w:sz w:val="28"/>
          <w:szCs w:val="28"/>
        </w:rPr>
        <w:t xml:space="preserve">          дело № 2-</w:t>
      </w:r>
      <w:r w:rsidRPr="004913F4" w:rsidR="004913F4">
        <w:rPr>
          <w:color w:val="000000" w:themeColor="text1"/>
          <w:sz w:val="28"/>
          <w:szCs w:val="28"/>
        </w:rPr>
        <w:t>658</w:t>
      </w:r>
      <w:r w:rsidRPr="004913F4">
        <w:rPr>
          <w:color w:val="000000" w:themeColor="text1"/>
          <w:sz w:val="28"/>
          <w:szCs w:val="28"/>
        </w:rPr>
        <w:t>/1</w:t>
      </w:r>
      <w:r w:rsidRPr="004913F4" w:rsidR="00F02CE5">
        <w:rPr>
          <w:color w:val="000000" w:themeColor="text1"/>
          <w:sz w:val="28"/>
          <w:szCs w:val="28"/>
        </w:rPr>
        <w:t>0</w:t>
      </w:r>
      <w:r w:rsidRPr="004913F4">
        <w:rPr>
          <w:color w:val="000000" w:themeColor="text1"/>
          <w:sz w:val="28"/>
          <w:szCs w:val="28"/>
        </w:rPr>
        <w:t>/2022</w:t>
      </w:r>
    </w:p>
    <w:p w:rsidR="00465352" w:rsidRPr="004913F4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УИД: 16MS00</w:t>
      </w:r>
      <w:r w:rsidRPr="004913F4" w:rsidR="00E75A8F">
        <w:rPr>
          <w:color w:val="000000" w:themeColor="text1"/>
          <w:sz w:val="28"/>
          <w:szCs w:val="28"/>
        </w:rPr>
        <w:t>6</w:t>
      </w:r>
      <w:r w:rsidRPr="004913F4">
        <w:rPr>
          <w:color w:val="000000" w:themeColor="text1"/>
          <w:sz w:val="28"/>
          <w:szCs w:val="28"/>
        </w:rPr>
        <w:t>6-01-2022-000</w:t>
      </w:r>
      <w:r w:rsidRPr="004913F4" w:rsidR="004913F4">
        <w:rPr>
          <w:color w:val="000000" w:themeColor="text1"/>
          <w:sz w:val="28"/>
          <w:szCs w:val="28"/>
        </w:rPr>
        <w:t>167</w:t>
      </w:r>
      <w:r w:rsidRPr="004913F4" w:rsidR="00F40C7B">
        <w:rPr>
          <w:color w:val="000000" w:themeColor="text1"/>
          <w:sz w:val="28"/>
          <w:szCs w:val="28"/>
        </w:rPr>
        <w:t>-</w:t>
      </w:r>
      <w:r w:rsidRPr="004913F4" w:rsidR="004913F4">
        <w:rPr>
          <w:color w:val="000000" w:themeColor="text1"/>
          <w:sz w:val="28"/>
          <w:szCs w:val="28"/>
        </w:rPr>
        <w:t>41</w:t>
      </w:r>
    </w:p>
    <w:p w:rsidR="00465352" w:rsidRPr="004913F4" w:rsidP="00492F2C">
      <w:pPr>
        <w:ind w:firstLine="709"/>
        <w:rPr>
          <w:color w:val="000000" w:themeColor="text1"/>
        </w:rPr>
      </w:pPr>
    </w:p>
    <w:p w:rsidR="004A29A0" w:rsidRPr="004913F4" w:rsidP="004A29A0">
      <w:pPr>
        <w:pStyle w:val="Heading2"/>
        <w:ind w:right="-55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РЕШЕНИЕ</w:t>
      </w:r>
    </w:p>
    <w:p w:rsidR="004A29A0" w:rsidRPr="004913F4" w:rsidP="004A29A0">
      <w:pPr>
        <w:ind w:right="-55"/>
        <w:jc w:val="center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именем Российской Федерации</w:t>
      </w:r>
    </w:p>
    <w:p w:rsidR="004A29A0" w:rsidRPr="004913F4" w:rsidP="004A29A0">
      <w:pPr>
        <w:ind w:right="-55"/>
        <w:jc w:val="center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(резолютивная часть)</w:t>
      </w:r>
    </w:p>
    <w:p w:rsidR="004A29A0" w:rsidRPr="004913F4" w:rsidP="004A29A0">
      <w:pPr>
        <w:ind w:right="-55"/>
        <w:jc w:val="center"/>
        <w:rPr>
          <w:color w:val="000000" w:themeColor="text1"/>
          <w:sz w:val="28"/>
          <w:szCs w:val="28"/>
        </w:rPr>
      </w:pPr>
    </w:p>
    <w:p w:rsidR="004A29A0" w:rsidRPr="004913F4" w:rsidP="004A29A0">
      <w:pPr>
        <w:pStyle w:val="BodyText2"/>
        <w:spacing w:after="0" w:line="240" w:lineRule="auto"/>
        <w:ind w:right="-55" w:firstLine="540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 xml:space="preserve">29 </w:t>
      </w:r>
      <w:r>
        <w:rPr>
          <w:color w:val="000000" w:themeColor="text1"/>
          <w:sz w:val="28"/>
          <w:szCs w:val="28"/>
        </w:rPr>
        <w:t>а</w:t>
      </w:r>
      <w:r w:rsidRPr="004913F4">
        <w:rPr>
          <w:color w:val="000000" w:themeColor="text1"/>
          <w:sz w:val="28"/>
          <w:szCs w:val="28"/>
        </w:rPr>
        <w:t>преля</w:t>
      </w:r>
      <w:r w:rsidRPr="004913F4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4913F4">
        <w:rPr>
          <w:color w:val="000000" w:themeColor="text1"/>
          <w:sz w:val="28"/>
          <w:szCs w:val="28"/>
        </w:rPr>
        <w:t>Набережные Челны</w:t>
      </w:r>
    </w:p>
    <w:p w:rsidR="004A29A0" w:rsidRPr="004913F4" w:rsidP="004A29A0">
      <w:pPr>
        <w:pStyle w:val="BodyText2"/>
        <w:spacing w:after="0" w:line="240" w:lineRule="auto"/>
        <w:ind w:right="-55" w:firstLine="540"/>
        <w:rPr>
          <w:color w:val="000000" w:themeColor="text1"/>
          <w:sz w:val="28"/>
          <w:szCs w:val="28"/>
        </w:rPr>
      </w:pPr>
    </w:p>
    <w:p w:rsidR="0064371B" w:rsidRPr="004913F4" w:rsidP="0064371B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Мировой судья судебного участка № 10 по судебному району города Н</w:t>
      </w:r>
      <w:r w:rsidRPr="004913F4">
        <w:rPr>
          <w:color w:val="000000" w:themeColor="text1"/>
          <w:sz w:val="28"/>
          <w:szCs w:val="28"/>
        </w:rPr>
        <w:t>а</w:t>
      </w:r>
      <w:r w:rsidRPr="004913F4">
        <w:rPr>
          <w:color w:val="000000" w:themeColor="text1"/>
          <w:sz w:val="28"/>
          <w:szCs w:val="28"/>
        </w:rPr>
        <w:t>бережные Челны Республики Татарстан Акимова Е.А.,</w:t>
      </w:r>
    </w:p>
    <w:p w:rsidR="0064371B" w:rsidRPr="004913F4" w:rsidP="0064371B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при секретаре судебного заседания Шарифуллиной С.Р.,</w:t>
      </w:r>
    </w:p>
    <w:p w:rsidR="0064371B" w:rsidP="0064371B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4913F4">
        <w:rPr>
          <w:color w:val="000000" w:themeColor="text1"/>
          <w:sz w:val="28"/>
          <w:szCs w:val="28"/>
        </w:rPr>
        <w:t>Микрокредитная</w:t>
      </w:r>
      <w:r w:rsidRPr="004913F4">
        <w:rPr>
          <w:color w:val="000000" w:themeColor="text1"/>
          <w:sz w:val="28"/>
          <w:szCs w:val="28"/>
        </w:rPr>
        <w:t xml:space="preserve"> компания «</w:t>
      </w:r>
      <w:r w:rsidRPr="004913F4">
        <w:rPr>
          <w:color w:val="000000" w:themeColor="text1"/>
          <w:sz w:val="28"/>
          <w:szCs w:val="28"/>
        </w:rPr>
        <w:t>Ден</w:t>
      </w:r>
      <w:r w:rsidRPr="004913F4">
        <w:rPr>
          <w:color w:val="000000" w:themeColor="text1"/>
          <w:sz w:val="28"/>
          <w:szCs w:val="28"/>
        </w:rPr>
        <w:t>ь</w:t>
      </w:r>
      <w:r w:rsidRPr="004913F4">
        <w:rPr>
          <w:color w:val="000000" w:themeColor="text1"/>
          <w:sz w:val="28"/>
          <w:szCs w:val="28"/>
        </w:rPr>
        <w:t>гимигом</w:t>
      </w:r>
      <w:r w:rsidRPr="004913F4">
        <w:rPr>
          <w:color w:val="000000" w:themeColor="text1"/>
          <w:sz w:val="28"/>
          <w:szCs w:val="28"/>
        </w:rPr>
        <w:t xml:space="preserve">» к </w:t>
      </w:r>
      <w:r w:rsidRPr="004913F4" w:rsidR="004913F4">
        <w:rPr>
          <w:color w:val="000000" w:themeColor="text1"/>
          <w:sz w:val="28"/>
          <w:szCs w:val="28"/>
        </w:rPr>
        <w:t>Рыбалову А</w:t>
      </w:r>
      <w:r w:rsidR="005B1476">
        <w:rPr>
          <w:color w:val="000000" w:themeColor="text1"/>
          <w:sz w:val="28"/>
          <w:szCs w:val="28"/>
        </w:rPr>
        <w:t>.</w:t>
      </w:r>
      <w:r w:rsidRPr="004913F4" w:rsidR="004913F4">
        <w:rPr>
          <w:color w:val="000000" w:themeColor="text1"/>
          <w:sz w:val="28"/>
          <w:szCs w:val="28"/>
        </w:rPr>
        <w:t>Р</w:t>
      </w:r>
      <w:r w:rsidR="005B1476">
        <w:rPr>
          <w:color w:val="000000" w:themeColor="text1"/>
          <w:sz w:val="28"/>
          <w:szCs w:val="28"/>
        </w:rPr>
        <w:t>.</w:t>
      </w:r>
      <w:r w:rsidRPr="004913F4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AE64F5">
        <w:rPr>
          <w:color w:val="000000" w:themeColor="text1"/>
          <w:sz w:val="28"/>
          <w:szCs w:val="28"/>
        </w:rPr>
        <w:t xml:space="preserve"> №</w:t>
      </w:r>
      <w:r w:rsidR="005B1476">
        <w:rPr>
          <w:color w:val="000000" w:themeColor="text1"/>
          <w:sz w:val="28"/>
          <w:szCs w:val="28"/>
        </w:rPr>
        <w:t>***</w:t>
      </w:r>
      <w:r w:rsidR="00A71504">
        <w:rPr>
          <w:color w:val="000000" w:themeColor="text1"/>
          <w:sz w:val="28"/>
          <w:szCs w:val="28"/>
        </w:rPr>
        <w:t xml:space="preserve"> от 15 июля 2020 года,</w:t>
      </w:r>
    </w:p>
    <w:p w:rsidR="00A71504" w:rsidRPr="00AE64F5" w:rsidP="0064371B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A29A0" w:rsidRPr="004913F4" w:rsidP="004A29A0">
      <w:pPr>
        <w:pStyle w:val="BodyText2"/>
        <w:spacing w:after="0" w:line="240" w:lineRule="auto"/>
        <w:ind w:right="-55" w:firstLine="540"/>
        <w:jc w:val="center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установил:</w:t>
      </w:r>
    </w:p>
    <w:p w:rsidR="004A29A0" w:rsidRPr="004913F4" w:rsidP="004A29A0">
      <w:pPr>
        <w:pStyle w:val="BodyText2"/>
        <w:spacing w:after="0" w:line="240" w:lineRule="auto"/>
        <w:ind w:right="-55" w:firstLine="540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Руководствуясь статьями 98, 194-199 Гражданского процессуального к</w:t>
      </w:r>
      <w:r w:rsidRPr="004913F4">
        <w:rPr>
          <w:color w:val="000000" w:themeColor="text1"/>
          <w:sz w:val="28"/>
          <w:szCs w:val="28"/>
        </w:rPr>
        <w:t>о</w:t>
      </w:r>
      <w:r w:rsidRPr="004913F4">
        <w:rPr>
          <w:color w:val="000000" w:themeColor="text1"/>
          <w:sz w:val="28"/>
          <w:szCs w:val="28"/>
        </w:rPr>
        <w:t>декса Российской Федерации, мировой судья</w:t>
      </w:r>
    </w:p>
    <w:p w:rsidR="0064371B" w:rsidRPr="004913F4" w:rsidP="004A29A0">
      <w:pPr>
        <w:ind w:right="-55"/>
        <w:jc w:val="center"/>
        <w:rPr>
          <w:color w:val="000000" w:themeColor="text1"/>
          <w:sz w:val="28"/>
          <w:szCs w:val="28"/>
        </w:rPr>
      </w:pPr>
    </w:p>
    <w:p w:rsidR="004A29A0" w:rsidRPr="004913F4" w:rsidP="004A29A0">
      <w:pPr>
        <w:ind w:right="-55"/>
        <w:jc w:val="center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решил:</w:t>
      </w:r>
    </w:p>
    <w:p w:rsidR="00465352" w:rsidRPr="004913F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 xml:space="preserve">исковые требования </w:t>
      </w:r>
      <w:r w:rsidRPr="004913F4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4913F4" w:rsidR="004F19DE">
        <w:rPr>
          <w:color w:val="000000" w:themeColor="text1"/>
          <w:sz w:val="28"/>
          <w:szCs w:val="28"/>
        </w:rPr>
        <w:t>Микро кредитная</w:t>
      </w:r>
      <w:r w:rsidRPr="004913F4" w:rsidR="006134B9">
        <w:rPr>
          <w:color w:val="000000" w:themeColor="text1"/>
          <w:sz w:val="28"/>
          <w:szCs w:val="28"/>
        </w:rPr>
        <w:t xml:space="preserve"> компания «</w:t>
      </w:r>
      <w:r w:rsidRPr="004913F4" w:rsidR="004F19DE">
        <w:rPr>
          <w:color w:val="000000" w:themeColor="text1"/>
          <w:sz w:val="28"/>
          <w:szCs w:val="28"/>
        </w:rPr>
        <w:t>Деньгимигом</w:t>
      </w:r>
      <w:r w:rsidRPr="004913F4" w:rsidR="006134B9">
        <w:rPr>
          <w:color w:val="000000" w:themeColor="text1"/>
          <w:sz w:val="28"/>
          <w:szCs w:val="28"/>
        </w:rPr>
        <w:t xml:space="preserve">» к </w:t>
      </w:r>
      <w:r w:rsidRPr="004913F4" w:rsidR="004913F4">
        <w:rPr>
          <w:color w:val="000000" w:themeColor="text1"/>
          <w:sz w:val="28"/>
          <w:szCs w:val="28"/>
        </w:rPr>
        <w:t>Рыбалову А</w:t>
      </w:r>
      <w:r w:rsidR="005B1476">
        <w:rPr>
          <w:color w:val="000000" w:themeColor="text1"/>
          <w:sz w:val="28"/>
          <w:szCs w:val="28"/>
        </w:rPr>
        <w:t>.</w:t>
      </w:r>
      <w:r w:rsidRPr="004913F4" w:rsidR="004913F4">
        <w:rPr>
          <w:color w:val="000000" w:themeColor="text1"/>
          <w:sz w:val="28"/>
          <w:szCs w:val="28"/>
        </w:rPr>
        <w:t>Р</w:t>
      </w:r>
      <w:r w:rsidR="005B1476">
        <w:rPr>
          <w:color w:val="000000" w:themeColor="text1"/>
          <w:sz w:val="28"/>
          <w:szCs w:val="28"/>
        </w:rPr>
        <w:t xml:space="preserve">. </w:t>
      </w:r>
      <w:r w:rsidRPr="004913F4">
        <w:rPr>
          <w:color w:val="000000" w:themeColor="text1"/>
          <w:sz w:val="28"/>
          <w:szCs w:val="28"/>
        </w:rPr>
        <w:t>о взыскании з</w:t>
      </w:r>
      <w:r w:rsidRPr="004913F4">
        <w:rPr>
          <w:color w:val="000000" w:themeColor="text1"/>
          <w:sz w:val="28"/>
          <w:szCs w:val="28"/>
        </w:rPr>
        <w:t>а</w:t>
      </w:r>
      <w:r w:rsidRPr="004913F4">
        <w:rPr>
          <w:color w:val="000000" w:themeColor="text1"/>
          <w:sz w:val="28"/>
          <w:szCs w:val="28"/>
        </w:rPr>
        <w:t>долженности по договору займа – удовлетворить</w:t>
      </w:r>
      <w:r w:rsidRPr="004913F4" w:rsidR="00EA4062">
        <w:rPr>
          <w:color w:val="000000" w:themeColor="text1"/>
          <w:sz w:val="28"/>
          <w:szCs w:val="28"/>
        </w:rPr>
        <w:t xml:space="preserve"> частично</w:t>
      </w:r>
      <w:r w:rsidRPr="004913F4">
        <w:rPr>
          <w:color w:val="000000" w:themeColor="text1"/>
          <w:sz w:val="28"/>
          <w:szCs w:val="28"/>
        </w:rPr>
        <w:t xml:space="preserve">. </w:t>
      </w:r>
    </w:p>
    <w:p w:rsidR="0043385C" w:rsidRPr="004913F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Взыскать</w:t>
      </w:r>
      <w:r w:rsidRPr="004913F4">
        <w:rPr>
          <w:color w:val="000000" w:themeColor="text1"/>
          <w:sz w:val="28"/>
          <w:szCs w:val="28"/>
        </w:rPr>
        <w:t xml:space="preserve"> с </w:t>
      </w:r>
      <w:r w:rsidRPr="004913F4" w:rsidR="004913F4">
        <w:rPr>
          <w:color w:val="000000" w:themeColor="text1"/>
          <w:sz w:val="28"/>
          <w:szCs w:val="28"/>
        </w:rPr>
        <w:t>Рыбалова А</w:t>
      </w:r>
      <w:r w:rsidR="005B1476">
        <w:rPr>
          <w:color w:val="000000" w:themeColor="text1"/>
          <w:sz w:val="28"/>
          <w:szCs w:val="28"/>
        </w:rPr>
        <w:t>.</w:t>
      </w:r>
      <w:r w:rsidRPr="004913F4" w:rsidR="004913F4">
        <w:rPr>
          <w:color w:val="000000" w:themeColor="text1"/>
          <w:sz w:val="28"/>
          <w:szCs w:val="28"/>
        </w:rPr>
        <w:t>Р</w:t>
      </w:r>
      <w:r w:rsidR="005B1476">
        <w:rPr>
          <w:color w:val="000000" w:themeColor="text1"/>
          <w:sz w:val="28"/>
          <w:szCs w:val="28"/>
        </w:rPr>
        <w:t>.</w:t>
      </w:r>
      <w:r w:rsidRPr="004913F4" w:rsidR="004913F4">
        <w:rPr>
          <w:color w:val="000000" w:themeColor="text1"/>
          <w:sz w:val="28"/>
          <w:szCs w:val="28"/>
        </w:rPr>
        <w:t xml:space="preserve"> </w:t>
      </w:r>
      <w:r w:rsidRPr="004913F4">
        <w:rPr>
          <w:color w:val="000000" w:themeColor="text1"/>
          <w:sz w:val="28"/>
          <w:szCs w:val="28"/>
        </w:rPr>
        <w:t>в пользу общества с ограниченной ответстве</w:t>
      </w:r>
      <w:r w:rsidRPr="004913F4">
        <w:rPr>
          <w:color w:val="000000" w:themeColor="text1"/>
          <w:sz w:val="28"/>
          <w:szCs w:val="28"/>
        </w:rPr>
        <w:t>н</w:t>
      </w:r>
      <w:r w:rsidRPr="004913F4">
        <w:rPr>
          <w:color w:val="000000" w:themeColor="text1"/>
          <w:sz w:val="28"/>
          <w:szCs w:val="28"/>
        </w:rPr>
        <w:t xml:space="preserve">ностью </w:t>
      </w:r>
      <w:r w:rsidRPr="004913F4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4913F4">
        <w:rPr>
          <w:color w:val="000000" w:themeColor="text1"/>
          <w:sz w:val="28"/>
          <w:szCs w:val="28"/>
        </w:rPr>
        <w:t>задолженность по догов</w:t>
      </w:r>
      <w:r w:rsidRPr="004913F4">
        <w:rPr>
          <w:color w:val="000000" w:themeColor="text1"/>
          <w:sz w:val="28"/>
          <w:szCs w:val="28"/>
        </w:rPr>
        <w:t>о</w:t>
      </w:r>
      <w:r w:rsidRPr="004913F4">
        <w:rPr>
          <w:color w:val="000000" w:themeColor="text1"/>
          <w:sz w:val="28"/>
          <w:szCs w:val="28"/>
        </w:rPr>
        <w:t xml:space="preserve">ру займа № </w:t>
      </w:r>
      <w:r w:rsidR="005B1476">
        <w:rPr>
          <w:color w:val="000000" w:themeColor="text1"/>
          <w:sz w:val="28"/>
          <w:szCs w:val="28"/>
        </w:rPr>
        <w:t>***</w:t>
      </w:r>
      <w:r w:rsidRPr="004913F4">
        <w:rPr>
          <w:color w:val="000000" w:themeColor="text1"/>
          <w:sz w:val="28"/>
          <w:szCs w:val="28"/>
        </w:rPr>
        <w:t xml:space="preserve"> от</w:t>
      </w:r>
      <w:r w:rsidRPr="004913F4" w:rsidR="004913F4">
        <w:rPr>
          <w:color w:val="000000" w:themeColor="text1"/>
          <w:sz w:val="28"/>
          <w:szCs w:val="28"/>
        </w:rPr>
        <w:t>15 июля 2020</w:t>
      </w:r>
      <w:r w:rsidRPr="004913F4">
        <w:rPr>
          <w:color w:val="000000" w:themeColor="text1"/>
          <w:sz w:val="28"/>
          <w:szCs w:val="28"/>
        </w:rPr>
        <w:t xml:space="preserve"> года в </w:t>
      </w:r>
      <w:r w:rsidRPr="004913F4" w:rsidR="00F40C7B">
        <w:rPr>
          <w:color w:val="000000" w:themeColor="text1"/>
          <w:sz w:val="28"/>
          <w:szCs w:val="28"/>
        </w:rPr>
        <w:t>общем размере</w:t>
      </w:r>
      <w:r w:rsidRPr="004913F4" w:rsidR="004913F4">
        <w:rPr>
          <w:color w:val="000000" w:themeColor="text1"/>
          <w:sz w:val="28"/>
          <w:szCs w:val="28"/>
        </w:rPr>
        <w:t>5000</w:t>
      </w:r>
      <w:r w:rsidRPr="004913F4">
        <w:rPr>
          <w:color w:val="000000" w:themeColor="text1"/>
          <w:sz w:val="28"/>
          <w:szCs w:val="28"/>
        </w:rPr>
        <w:t xml:space="preserve"> рублей</w:t>
      </w:r>
      <w:r w:rsidRPr="004913F4" w:rsidR="00F40C7B">
        <w:rPr>
          <w:color w:val="000000" w:themeColor="text1"/>
          <w:sz w:val="28"/>
          <w:szCs w:val="28"/>
        </w:rPr>
        <w:t>0</w:t>
      </w:r>
      <w:r w:rsidRPr="004913F4" w:rsidR="004913F4">
        <w:rPr>
          <w:color w:val="000000" w:themeColor="text1"/>
          <w:sz w:val="28"/>
          <w:szCs w:val="28"/>
        </w:rPr>
        <w:t>1</w:t>
      </w:r>
      <w:r w:rsidRPr="004913F4">
        <w:rPr>
          <w:color w:val="000000" w:themeColor="text1"/>
          <w:sz w:val="28"/>
          <w:szCs w:val="28"/>
        </w:rPr>
        <w:t xml:space="preserve"> копе</w:t>
      </w:r>
      <w:r w:rsidRPr="004913F4" w:rsidR="00F40C7B">
        <w:rPr>
          <w:color w:val="000000" w:themeColor="text1"/>
          <w:sz w:val="28"/>
          <w:szCs w:val="28"/>
        </w:rPr>
        <w:t>йки</w:t>
      </w:r>
      <w:r w:rsidRPr="004913F4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4913F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 xml:space="preserve">- </w:t>
      </w:r>
      <w:r w:rsidRPr="004913F4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4913F4" w:rsidR="004913F4">
        <w:rPr>
          <w:color w:val="000000" w:themeColor="text1"/>
          <w:sz w:val="28"/>
          <w:szCs w:val="28"/>
        </w:rPr>
        <w:t>2</w:t>
      </w:r>
      <w:r w:rsidRPr="004913F4" w:rsidR="0043385C">
        <w:rPr>
          <w:color w:val="000000" w:themeColor="text1"/>
          <w:sz w:val="28"/>
          <w:szCs w:val="28"/>
        </w:rPr>
        <w:t>000</w:t>
      </w:r>
      <w:r w:rsidRPr="004913F4" w:rsidR="00465352">
        <w:rPr>
          <w:color w:val="000000" w:themeColor="text1"/>
          <w:sz w:val="28"/>
          <w:szCs w:val="28"/>
        </w:rPr>
        <w:t xml:space="preserve"> рублей</w:t>
      </w:r>
      <w:r w:rsidRPr="004913F4" w:rsidR="00EA4062">
        <w:rPr>
          <w:color w:val="000000" w:themeColor="text1"/>
          <w:sz w:val="28"/>
          <w:szCs w:val="28"/>
        </w:rPr>
        <w:t xml:space="preserve"> 00 копеек</w:t>
      </w:r>
      <w:r w:rsidRPr="004913F4">
        <w:rPr>
          <w:color w:val="000000" w:themeColor="text1"/>
          <w:sz w:val="28"/>
          <w:szCs w:val="28"/>
        </w:rPr>
        <w:t>;</w:t>
      </w:r>
    </w:p>
    <w:p w:rsidR="00EA4062" w:rsidRPr="004913F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-</w:t>
      </w:r>
      <w:r w:rsidRPr="004913F4" w:rsidR="00465352">
        <w:rPr>
          <w:color w:val="000000" w:themeColor="text1"/>
          <w:sz w:val="28"/>
          <w:szCs w:val="28"/>
        </w:rPr>
        <w:t xml:space="preserve">проценты </w:t>
      </w:r>
      <w:r w:rsidRPr="004913F4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4913F4" w:rsidR="00F40C7B">
        <w:rPr>
          <w:color w:val="000000" w:themeColor="text1"/>
          <w:sz w:val="28"/>
          <w:szCs w:val="28"/>
        </w:rPr>
        <w:t>1</w:t>
      </w:r>
      <w:r w:rsidRPr="004913F4">
        <w:rPr>
          <w:color w:val="000000" w:themeColor="text1"/>
          <w:sz w:val="28"/>
          <w:szCs w:val="28"/>
        </w:rPr>
        <w:t xml:space="preserve"> (</w:t>
      </w:r>
      <w:r w:rsidRPr="004913F4" w:rsidR="00F40C7B">
        <w:rPr>
          <w:color w:val="000000" w:themeColor="text1"/>
          <w:sz w:val="28"/>
          <w:szCs w:val="28"/>
        </w:rPr>
        <w:t>один</w:t>
      </w:r>
      <w:r w:rsidRPr="004913F4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4913F4" w:rsidR="004913F4">
        <w:rPr>
          <w:color w:val="000000" w:themeColor="text1"/>
          <w:sz w:val="28"/>
          <w:szCs w:val="28"/>
        </w:rPr>
        <w:t>16 июля 2020 года по 13 декабря 2020 года в размере 3000 рублей 01 копейки</w:t>
      </w:r>
      <w:r w:rsidRPr="004913F4" w:rsidR="0013077E">
        <w:rPr>
          <w:color w:val="000000" w:themeColor="text1"/>
          <w:sz w:val="28"/>
          <w:szCs w:val="28"/>
        </w:rPr>
        <w:t>, а также:</w:t>
      </w:r>
    </w:p>
    <w:p w:rsidR="00465352" w:rsidRPr="004913F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- расходы по оплате</w:t>
      </w:r>
      <w:r w:rsidRPr="004913F4">
        <w:rPr>
          <w:color w:val="000000" w:themeColor="text1"/>
          <w:sz w:val="28"/>
          <w:szCs w:val="28"/>
        </w:rPr>
        <w:t xml:space="preserve"> государственной пошлины </w:t>
      </w:r>
      <w:r w:rsidRPr="004913F4" w:rsidR="004913F4">
        <w:rPr>
          <w:color w:val="000000" w:themeColor="text1"/>
          <w:sz w:val="28"/>
          <w:szCs w:val="28"/>
        </w:rPr>
        <w:t>4</w:t>
      </w:r>
      <w:r w:rsidRPr="004913F4" w:rsidR="00F40C7B">
        <w:rPr>
          <w:color w:val="000000" w:themeColor="text1"/>
          <w:sz w:val="28"/>
          <w:szCs w:val="28"/>
        </w:rPr>
        <w:t>00</w:t>
      </w:r>
      <w:r w:rsidRPr="004913F4">
        <w:rPr>
          <w:color w:val="000000" w:themeColor="text1"/>
          <w:sz w:val="28"/>
          <w:szCs w:val="28"/>
        </w:rPr>
        <w:t xml:space="preserve"> рублей 00</w:t>
      </w:r>
      <w:r w:rsidRPr="004913F4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4913F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 xml:space="preserve">- </w:t>
      </w:r>
      <w:r w:rsidRPr="004913F4" w:rsidR="00B53783">
        <w:rPr>
          <w:color w:val="000000" w:themeColor="text1"/>
          <w:sz w:val="28"/>
          <w:szCs w:val="28"/>
        </w:rPr>
        <w:t>расходы на оплат</w:t>
      </w:r>
      <w:r w:rsidRPr="004913F4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4913F4" w:rsidR="00B53783">
        <w:rPr>
          <w:color w:val="000000" w:themeColor="text1"/>
          <w:sz w:val="28"/>
          <w:szCs w:val="28"/>
        </w:rPr>
        <w:t>3000 рублей;</w:t>
      </w:r>
    </w:p>
    <w:p w:rsidR="00B53783" w:rsidRPr="004913F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 xml:space="preserve">- </w:t>
      </w:r>
      <w:r w:rsidRPr="004913F4">
        <w:rPr>
          <w:color w:val="000000" w:themeColor="text1"/>
          <w:sz w:val="28"/>
          <w:szCs w:val="28"/>
        </w:rPr>
        <w:t xml:space="preserve">почтовые расходы в размере </w:t>
      </w:r>
      <w:r w:rsidRPr="004913F4" w:rsidR="004913F4">
        <w:rPr>
          <w:color w:val="000000" w:themeColor="text1"/>
          <w:sz w:val="28"/>
          <w:szCs w:val="28"/>
        </w:rPr>
        <w:t>70</w:t>
      </w:r>
      <w:r w:rsidRPr="004913F4">
        <w:rPr>
          <w:color w:val="000000" w:themeColor="text1"/>
          <w:sz w:val="28"/>
          <w:szCs w:val="28"/>
        </w:rPr>
        <w:t xml:space="preserve"> рубл</w:t>
      </w:r>
      <w:r w:rsidRPr="004913F4" w:rsidR="004913F4">
        <w:rPr>
          <w:color w:val="000000" w:themeColor="text1"/>
          <w:sz w:val="28"/>
          <w:szCs w:val="28"/>
        </w:rPr>
        <w:t>ей</w:t>
      </w:r>
      <w:r w:rsidRPr="004913F4">
        <w:rPr>
          <w:color w:val="000000" w:themeColor="text1"/>
          <w:sz w:val="28"/>
          <w:szCs w:val="28"/>
        </w:rPr>
        <w:t xml:space="preserve"> 80 копеек. </w:t>
      </w:r>
    </w:p>
    <w:p w:rsidR="00B53783" w:rsidRPr="004913F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A29A0" w:rsidRPr="004913F4" w:rsidP="004A29A0">
      <w:pPr>
        <w:tabs>
          <w:tab w:val="left" w:pos="540"/>
        </w:tabs>
        <w:ind w:right="-55" w:firstLine="540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</w:t>
      </w:r>
      <w:r w:rsidRPr="004913F4">
        <w:rPr>
          <w:color w:val="000000" w:themeColor="text1"/>
          <w:sz w:val="28"/>
          <w:szCs w:val="28"/>
        </w:rPr>
        <w:t>о</w:t>
      </w:r>
      <w:r w:rsidRPr="004913F4">
        <w:rPr>
          <w:color w:val="000000" w:themeColor="text1"/>
          <w:sz w:val="28"/>
          <w:szCs w:val="28"/>
        </w:rPr>
        <w:t xml:space="preserve">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4913F4" w:rsidR="0064371B">
        <w:rPr>
          <w:color w:val="000000" w:themeColor="text1"/>
          <w:sz w:val="28"/>
          <w:szCs w:val="28"/>
        </w:rPr>
        <w:t>к мировой судье</w:t>
      </w:r>
      <w:r w:rsidRPr="004913F4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</w:t>
      </w:r>
      <w:r w:rsidRPr="004913F4">
        <w:rPr>
          <w:color w:val="000000" w:themeColor="text1"/>
          <w:sz w:val="28"/>
          <w:szCs w:val="28"/>
        </w:rPr>
        <w:t>у</w:t>
      </w:r>
      <w:r w:rsidRPr="004913F4">
        <w:rPr>
          <w:color w:val="000000" w:themeColor="text1"/>
          <w:sz w:val="28"/>
          <w:szCs w:val="28"/>
        </w:rPr>
        <w:t>да.</w:t>
      </w:r>
    </w:p>
    <w:p w:rsidR="004A29A0" w:rsidRPr="004913F4" w:rsidP="004A29A0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Решение может быть обжаловано в апелляционном порядке в Набережн</w:t>
      </w:r>
      <w:r w:rsidRPr="004913F4">
        <w:rPr>
          <w:color w:val="000000" w:themeColor="text1"/>
          <w:sz w:val="28"/>
          <w:szCs w:val="28"/>
        </w:rPr>
        <w:t>о</w:t>
      </w:r>
      <w:r w:rsidRPr="004913F4">
        <w:rPr>
          <w:color w:val="000000" w:themeColor="text1"/>
          <w:sz w:val="28"/>
          <w:szCs w:val="28"/>
        </w:rPr>
        <w:t>челнинский городской суд Республики Татарстан в течение месяца со дня и</w:t>
      </w:r>
      <w:r w:rsidRPr="004913F4">
        <w:rPr>
          <w:color w:val="000000" w:themeColor="text1"/>
          <w:sz w:val="28"/>
          <w:szCs w:val="28"/>
        </w:rPr>
        <w:t>з</w:t>
      </w:r>
      <w:r w:rsidRPr="004913F4">
        <w:rPr>
          <w:color w:val="000000" w:themeColor="text1"/>
          <w:sz w:val="28"/>
          <w:szCs w:val="28"/>
        </w:rPr>
        <w:t>готовления решения в окончательной форме, через мировую судью.</w:t>
      </w:r>
    </w:p>
    <w:p w:rsidR="004A29A0" w:rsidRPr="004913F4" w:rsidP="004A29A0">
      <w:pPr>
        <w:ind w:right="-55" w:firstLine="540"/>
        <w:jc w:val="both"/>
        <w:rPr>
          <w:color w:val="000000" w:themeColor="text1"/>
          <w:sz w:val="28"/>
          <w:szCs w:val="28"/>
        </w:rPr>
      </w:pPr>
    </w:p>
    <w:p w:rsidR="004A29A0" w:rsidRPr="004913F4" w:rsidP="004A29A0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Мировой судья: (подпись)</w:t>
      </w:r>
    </w:p>
    <w:p w:rsidR="004A29A0" w:rsidRPr="004913F4" w:rsidP="004A29A0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>«копия верна»</w:t>
      </w:r>
    </w:p>
    <w:p w:rsidR="004A29A0" w:rsidRPr="004913F4" w:rsidP="004A29A0">
      <w:pPr>
        <w:ind w:right="-55" w:firstLine="540"/>
        <w:jc w:val="both"/>
        <w:rPr>
          <w:color w:val="000000" w:themeColor="text1"/>
        </w:rPr>
      </w:pPr>
    </w:p>
    <w:p w:rsidR="004A29A0" w:rsidRPr="004913F4" w:rsidP="004A29A0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4913F4">
        <w:rPr>
          <w:color w:val="000000" w:themeColor="text1"/>
          <w:sz w:val="28"/>
          <w:szCs w:val="28"/>
        </w:rPr>
        <w:t xml:space="preserve">Мировой судья                                                             </w:t>
      </w:r>
      <w:r w:rsidRPr="004913F4" w:rsidR="0064371B">
        <w:rPr>
          <w:color w:val="000000" w:themeColor="text1"/>
          <w:sz w:val="28"/>
          <w:szCs w:val="28"/>
        </w:rPr>
        <w:t>Акимова Е.А.</w:t>
      </w:r>
    </w:p>
    <w:p w:rsidR="00465352" w:rsidRPr="00BA28F8" w:rsidP="004A29A0">
      <w:pPr>
        <w:tabs>
          <w:tab w:val="left" w:pos="540"/>
        </w:tabs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13F4"/>
    <w:rsid w:val="00492F2C"/>
    <w:rsid w:val="00494455"/>
    <w:rsid w:val="004A29A0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1476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4371B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D4B2A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71504"/>
    <w:rsid w:val="00A844CF"/>
    <w:rsid w:val="00A86B16"/>
    <w:rsid w:val="00AE0E87"/>
    <w:rsid w:val="00AE64F5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A715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5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