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C5C2D">
        <w:rPr>
          <w:rFonts w:ascii="Times New Roman" w:eastAsia="Times New Roman" w:hAnsi="Times New Roman" w:cs="Times New Roman"/>
          <w:color w:val="000000"/>
          <w:sz w:val="28"/>
          <w:szCs w:val="28"/>
        </w:rPr>
        <w:t>628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C5C2D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>Лазутину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AB">
        <w:rPr>
          <w:rFonts w:ascii="Times New Roman" w:eastAsia="Times New Roman" w:hAnsi="Times New Roman" w:cs="Times New Roman"/>
          <w:sz w:val="28"/>
          <w:szCs w:val="28"/>
        </w:rPr>
        <w:t>С.Э.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8302AD" w:rsidR="00830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>Лазутину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AB">
        <w:rPr>
          <w:rFonts w:ascii="Times New Roman" w:eastAsia="Times New Roman" w:hAnsi="Times New Roman" w:cs="Times New Roman"/>
          <w:sz w:val="28"/>
          <w:szCs w:val="28"/>
        </w:rPr>
        <w:t>С.Э.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8376B5"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>Лазутина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AB">
        <w:rPr>
          <w:rFonts w:ascii="Times New Roman" w:eastAsia="Times New Roman" w:hAnsi="Times New Roman" w:cs="Times New Roman"/>
          <w:sz w:val="28"/>
          <w:szCs w:val="28"/>
        </w:rPr>
        <w:t>С.Э.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E56DA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A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A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A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A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4E4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размере 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>7665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>2190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>5475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E4EF1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02AD"/>
    <w:rsid w:val="008376B5"/>
    <w:rsid w:val="00845F09"/>
    <w:rsid w:val="0089096D"/>
    <w:rsid w:val="008D371E"/>
    <w:rsid w:val="00956EB3"/>
    <w:rsid w:val="009C7DD3"/>
    <w:rsid w:val="009E0B9B"/>
    <w:rsid w:val="00A619F4"/>
    <w:rsid w:val="00AE088E"/>
    <w:rsid w:val="00AF5A57"/>
    <w:rsid w:val="00B65A09"/>
    <w:rsid w:val="00B65FFD"/>
    <w:rsid w:val="00B9043A"/>
    <w:rsid w:val="00BC5C2D"/>
    <w:rsid w:val="00BD1104"/>
    <w:rsid w:val="00BF6A2F"/>
    <w:rsid w:val="00C96900"/>
    <w:rsid w:val="00D8452D"/>
    <w:rsid w:val="00E173E8"/>
    <w:rsid w:val="00E56DAB"/>
    <w:rsid w:val="00E60795"/>
    <w:rsid w:val="00EA5CB0"/>
    <w:rsid w:val="00FA2EA3"/>
    <w:rsid w:val="00FA2EB2"/>
    <w:rsid w:val="00FB18B7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