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Дело № 2-</w:t>
      </w:r>
      <w:r w:rsidR="00E866CF">
        <w:rPr>
          <w:rStyle w:val="normaltextrun"/>
          <w:sz w:val="28"/>
          <w:szCs w:val="28"/>
        </w:rPr>
        <w:t>701</w:t>
      </w:r>
      <w:r>
        <w:rPr>
          <w:rStyle w:val="normaltextrun"/>
          <w:sz w:val="28"/>
          <w:szCs w:val="28"/>
        </w:rPr>
        <w:t>/</w:t>
      </w:r>
      <w:r w:rsidR="00987A93">
        <w:rPr>
          <w:rStyle w:val="normaltextrun"/>
          <w:sz w:val="28"/>
          <w:szCs w:val="28"/>
        </w:rPr>
        <w:t>3-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УИД 16 </w:t>
      </w:r>
      <w:r>
        <w:rPr>
          <w:rStyle w:val="normaltextrun"/>
          <w:sz w:val="28"/>
          <w:szCs w:val="28"/>
          <w:lang w:val="en-US"/>
        </w:rPr>
        <w:t>MS</w:t>
      </w:r>
      <w:r>
        <w:rPr>
          <w:rStyle w:val="normaltextrun"/>
          <w:sz w:val="28"/>
          <w:szCs w:val="28"/>
        </w:rPr>
        <w:t> 0</w:t>
      </w:r>
      <w:r w:rsidR="00987A93">
        <w:rPr>
          <w:rStyle w:val="normaltextrun"/>
          <w:sz w:val="28"/>
          <w:szCs w:val="28"/>
        </w:rPr>
        <w:t>08</w:t>
      </w:r>
      <w:r w:rsidR="008E65D8">
        <w:rPr>
          <w:rStyle w:val="normaltextrun"/>
          <w:sz w:val="28"/>
          <w:szCs w:val="28"/>
        </w:rPr>
        <w:t>1</w:t>
      </w:r>
      <w:r>
        <w:rPr>
          <w:rStyle w:val="normaltextrun"/>
          <w:sz w:val="28"/>
          <w:szCs w:val="28"/>
        </w:rPr>
        <w:t>-01-20</w:t>
      </w:r>
      <w:r w:rsidR="00293342">
        <w:rPr>
          <w:rStyle w:val="normaltextrun"/>
          <w:sz w:val="28"/>
          <w:szCs w:val="28"/>
        </w:rPr>
        <w:t>2</w:t>
      </w:r>
      <w:r w:rsidR="00C87CF4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>-00</w:t>
      </w:r>
      <w:r w:rsidR="00C87CF4">
        <w:rPr>
          <w:rStyle w:val="normaltextrun"/>
          <w:sz w:val="28"/>
          <w:szCs w:val="28"/>
        </w:rPr>
        <w:t>1</w:t>
      </w:r>
      <w:r w:rsidR="00E866CF">
        <w:rPr>
          <w:rStyle w:val="normaltextrun"/>
          <w:sz w:val="28"/>
          <w:szCs w:val="28"/>
        </w:rPr>
        <w:t>056</w:t>
      </w:r>
      <w:r w:rsidR="00293342">
        <w:rPr>
          <w:rStyle w:val="normaltextrun"/>
          <w:sz w:val="28"/>
          <w:szCs w:val="28"/>
        </w:rPr>
        <w:t>-</w:t>
      </w:r>
      <w:r w:rsidR="00E866CF">
        <w:rPr>
          <w:rStyle w:val="normaltextrun"/>
          <w:sz w:val="28"/>
          <w:szCs w:val="28"/>
        </w:rPr>
        <w:t>71</w:t>
      </w:r>
      <w:r>
        <w:rPr>
          <w:rStyle w:val="eop"/>
          <w:sz w:val="28"/>
          <w:szCs w:val="28"/>
        </w:rPr>
        <w:t> </w:t>
      </w:r>
    </w:p>
    <w:p w:rsidR="005A7DD7" w:rsidP="00987A93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>
        <w:rPr>
          <w:rStyle w:val="eop"/>
          <w:b/>
          <w:bCs/>
          <w:sz w:val="28"/>
          <w:szCs w:val="28"/>
        </w:rPr>
        <w:t> </w:t>
      </w:r>
      <w:r>
        <w:rPr>
          <w:rStyle w:val="normaltextrun"/>
          <w:sz w:val="28"/>
          <w:szCs w:val="28"/>
        </w:rPr>
        <w:t>ЗАОЧНОЕ РЕШЕНИЕ </w:t>
      </w:r>
      <w:r>
        <w:rPr>
          <w:rStyle w:val="eop"/>
          <w:b/>
          <w:bCs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именем Российской Федерации </w:t>
      </w:r>
      <w:r>
        <w:rPr>
          <w:rStyle w:val="eop"/>
          <w:sz w:val="28"/>
          <w:szCs w:val="28"/>
        </w:rPr>
        <w:t> </w:t>
      </w:r>
    </w:p>
    <w:p w:rsidR="005A7DD7" w:rsidP="00B2264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(резолютивная часть)</w:t>
      </w:r>
      <w:r>
        <w:rPr>
          <w:rStyle w:val="eop"/>
          <w:sz w:val="28"/>
          <w:szCs w:val="28"/>
        </w:rPr>
        <w:t>  </w:t>
      </w:r>
    </w:p>
    <w:p w:rsidR="005A7DD7" w:rsidP="005A7DD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</w:t>
      </w:r>
      <w:r w:rsidR="00E866CF">
        <w:rPr>
          <w:rStyle w:val="normaltextrun"/>
          <w:sz w:val="28"/>
          <w:szCs w:val="28"/>
        </w:rPr>
        <w:t>8</w:t>
      </w:r>
      <w:r>
        <w:rPr>
          <w:rStyle w:val="normaltextrun"/>
          <w:sz w:val="28"/>
          <w:szCs w:val="28"/>
        </w:rPr>
        <w:t xml:space="preserve"> апреля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202</w:t>
      </w:r>
      <w:r w:rsidR="008B1E85">
        <w:rPr>
          <w:rStyle w:val="normaltextrun"/>
          <w:sz w:val="28"/>
          <w:szCs w:val="28"/>
        </w:rPr>
        <w:t>2</w:t>
      </w:r>
      <w:r>
        <w:rPr>
          <w:rStyle w:val="normaltextrun"/>
          <w:sz w:val="28"/>
          <w:szCs w:val="28"/>
        </w:rPr>
        <w:t xml:space="preserve"> года          </w:t>
      </w:r>
      <w:r w:rsidR="00EA3842">
        <w:rPr>
          <w:rStyle w:val="normaltextrun"/>
          <w:sz w:val="28"/>
          <w:szCs w:val="28"/>
        </w:rPr>
        <w:t xml:space="preserve">                                                 город  Азнака</w:t>
      </w:r>
      <w:r w:rsidR="00987A93">
        <w:rPr>
          <w:rStyle w:val="normaltextrun"/>
          <w:sz w:val="28"/>
          <w:szCs w:val="28"/>
        </w:rPr>
        <w:t>ево РТ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 xml:space="preserve">Мировой судья судебного участка № </w:t>
      </w:r>
      <w:r w:rsidR="00987A93">
        <w:rPr>
          <w:rStyle w:val="normaltextrun"/>
          <w:sz w:val="28"/>
          <w:szCs w:val="28"/>
        </w:rPr>
        <w:t>3</w:t>
      </w:r>
      <w:r>
        <w:rPr>
          <w:rStyle w:val="normaltextrun"/>
          <w:sz w:val="28"/>
          <w:szCs w:val="28"/>
        </w:rPr>
        <w:t xml:space="preserve"> по </w:t>
      </w:r>
      <w:r w:rsidR="00987A93">
        <w:rPr>
          <w:rStyle w:val="normaltextrun"/>
          <w:sz w:val="28"/>
          <w:szCs w:val="28"/>
        </w:rPr>
        <w:t>Азнакаевскому</w:t>
      </w:r>
      <w:r>
        <w:rPr>
          <w:rStyle w:val="normaltextrun"/>
          <w:sz w:val="28"/>
          <w:szCs w:val="28"/>
        </w:rPr>
        <w:t xml:space="preserve"> судебному району Республики Татарстан </w:t>
      </w:r>
      <w:r w:rsidR="00987A93">
        <w:rPr>
          <w:rStyle w:val="normaltextrun"/>
          <w:sz w:val="28"/>
          <w:szCs w:val="28"/>
        </w:rPr>
        <w:t>М.М. Калиниченко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секретаре судебного заседания</w:t>
      </w:r>
      <w:r w:rsidR="00987A93">
        <w:rPr>
          <w:rStyle w:val="normaltextrun"/>
          <w:sz w:val="28"/>
          <w:szCs w:val="28"/>
        </w:rPr>
        <w:t xml:space="preserve"> Р.М. Шакировой</w:t>
      </w:r>
      <w:r>
        <w:rPr>
          <w:rStyle w:val="normaltextrun"/>
          <w:sz w:val="28"/>
          <w:szCs w:val="28"/>
        </w:rPr>
        <w:t>, 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рассмотрев в открытом судебном заседании гражданское дело по исковому заявлению </w:t>
      </w:r>
      <w:r w:rsidR="00987A93">
        <w:rPr>
          <w:rStyle w:val="normaltextrun"/>
          <w:sz w:val="28"/>
          <w:szCs w:val="28"/>
        </w:rPr>
        <w:t xml:space="preserve"> </w:t>
      </w:r>
      <w:r w:rsidR="00E866CF">
        <w:rPr>
          <w:rStyle w:val="normaltextrun"/>
          <w:sz w:val="28"/>
          <w:szCs w:val="28"/>
        </w:rPr>
        <w:t xml:space="preserve">публичного  акционерного общества </w:t>
      </w:r>
      <w:r>
        <w:rPr>
          <w:rStyle w:val="normaltextrun"/>
          <w:sz w:val="28"/>
          <w:szCs w:val="28"/>
        </w:rPr>
        <w:t>«</w:t>
      </w:r>
      <w:r w:rsidR="00E866CF">
        <w:rPr>
          <w:rStyle w:val="normaltextrun"/>
          <w:sz w:val="28"/>
          <w:szCs w:val="28"/>
        </w:rPr>
        <w:t>Совкомбанк</w:t>
      </w:r>
      <w:r>
        <w:rPr>
          <w:rStyle w:val="normaltextrun"/>
          <w:sz w:val="28"/>
          <w:szCs w:val="28"/>
        </w:rPr>
        <w:t>» к </w:t>
      </w:r>
      <w:r w:rsidR="00987A93">
        <w:rPr>
          <w:rStyle w:val="normaltextrun"/>
          <w:sz w:val="28"/>
          <w:szCs w:val="28"/>
        </w:rPr>
        <w:t xml:space="preserve"> </w:t>
      </w:r>
      <w:r w:rsidR="00E866CF">
        <w:rPr>
          <w:rStyle w:val="normaltextrun"/>
          <w:sz w:val="28"/>
          <w:szCs w:val="28"/>
        </w:rPr>
        <w:t>Загидуллину</w:t>
      </w:r>
      <w:r w:rsidR="00E866CF">
        <w:rPr>
          <w:rStyle w:val="normaltextrun"/>
          <w:sz w:val="28"/>
          <w:szCs w:val="28"/>
        </w:rPr>
        <w:t xml:space="preserve"> </w:t>
      </w:r>
      <w:r w:rsidR="003278F9">
        <w:rPr>
          <w:rStyle w:val="normaltextrun"/>
          <w:sz w:val="28"/>
          <w:szCs w:val="28"/>
        </w:rPr>
        <w:t>Р.Р.</w:t>
      </w:r>
      <w:r>
        <w:rPr>
          <w:rStyle w:val="normaltextrun"/>
          <w:sz w:val="28"/>
          <w:szCs w:val="28"/>
        </w:rPr>
        <w:t xml:space="preserve"> о взыскании </w:t>
      </w:r>
      <w:r w:rsidR="00E866CF">
        <w:rPr>
          <w:rStyle w:val="normaltextrun"/>
          <w:sz w:val="28"/>
          <w:szCs w:val="28"/>
        </w:rPr>
        <w:t>неосновательного обогащения</w:t>
      </w:r>
      <w:r>
        <w:rPr>
          <w:rStyle w:val="normaltextrun"/>
          <w:sz w:val="28"/>
          <w:szCs w:val="28"/>
        </w:rPr>
        <w:t>,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руководствуясь статьями 194-199, 235 Гражданского процессуального кодекса Российской Федерации,</w:t>
      </w:r>
      <w:r>
        <w:rPr>
          <w:rStyle w:val="eop"/>
          <w:sz w:val="28"/>
          <w:szCs w:val="28"/>
        </w:rPr>
        <w:t> </w:t>
      </w:r>
    </w:p>
    <w:p w:rsidR="005A7DD7" w:rsidP="00293342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 xml:space="preserve">                                          </w:t>
      </w:r>
      <w:r w:rsidR="00EA3842">
        <w:rPr>
          <w:rStyle w:val="eop"/>
          <w:sz w:val="28"/>
          <w:szCs w:val="28"/>
        </w:rPr>
        <w:t xml:space="preserve">  </w:t>
      </w:r>
      <w:r>
        <w:rPr>
          <w:rStyle w:val="eop"/>
          <w:sz w:val="28"/>
          <w:szCs w:val="28"/>
        </w:rPr>
        <w:t xml:space="preserve"> </w:t>
      </w: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решил:</w:t>
      </w:r>
      <w:r>
        <w:rPr>
          <w:rStyle w:val="eop"/>
          <w:sz w:val="28"/>
          <w:szCs w:val="28"/>
        </w:rPr>
        <w:t> 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исковые требования</w:t>
      </w:r>
      <w:r w:rsidRPr="00987A93" w:rsidR="00987A93">
        <w:rPr>
          <w:rStyle w:val="normaltextrun"/>
          <w:sz w:val="28"/>
          <w:szCs w:val="28"/>
        </w:rPr>
        <w:t xml:space="preserve"> </w:t>
      </w:r>
      <w:r w:rsidR="003278F9">
        <w:rPr>
          <w:rStyle w:val="normaltextrun"/>
          <w:sz w:val="28"/>
          <w:szCs w:val="28"/>
        </w:rPr>
        <w:t xml:space="preserve">публичного </w:t>
      </w:r>
      <w:r w:rsidR="00E866CF">
        <w:rPr>
          <w:rStyle w:val="normaltextrun"/>
          <w:sz w:val="28"/>
          <w:szCs w:val="28"/>
        </w:rPr>
        <w:t>акционерного общества «</w:t>
      </w:r>
      <w:r w:rsidR="00E866CF">
        <w:rPr>
          <w:rStyle w:val="normaltextrun"/>
          <w:sz w:val="28"/>
          <w:szCs w:val="28"/>
        </w:rPr>
        <w:t>Совкомбанк</w:t>
      </w:r>
      <w:r w:rsidR="00E866CF">
        <w:rPr>
          <w:rStyle w:val="normaltextrun"/>
          <w:sz w:val="28"/>
          <w:szCs w:val="28"/>
        </w:rPr>
        <w:t>» к </w:t>
      </w:r>
      <w:r w:rsidR="00E866CF">
        <w:rPr>
          <w:rStyle w:val="normaltextrun"/>
          <w:sz w:val="28"/>
          <w:szCs w:val="28"/>
        </w:rPr>
        <w:t>Загидуллину</w:t>
      </w:r>
      <w:r w:rsidR="00E866CF">
        <w:rPr>
          <w:rStyle w:val="normaltextrun"/>
          <w:sz w:val="28"/>
          <w:szCs w:val="28"/>
        </w:rPr>
        <w:t xml:space="preserve"> </w:t>
      </w:r>
      <w:r w:rsidR="003278F9">
        <w:rPr>
          <w:rStyle w:val="normaltextrun"/>
          <w:sz w:val="28"/>
          <w:szCs w:val="28"/>
        </w:rPr>
        <w:t>Р.Р.</w:t>
      </w:r>
      <w:r w:rsidR="00E866CF">
        <w:rPr>
          <w:rStyle w:val="normaltextrun"/>
          <w:sz w:val="28"/>
          <w:szCs w:val="28"/>
        </w:rPr>
        <w:t xml:space="preserve"> о взыскании неосновательного обогащения </w:t>
      </w:r>
      <w:r>
        <w:rPr>
          <w:rStyle w:val="normaltextrun"/>
          <w:sz w:val="28"/>
          <w:szCs w:val="28"/>
        </w:rPr>
        <w:t>удовлетворить.</w:t>
      </w:r>
      <w:r>
        <w:rPr>
          <w:rStyle w:val="eop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Взыскать с </w:t>
      </w:r>
      <w:r w:rsidR="00E866CF">
        <w:rPr>
          <w:rStyle w:val="normaltextrun"/>
          <w:sz w:val="28"/>
          <w:szCs w:val="28"/>
        </w:rPr>
        <w:t>Загидуллина</w:t>
      </w:r>
      <w:r w:rsidR="00E866CF">
        <w:rPr>
          <w:rStyle w:val="normaltextrun"/>
          <w:sz w:val="28"/>
          <w:szCs w:val="28"/>
        </w:rPr>
        <w:t xml:space="preserve"> </w:t>
      </w:r>
      <w:r w:rsidR="003278F9">
        <w:rPr>
          <w:rStyle w:val="normaltextrun"/>
          <w:sz w:val="28"/>
          <w:szCs w:val="28"/>
        </w:rPr>
        <w:t xml:space="preserve">Р.Р. </w:t>
      </w:r>
      <w:r w:rsidR="00AB5FEF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</w:rPr>
        <w:t xml:space="preserve"> пользу </w:t>
      </w:r>
      <w:r w:rsidR="00E866CF">
        <w:rPr>
          <w:rStyle w:val="normaltextrun"/>
          <w:sz w:val="28"/>
          <w:szCs w:val="28"/>
        </w:rPr>
        <w:t xml:space="preserve">акционерного </w:t>
      </w:r>
      <w:r w:rsidR="006F7E50">
        <w:rPr>
          <w:rStyle w:val="normaltextrun"/>
          <w:sz w:val="28"/>
          <w:szCs w:val="28"/>
        </w:rPr>
        <w:t>о</w:t>
      </w:r>
      <w:r>
        <w:rPr>
          <w:rStyle w:val="normaltextrun"/>
          <w:sz w:val="28"/>
          <w:szCs w:val="28"/>
        </w:rPr>
        <w:t xml:space="preserve">бщества </w:t>
      </w:r>
      <w:r w:rsidR="00E866CF">
        <w:rPr>
          <w:rStyle w:val="normaltextrun"/>
          <w:sz w:val="28"/>
          <w:szCs w:val="28"/>
        </w:rPr>
        <w:t xml:space="preserve"> «</w:t>
      </w:r>
      <w:r w:rsidR="00E866CF">
        <w:rPr>
          <w:rStyle w:val="normaltextrun"/>
          <w:sz w:val="28"/>
          <w:szCs w:val="28"/>
        </w:rPr>
        <w:t>Совкомбанк</w:t>
      </w:r>
      <w:r w:rsidR="00E866CF">
        <w:rPr>
          <w:rStyle w:val="normaltextrun"/>
          <w:sz w:val="28"/>
          <w:szCs w:val="28"/>
        </w:rPr>
        <w:t>»</w:t>
      </w:r>
      <w:r w:rsidR="008B1E85">
        <w:rPr>
          <w:rStyle w:val="normaltextrun"/>
          <w:sz w:val="28"/>
          <w:szCs w:val="28"/>
        </w:rPr>
        <w:t xml:space="preserve"> </w:t>
      </w:r>
      <w:r w:rsidR="00E866CF">
        <w:rPr>
          <w:rStyle w:val="normaltextrun"/>
          <w:sz w:val="28"/>
          <w:szCs w:val="28"/>
        </w:rPr>
        <w:t xml:space="preserve"> сумму неосновательного обогащения </w:t>
      </w:r>
      <w:r>
        <w:rPr>
          <w:rStyle w:val="normaltextrun"/>
          <w:sz w:val="28"/>
          <w:szCs w:val="28"/>
        </w:rPr>
        <w:t xml:space="preserve">в </w:t>
      </w:r>
      <w:r w:rsidR="004C3DD9">
        <w:rPr>
          <w:rStyle w:val="normaltextrun"/>
          <w:sz w:val="28"/>
          <w:szCs w:val="28"/>
        </w:rPr>
        <w:t>размере</w:t>
      </w:r>
      <w:r>
        <w:rPr>
          <w:rStyle w:val="normaltextrun"/>
          <w:sz w:val="28"/>
          <w:szCs w:val="28"/>
        </w:rPr>
        <w:t xml:space="preserve"> </w:t>
      </w:r>
      <w:r w:rsidR="004C3DD9">
        <w:rPr>
          <w:rStyle w:val="normaltextrun"/>
          <w:sz w:val="28"/>
          <w:szCs w:val="28"/>
        </w:rPr>
        <w:t>1</w:t>
      </w:r>
      <w:r w:rsidR="00E866CF">
        <w:rPr>
          <w:rStyle w:val="normaltextrun"/>
          <w:sz w:val="28"/>
          <w:szCs w:val="28"/>
        </w:rPr>
        <w:t>2156</w:t>
      </w:r>
      <w:r w:rsidR="00987A9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руб</w:t>
      </w:r>
      <w:r w:rsidR="00987A93">
        <w:rPr>
          <w:rStyle w:val="normaltextrun"/>
          <w:sz w:val="28"/>
          <w:szCs w:val="28"/>
        </w:rPr>
        <w:t>.</w:t>
      </w:r>
      <w:r w:rsidR="00EE77A5">
        <w:rPr>
          <w:rStyle w:val="normaltextrun"/>
          <w:sz w:val="28"/>
          <w:szCs w:val="28"/>
        </w:rPr>
        <w:t xml:space="preserve"> 0</w:t>
      </w:r>
      <w:r w:rsidR="00E866CF">
        <w:rPr>
          <w:rStyle w:val="normaltextrun"/>
          <w:sz w:val="28"/>
          <w:szCs w:val="28"/>
        </w:rPr>
        <w:t>8</w:t>
      </w:r>
      <w:r w:rsidR="008B1E85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.,</w:t>
      </w:r>
      <w:r w:rsidR="00293342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расход</w:t>
      </w:r>
      <w:r w:rsidR="006F7E50">
        <w:rPr>
          <w:rStyle w:val="normaltextrun"/>
          <w:sz w:val="28"/>
          <w:szCs w:val="28"/>
        </w:rPr>
        <w:t xml:space="preserve">ы </w:t>
      </w:r>
      <w:r>
        <w:rPr>
          <w:rStyle w:val="normaltextrun"/>
          <w:sz w:val="28"/>
          <w:szCs w:val="28"/>
        </w:rPr>
        <w:t xml:space="preserve">по уплате государственной пошлины </w:t>
      </w:r>
      <w:r w:rsidR="004C3DD9">
        <w:rPr>
          <w:rStyle w:val="normaltextrun"/>
          <w:sz w:val="28"/>
          <w:szCs w:val="28"/>
        </w:rPr>
        <w:t>4</w:t>
      </w:r>
      <w:r w:rsidR="00E866CF">
        <w:rPr>
          <w:rStyle w:val="normaltextrun"/>
          <w:sz w:val="28"/>
          <w:szCs w:val="28"/>
        </w:rPr>
        <w:t>86</w:t>
      </w:r>
      <w:r>
        <w:rPr>
          <w:rStyle w:val="normaltextrun"/>
          <w:sz w:val="28"/>
          <w:szCs w:val="28"/>
        </w:rPr>
        <w:t xml:space="preserve"> руб</w:t>
      </w:r>
      <w:r w:rsidR="00306DFB">
        <w:rPr>
          <w:rStyle w:val="normaltextrun"/>
          <w:sz w:val="28"/>
          <w:szCs w:val="28"/>
        </w:rPr>
        <w:t>.</w:t>
      </w:r>
      <w:r w:rsidR="008B1E85">
        <w:rPr>
          <w:rStyle w:val="normaltextrun"/>
          <w:sz w:val="28"/>
          <w:szCs w:val="28"/>
        </w:rPr>
        <w:t xml:space="preserve"> </w:t>
      </w:r>
      <w:r w:rsidR="00E866CF">
        <w:rPr>
          <w:rStyle w:val="normaltextrun"/>
          <w:sz w:val="28"/>
          <w:szCs w:val="28"/>
        </w:rPr>
        <w:t>25</w:t>
      </w:r>
      <w:r w:rsidR="00306DFB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коп</w:t>
      </w:r>
      <w:r w:rsidR="00306DFB">
        <w:rPr>
          <w:rStyle w:val="normaltextrun"/>
          <w:sz w:val="28"/>
          <w:szCs w:val="28"/>
        </w:rPr>
        <w:t>.</w:t>
      </w:r>
      <w:r>
        <w:rPr>
          <w:rStyle w:val="normaltextrun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rStyle w:val="normaltextrun"/>
          <w:sz w:val="28"/>
          <w:szCs w:val="28"/>
        </w:rPr>
        <w:t>Разъяснить сторонам, что 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</w:t>
      </w:r>
      <w:r>
        <w:rPr>
          <w:rStyle w:val="normaltextrun"/>
          <w:sz w:val="28"/>
          <w:szCs w:val="28"/>
        </w:rPr>
        <w:t xml:space="preserve">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Style w:val="eop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Ответчик вправе подать мировому судье судебного участка № 3 по Азнакаевскому судебному району Республики Татарстан заявление об отмене заочного решения суда в течение 7 дней со дня вручения ему копии этого решения.</w:t>
      </w:r>
      <w:r>
        <w:rPr>
          <w:rStyle w:val="eop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Ответчиком заочное решение суда может быть обжаловано </w:t>
      </w:r>
      <w:r>
        <w:rPr>
          <w:rStyle w:val="normaltextru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Style w:val="normaltextrun"/>
          <w:sz w:val="28"/>
          <w:szCs w:val="28"/>
        </w:rPr>
        <w:t xml:space="preserve"> заявления об отмене этого решения суда.</w:t>
      </w:r>
      <w:r>
        <w:rPr>
          <w:rStyle w:val="eop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Style w:val="normaltextru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  <w:r>
        <w:rPr>
          <w:rStyle w:val="eop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A3842" w:rsidP="00EA384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                   Мировой судья                 </w:t>
      </w:r>
      <w:r w:rsidR="00B22649">
        <w:rPr>
          <w:rStyle w:val="normaltextrun"/>
          <w:sz w:val="28"/>
          <w:szCs w:val="28"/>
        </w:rPr>
        <w:t xml:space="preserve">                    </w:t>
      </w:r>
      <w:r>
        <w:rPr>
          <w:rStyle w:val="normaltextrun"/>
          <w:sz w:val="28"/>
          <w:szCs w:val="28"/>
        </w:rPr>
        <w:t xml:space="preserve">  М.М. Калиниченко</w:t>
      </w:r>
    </w:p>
    <w:p w:rsidR="005A7DD7" w:rsidP="005A7DD7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sectPr w:rsidSect="009F3FF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9320EA3"/>
    <w:multiLevelType w:val="multilevel"/>
    <w:tmpl w:val="66ECC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E573F1"/>
    <w:multiLevelType w:val="multilevel"/>
    <w:tmpl w:val="63C88F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4"/>
    <w:rsid w:val="00293342"/>
    <w:rsid w:val="00306DFB"/>
    <w:rsid w:val="003278F9"/>
    <w:rsid w:val="004C3DD9"/>
    <w:rsid w:val="004F792F"/>
    <w:rsid w:val="005A7DD7"/>
    <w:rsid w:val="005B298C"/>
    <w:rsid w:val="006F7E50"/>
    <w:rsid w:val="0086282D"/>
    <w:rsid w:val="008B1E85"/>
    <w:rsid w:val="008E65D8"/>
    <w:rsid w:val="00987A93"/>
    <w:rsid w:val="009F3FFE"/>
    <w:rsid w:val="00A67F44"/>
    <w:rsid w:val="00AB5FEF"/>
    <w:rsid w:val="00B22649"/>
    <w:rsid w:val="00C87CF4"/>
    <w:rsid w:val="00D72A54"/>
    <w:rsid w:val="00E866CF"/>
    <w:rsid w:val="00EA3842"/>
    <w:rsid w:val="00EE77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A7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5A7DD7"/>
  </w:style>
  <w:style w:type="character" w:customStyle="1" w:styleId="eop">
    <w:name w:val="eop"/>
    <w:basedOn w:val="DefaultParagraphFont"/>
    <w:rsid w:val="005A7DD7"/>
  </w:style>
  <w:style w:type="character" w:customStyle="1" w:styleId="spellingerror">
    <w:name w:val="spellingerror"/>
    <w:basedOn w:val="DefaultParagraphFont"/>
    <w:rsid w:val="005A7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