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0E7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</w:p>
    <w:p w:rsidR="00782914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УИД 16</w:t>
      </w:r>
      <w:r>
        <w:rPr>
          <w:rStyle w:val="normaltextrun"/>
          <w:bCs/>
          <w:sz w:val="28"/>
          <w:szCs w:val="28"/>
          <w:lang w:val="en-US"/>
        </w:rPr>
        <w:t>MS</w:t>
      </w:r>
      <w:r w:rsidR="00A439B9">
        <w:rPr>
          <w:rStyle w:val="normaltextrun"/>
          <w:bCs/>
          <w:sz w:val="28"/>
          <w:szCs w:val="28"/>
        </w:rPr>
        <w:t>0079-01-202</w:t>
      </w:r>
      <w:r w:rsidR="006D421D">
        <w:rPr>
          <w:rStyle w:val="normaltextrun"/>
          <w:bCs/>
          <w:sz w:val="28"/>
          <w:szCs w:val="28"/>
        </w:rPr>
        <w:t>2</w:t>
      </w:r>
      <w:r w:rsidR="00A439B9">
        <w:rPr>
          <w:rStyle w:val="normaltextrun"/>
          <w:bCs/>
          <w:sz w:val="28"/>
          <w:szCs w:val="28"/>
        </w:rPr>
        <w:t>-00</w:t>
      </w:r>
      <w:r w:rsidR="006D421D">
        <w:rPr>
          <w:rStyle w:val="normaltextrun"/>
          <w:bCs/>
          <w:sz w:val="28"/>
          <w:szCs w:val="28"/>
        </w:rPr>
        <w:t>0994</w:t>
      </w:r>
      <w:r w:rsidR="00A439B9">
        <w:rPr>
          <w:rStyle w:val="normaltextrun"/>
          <w:bCs/>
          <w:sz w:val="28"/>
          <w:szCs w:val="28"/>
        </w:rPr>
        <w:t>-</w:t>
      </w:r>
      <w:r w:rsidR="006D421D">
        <w:rPr>
          <w:rStyle w:val="normaltextrun"/>
          <w:bCs/>
          <w:sz w:val="28"/>
          <w:szCs w:val="28"/>
        </w:rPr>
        <w:t>7</w:t>
      </w:r>
      <w:r w:rsidR="0092155F">
        <w:rPr>
          <w:rStyle w:val="normaltextrun"/>
          <w:bCs/>
          <w:sz w:val="28"/>
          <w:szCs w:val="28"/>
        </w:rPr>
        <w:t>2</w:t>
      </w:r>
    </w:p>
    <w:p w:rsidR="002041BA" w:rsidRPr="002041BA" w:rsidP="002041B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6D421D">
        <w:rPr>
          <w:sz w:val="28"/>
          <w:szCs w:val="28"/>
        </w:rPr>
        <w:t>705/1-2022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eop"/>
          <w:sz w:val="28"/>
          <w:szCs w:val="28"/>
        </w:rPr>
        <w:t> 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contextualspellingandgrammarerror"/>
          <w:bCs/>
          <w:sz w:val="28"/>
          <w:szCs w:val="28"/>
        </w:rPr>
        <w:t>ЗАОЧНОЕ  РЕШЕНИЕ</w:t>
      </w:r>
      <w:r w:rsidRPr="00782914">
        <w:rPr>
          <w:rStyle w:val="eop"/>
          <w:sz w:val="28"/>
          <w:szCs w:val="28"/>
        </w:rPr>
        <w:t> 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normaltextrun"/>
          <w:bCs/>
          <w:sz w:val="28"/>
          <w:szCs w:val="28"/>
        </w:rPr>
        <w:t>ИМЕНЕМ РОССИЙСКОЙ ФЕДЕРАЦИИ</w:t>
      </w:r>
      <w:r w:rsidRPr="00782914">
        <w:rPr>
          <w:rStyle w:val="eop"/>
          <w:sz w:val="28"/>
          <w:szCs w:val="28"/>
        </w:rPr>
        <w:t> 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>(р</w:t>
      </w:r>
      <w:r w:rsidRPr="00782914">
        <w:rPr>
          <w:rStyle w:val="normaltextrun"/>
          <w:bCs/>
          <w:sz w:val="28"/>
          <w:szCs w:val="28"/>
        </w:rPr>
        <w:t>езолютивная часть</w:t>
      </w:r>
      <w:r>
        <w:rPr>
          <w:rStyle w:val="normaltextrun"/>
          <w:bCs/>
          <w:sz w:val="28"/>
          <w:szCs w:val="28"/>
        </w:rPr>
        <w:t>)</w:t>
      </w:r>
      <w:r w:rsidRPr="00782914"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82914" w:rsidP="0020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 июня 2022</w:t>
      </w:r>
      <w:r>
        <w:rPr>
          <w:rStyle w:val="normaltextrun"/>
          <w:sz w:val="28"/>
          <w:szCs w:val="28"/>
        </w:rPr>
        <w:t xml:space="preserve"> года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  </w:t>
      </w:r>
      <w:r w:rsidR="002041BA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                                                  </w:t>
      </w:r>
      <w:r w:rsidR="00A439B9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   г. Азнакаево РТ</w:t>
      </w:r>
      <w:r>
        <w:rPr>
          <w:rStyle w:val="eop"/>
          <w:sz w:val="28"/>
          <w:szCs w:val="28"/>
        </w:rPr>
        <w:t> </w:t>
      </w:r>
    </w:p>
    <w:p w:rsidR="002041BA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A439B9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Азнакаевскому судебному району Республики Татарстан  </w:t>
      </w:r>
      <w:r w:rsidR="00A439B9">
        <w:rPr>
          <w:rStyle w:val="normaltextrun"/>
          <w:sz w:val="28"/>
          <w:szCs w:val="28"/>
        </w:rPr>
        <w:t>Гайнутдинов Р.Р.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A439B9">
        <w:rPr>
          <w:rStyle w:val="normaltextrun"/>
          <w:sz w:val="28"/>
          <w:szCs w:val="28"/>
        </w:rPr>
        <w:t>ведении протокола секретарем судебного заседания Саубановой А.М</w:t>
      </w:r>
      <w:r>
        <w:rPr>
          <w:rStyle w:val="normaltextrun"/>
          <w:sz w:val="28"/>
          <w:szCs w:val="28"/>
        </w:rPr>
        <w:t>.,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D421D">
        <w:rPr>
          <w:rStyle w:val="normaltextrun"/>
          <w:sz w:val="28"/>
          <w:szCs w:val="28"/>
        </w:rPr>
        <w:t>АО «Сетевая Компания» к Назаровой М</w:t>
      </w:r>
      <w:r w:rsidR="0027694D">
        <w:rPr>
          <w:rStyle w:val="normaltextrun"/>
          <w:sz w:val="28"/>
          <w:szCs w:val="28"/>
        </w:rPr>
        <w:t>.М.</w:t>
      </w:r>
      <w:r w:rsidR="006D421D">
        <w:rPr>
          <w:rStyle w:val="normaltextrun"/>
          <w:sz w:val="28"/>
          <w:szCs w:val="28"/>
        </w:rPr>
        <w:t xml:space="preserve"> о взыскании </w:t>
      </w:r>
      <w:r w:rsidR="000D751F">
        <w:rPr>
          <w:rStyle w:val="normaltextrun"/>
          <w:sz w:val="28"/>
          <w:szCs w:val="28"/>
        </w:rPr>
        <w:t xml:space="preserve">неосновательного обогащения вследствие </w:t>
      </w:r>
      <w:r w:rsidR="00E34A8E">
        <w:rPr>
          <w:rStyle w:val="normaltextrun"/>
          <w:sz w:val="28"/>
          <w:szCs w:val="28"/>
        </w:rPr>
        <w:t xml:space="preserve"> бездоговорного пользования электроэнергией 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      руководствуясь ст. ст. 194-199, 233-237 </w:t>
      </w:r>
      <w:r w:rsidR="001D3386">
        <w:rPr>
          <w:rStyle w:val="normaltextrun"/>
          <w:sz w:val="28"/>
          <w:szCs w:val="28"/>
        </w:rPr>
        <w:t>Гражданского процессуального кодекса Российской Федерации,</w:t>
      </w:r>
      <w:r>
        <w:rPr>
          <w:rStyle w:val="normaltextrun"/>
          <w:sz w:val="28"/>
          <w:szCs w:val="28"/>
        </w:rPr>
        <w:t xml:space="preserve"> мировой судья</w:t>
      </w:r>
      <w:r>
        <w:rPr>
          <w:rStyle w:val="eop"/>
          <w:sz w:val="28"/>
          <w:szCs w:val="28"/>
        </w:rPr>
        <w:t> </w:t>
      </w:r>
    </w:p>
    <w:p w:rsidR="00F110E7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Р Е Ш И </w:t>
      </w:r>
      <w:r w:rsidRPr="00782914">
        <w:rPr>
          <w:rStyle w:val="contextualspellingandgrammarerror"/>
          <w:bCs/>
          <w:sz w:val="28"/>
          <w:szCs w:val="28"/>
        </w:rPr>
        <w:t>Л :</w:t>
      </w:r>
    </w:p>
    <w:p w:rsidR="00F110E7" w:rsidRP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исковое заявление </w:t>
      </w:r>
      <w:r w:rsidRPr="004C3AF3" w:rsidR="004C3AF3">
        <w:rPr>
          <w:rStyle w:val="normaltextrun"/>
          <w:sz w:val="28"/>
          <w:szCs w:val="28"/>
        </w:rPr>
        <w:t>АО «Сетевая Компания» к Назаровой М</w:t>
      </w:r>
      <w:r w:rsidR="0027694D">
        <w:rPr>
          <w:rStyle w:val="normaltextrun"/>
          <w:sz w:val="28"/>
          <w:szCs w:val="28"/>
        </w:rPr>
        <w:t>.М.</w:t>
      </w:r>
      <w:r w:rsidRPr="004C3AF3" w:rsidR="004C3AF3">
        <w:rPr>
          <w:rStyle w:val="normaltextrun"/>
          <w:sz w:val="28"/>
          <w:szCs w:val="28"/>
        </w:rPr>
        <w:t xml:space="preserve"> о взыскании неосновательного обогащения вследствие  бездоговорного пользования электроэнергией  </w:t>
      </w:r>
      <w:r w:rsidR="00483432">
        <w:rPr>
          <w:rStyle w:val="normaltextrun"/>
          <w:sz w:val="28"/>
          <w:szCs w:val="28"/>
        </w:rPr>
        <w:t>удовлетворить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F110E7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Взыскать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 </w:t>
      </w:r>
      <w:r w:rsidRPr="004C3AF3" w:rsidR="004C3AF3">
        <w:rPr>
          <w:rStyle w:val="normaltextrun"/>
          <w:sz w:val="28"/>
          <w:szCs w:val="28"/>
        </w:rPr>
        <w:t>Назаровой М</w:t>
      </w:r>
      <w:r w:rsidR="0027694D">
        <w:rPr>
          <w:rStyle w:val="normaltextrun"/>
          <w:sz w:val="28"/>
          <w:szCs w:val="28"/>
        </w:rPr>
        <w:t>.М.</w:t>
      </w:r>
      <w:r w:rsidRPr="004C3AF3" w:rsidR="004C3A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пользу</w:t>
      </w:r>
      <w:r>
        <w:rPr>
          <w:rStyle w:val="normaltextrun"/>
          <w:sz w:val="28"/>
          <w:szCs w:val="28"/>
        </w:rPr>
        <w:t xml:space="preserve"> </w:t>
      </w:r>
      <w:r w:rsidRPr="004C3AF3" w:rsidR="004C3AF3">
        <w:rPr>
          <w:rStyle w:val="normaltextrun"/>
          <w:sz w:val="28"/>
          <w:szCs w:val="28"/>
        </w:rPr>
        <w:t>АО «Сетевая Компания»</w:t>
      </w:r>
      <w:r w:rsidR="001D3386">
        <w:rPr>
          <w:rStyle w:val="normaltextrun"/>
          <w:sz w:val="28"/>
          <w:szCs w:val="28"/>
        </w:rPr>
        <w:t xml:space="preserve"> </w:t>
      </w:r>
      <w:r w:rsidR="004C3AF3">
        <w:rPr>
          <w:rStyle w:val="normaltextrun"/>
          <w:sz w:val="28"/>
          <w:szCs w:val="28"/>
        </w:rPr>
        <w:t>неосновательное обогащение вследствие бездоговорного пользования электроэнергией в размере 21 553, 92 руб.</w:t>
      </w:r>
      <w:r w:rsidR="001D3386">
        <w:rPr>
          <w:rStyle w:val="normaltextrun"/>
          <w:sz w:val="28"/>
          <w:szCs w:val="28"/>
        </w:rPr>
        <w:t xml:space="preserve">, и расходы по уплате государственной пошлины в размере </w:t>
      </w:r>
      <w:r w:rsidR="004C3AF3">
        <w:rPr>
          <w:rStyle w:val="normaltextrun"/>
          <w:sz w:val="28"/>
          <w:szCs w:val="28"/>
        </w:rPr>
        <w:t>846,62</w:t>
      </w:r>
      <w:r w:rsidR="000424A2">
        <w:rPr>
          <w:rStyle w:val="normaltextrun"/>
          <w:sz w:val="28"/>
          <w:szCs w:val="28"/>
        </w:rPr>
        <w:t xml:space="preserve"> руб.</w:t>
      </w:r>
      <w:r w:rsidR="00A439B9">
        <w:rPr>
          <w:rStyle w:val="normaltextrun"/>
          <w:sz w:val="28"/>
          <w:szCs w:val="28"/>
        </w:rPr>
        <w:t xml:space="preserve"> 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Резолютивная часть решения изготовлена и подписана мировым судьей в совещательной комнате в порядке ч.</w:t>
      </w:r>
      <w:r w:rsidR="000424A2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3 ст.</w:t>
      </w:r>
      <w:r w:rsidR="000424A2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199 ГПК РФ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Лица, участвующие в деле, их представители имеют право на обращение к мировому судье с заявлением о составлении мотивированного решения суда, которое может быть подано:</w:t>
      </w:r>
      <w:r>
        <w:rPr>
          <w:rStyle w:val="eop"/>
          <w:sz w:val="28"/>
          <w:szCs w:val="28"/>
        </w:rPr>
        <w:t> 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Style w:val="eop"/>
          <w:sz w:val="28"/>
          <w:szCs w:val="28"/>
        </w:rPr>
        <w:t> 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А</w:t>
      </w:r>
      <w:r w:rsidR="00FD58BA">
        <w:rPr>
          <w:rStyle w:val="normaltextrun"/>
          <w:sz w:val="28"/>
          <w:szCs w:val="28"/>
        </w:rPr>
        <w:t>знакаевский</w:t>
      </w:r>
      <w:r>
        <w:rPr>
          <w:rStyle w:val="normaltextrun"/>
          <w:sz w:val="28"/>
          <w:szCs w:val="28"/>
        </w:rPr>
        <w:t xml:space="preserve"> районный суд Республики Татарстан </w:t>
      </w:r>
      <w:r>
        <w:rPr>
          <w:rStyle w:val="normaltextru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Style w:val="eop"/>
          <w:sz w:val="28"/>
          <w:szCs w:val="28"/>
        </w:rPr>
        <w:t> </w:t>
      </w:r>
    </w:p>
    <w:p w:rsidR="00782914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Иными лицами заочное решение суда может быть обжаловано в апелляционном порядке в А</w:t>
      </w:r>
      <w:r w:rsidR="00F52A89">
        <w:rPr>
          <w:rStyle w:val="normaltextrun"/>
          <w:sz w:val="28"/>
          <w:szCs w:val="28"/>
        </w:rPr>
        <w:t>знакаевский</w:t>
      </w:r>
      <w:r>
        <w:rPr>
          <w:rStyle w:val="normaltextrun"/>
          <w:sz w:val="28"/>
          <w:szCs w:val="28"/>
        </w:rPr>
        <w:t xml:space="preserve">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F52A89" w:rsidP="00782914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</w:t>
      </w:r>
    </w:p>
    <w:p w:rsidR="00F52A89" w:rsidP="00782914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</w:p>
    <w:p w:rsidR="00F52A89" w:rsidP="00A439B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Мировой судья                       </w:t>
      </w:r>
      <w:r w:rsidR="00D825F0">
        <w:rPr>
          <w:rStyle w:val="eop"/>
          <w:sz w:val="28"/>
          <w:szCs w:val="28"/>
        </w:rPr>
        <w:t xml:space="preserve">                               </w:t>
      </w:r>
      <w:r>
        <w:rPr>
          <w:rStyle w:val="eop"/>
          <w:sz w:val="28"/>
          <w:szCs w:val="28"/>
        </w:rPr>
        <w:t xml:space="preserve"> </w:t>
      </w:r>
      <w:r w:rsidR="00A439B9">
        <w:rPr>
          <w:rStyle w:val="eop"/>
          <w:sz w:val="28"/>
          <w:szCs w:val="28"/>
        </w:rPr>
        <w:t>Гайнутдинов Р.Р.</w:t>
      </w:r>
      <w:r>
        <w:rPr>
          <w:rStyle w:val="eop"/>
          <w:sz w:val="28"/>
          <w:szCs w:val="28"/>
        </w:rPr>
        <w:t xml:space="preserve">        </w:t>
      </w:r>
    </w:p>
    <w:p w:rsidR="0027694D" w:rsidRPr="00A439B9" w:rsidP="00A439B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Согласовано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B635D"/>
    <w:sectPr w:rsidSect="0020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D"/>
    <w:rsid w:val="000424A2"/>
    <w:rsid w:val="000444E0"/>
    <w:rsid w:val="0005404E"/>
    <w:rsid w:val="000D751F"/>
    <w:rsid w:val="001D3386"/>
    <w:rsid w:val="002041BA"/>
    <w:rsid w:val="00232577"/>
    <w:rsid w:val="0027694D"/>
    <w:rsid w:val="003418AA"/>
    <w:rsid w:val="003D6E17"/>
    <w:rsid w:val="00483432"/>
    <w:rsid w:val="00486D7F"/>
    <w:rsid w:val="004C3AF3"/>
    <w:rsid w:val="00516938"/>
    <w:rsid w:val="006717E0"/>
    <w:rsid w:val="006D421D"/>
    <w:rsid w:val="00782914"/>
    <w:rsid w:val="00865FD6"/>
    <w:rsid w:val="008B635D"/>
    <w:rsid w:val="0092155F"/>
    <w:rsid w:val="009255E8"/>
    <w:rsid w:val="009B5543"/>
    <w:rsid w:val="00A439B9"/>
    <w:rsid w:val="00BE64DE"/>
    <w:rsid w:val="00BF0FD6"/>
    <w:rsid w:val="00D825F0"/>
    <w:rsid w:val="00E34A8E"/>
    <w:rsid w:val="00EF6690"/>
    <w:rsid w:val="00F110E7"/>
    <w:rsid w:val="00F52A89"/>
    <w:rsid w:val="00FD58BA"/>
    <w:rsid w:val="00FD5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82914"/>
  </w:style>
  <w:style w:type="character" w:customStyle="1" w:styleId="eop">
    <w:name w:val="eop"/>
    <w:basedOn w:val="DefaultParagraphFont"/>
    <w:rsid w:val="00782914"/>
  </w:style>
  <w:style w:type="character" w:customStyle="1" w:styleId="contextualspellingandgrammarerror">
    <w:name w:val="contextualspellingandgrammarerror"/>
    <w:basedOn w:val="DefaultParagraphFont"/>
    <w:rsid w:val="00782914"/>
  </w:style>
  <w:style w:type="character" w:customStyle="1" w:styleId="tabchar">
    <w:name w:val="tabchar"/>
    <w:basedOn w:val="DefaultParagraphFont"/>
    <w:rsid w:val="00782914"/>
  </w:style>
  <w:style w:type="character" w:customStyle="1" w:styleId="spellingerror">
    <w:name w:val="spellingerror"/>
    <w:basedOn w:val="DefaultParagraphFont"/>
    <w:rsid w:val="007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