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47D2" w:rsidRPr="00437EB1" w:rsidP="00AD47D2">
      <w:pPr>
        <w:pStyle w:val="BodyText"/>
        <w:ind w:firstLine="567"/>
        <w:rPr>
          <w:b w:val="0"/>
          <w:bCs w:val="0"/>
          <w:sz w:val="26"/>
          <w:szCs w:val="28"/>
        </w:rPr>
      </w:pPr>
      <w:r w:rsidRPr="00437EB1">
        <w:rPr>
          <w:b w:val="0"/>
          <w:bCs w:val="0"/>
          <w:sz w:val="26"/>
          <w:szCs w:val="28"/>
        </w:rPr>
        <w:t xml:space="preserve">Копия                                                           Дело № </w:t>
      </w:r>
    </w:p>
    <w:p w:rsidR="00AD47D2" w:rsidRPr="00437EB1" w:rsidP="00AD47D2">
      <w:pPr>
        <w:pStyle w:val="BodyText"/>
        <w:ind w:firstLine="567"/>
        <w:rPr>
          <w:b w:val="0"/>
          <w:bCs w:val="0"/>
          <w:sz w:val="26"/>
          <w:szCs w:val="28"/>
        </w:rPr>
      </w:pPr>
      <w:r w:rsidRPr="00437EB1">
        <w:rPr>
          <w:b w:val="0"/>
          <w:bCs w:val="0"/>
          <w:sz w:val="26"/>
          <w:szCs w:val="28"/>
        </w:rPr>
        <w:t xml:space="preserve">                                                  УИД 16</w:t>
      </w:r>
      <w:r w:rsidRPr="00437EB1">
        <w:rPr>
          <w:b w:val="0"/>
          <w:bCs w:val="0"/>
          <w:sz w:val="26"/>
          <w:szCs w:val="28"/>
          <w:lang w:val="en-US"/>
        </w:rPr>
        <w:t>MS</w:t>
      </w:r>
      <w:r w:rsidRPr="00437EB1">
        <w:rPr>
          <w:b w:val="0"/>
          <w:bCs w:val="0"/>
          <w:sz w:val="26"/>
          <w:szCs w:val="28"/>
        </w:rPr>
        <w:t xml:space="preserve">0144-01-2021-002274-46                                                                         </w:t>
      </w:r>
    </w:p>
    <w:p w:rsidR="00AD47D2" w:rsidRPr="00437EB1" w:rsidP="00AD47D2">
      <w:pPr>
        <w:pStyle w:val="BodyText"/>
        <w:tabs>
          <w:tab w:val="left" w:pos="7450"/>
        </w:tabs>
        <w:ind w:firstLine="567"/>
        <w:rPr>
          <w:bCs w:val="0"/>
          <w:sz w:val="26"/>
          <w:szCs w:val="28"/>
        </w:rPr>
      </w:pPr>
      <w:r w:rsidRPr="00437EB1">
        <w:rPr>
          <w:b w:val="0"/>
          <w:bCs w:val="0"/>
          <w:sz w:val="26"/>
          <w:szCs w:val="28"/>
        </w:rPr>
        <w:tab/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>Р</w:t>
      </w:r>
      <w:r w:rsidRPr="00437EB1">
        <w:rPr>
          <w:sz w:val="26"/>
          <w:szCs w:val="28"/>
        </w:rPr>
        <w:t xml:space="preserve"> Е Ш Е Н И Е</w:t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>Именем Российской Федерации</w:t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>(резолютивная часть)</w:t>
      </w:r>
    </w:p>
    <w:p w:rsidR="00AD47D2" w:rsidRPr="00437EB1" w:rsidP="00AD47D2">
      <w:pPr>
        <w:pStyle w:val="Subtitle"/>
        <w:tabs>
          <w:tab w:val="center" w:pos="4677"/>
          <w:tab w:val="left" w:pos="8428"/>
        </w:tabs>
        <w:ind w:firstLine="567"/>
        <w:jc w:val="left"/>
        <w:rPr>
          <w:b w:val="0"/>
          <w:bCs w:val="0"/>
          <w:sz w:val="26"/>
          <w:szCs w:val="28"/>
        </w:rPr>
      </w:pPr>
      <w:r w:rsidRPr="00437EB1">
        <w:rPr>
          <w:b w:val="0"/>
          <w:bCs w:val="0"/>
          <w:sz w:val="26"/>
          <w:szCs w:val="28"/>
        </w:rPr>
        <w:t xml:space="preserve">  21 апреля 2022 года                                                     город  Арск             </w:t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ab/>
      </w:r>
      <w:r w:rsidRPr="00437EB1">
        <w:rPr>
          <w:sz w:val="26"/>
          <w:szCs w:val="28"/>
        </w:rPr>
        <w:tab/>
        <w:t xml:space="preserve">     </w:t>
      </w:r>
      <w:r w:rsidRPr="00437EB1">
        <w:rPr>
          <w:sz w:val="26"/>
          <w:szCs w:val="28"/>
        </w:rPr>
        <w:tab/>
        <w:t xml:space="preserve">   </w:t>
      </w:r>
      <w:r w:rsidRPr="00437EB1">
        <w:rPr>
          <w:sz w:val="26"/>
          <w:szCs w:val="28"/>
        </w:rPr>
        <w:tab/>
      </w:r>
    </w:p>
    <w:p w:rsidR="00AD47D2" w:rsidRPr="00437EB1" w:rsidP="00AD47D2">
      <w:pPr>
        <w:ind w:firstLine="567"/>
        <w:jc w:val="both"/>
        <w:rPr>
          <w:sz w:val="26"/>
          <w:szCs w:val="28"/>
        </w:rPr>
      </w:pPr>
      <w:r w:rsidRPr="00437EB1">
        <w:rPr>
          <w:sz w:val="26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437EB1">
        <w:rPr>
          <w:sz w:val="26"/>
          <w:szCs w:val="28"/>
        </w:rPr>
        <w:t>Шайхиевой</w:t>
      </w:r>
      <w:r w:rsidRPr="00437EB1">
        <w:rPr>
          <w:sz w:val="26"/>
          <w:szCs w:val="28"/>
        </w:rPr>
        <w:t xml:space="preserve"> А.Р., рассмотрев в открытом судебном заседании гражданское дело по иску </w:t>
      </w:r>
      <w:r w:rsidRPr="00437EB1">
        <w:rPr>
          <w:sz w:val="26"/>
          <w:szCs w:val="28"/>
        </w:rPr>
        <w:t>Гараева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к обществу с ограниченной ответственностью «Автоэкспресс» о защите прав потребителей,</w:t>
      </w:r>
    </w:p>
    <w:p w:rsidR="00AD47D2" w:rsidRPr="00437EB1" w:rsidP="00AD47D2">
      <w:pPr>
        <w:ind w:firstLine="567"/>
        <w:jc w:val="both"/>
        <w:rPr>
          <w:sz w:val="26"/>
          <w:szCs w:val="28"/>
        </w:rPr>
      </w:pPr>
      <w:r w:rsidRPr="00437EB1">
        <w:rPr>
          <w:sz w:val="26"/>
          <w:szCs w:val="28"/>
        </w:rPr>
        <w:t>руководствуясь статьями 194-198 Гражданского процессуального кодекса Российской Федерации, мировой судья</w:t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</w:p>
    <w:p w:rsidR="00AD47D2" w:rsidRPr="00437EB1" w:rsidP="00AD47D2">
      <w:pPr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>Р</w:t>
      </w:r>
      <w:r w:rsidRPr="00437EB1">
        <w:rPr>
          <w:sz w:val="26"/>
          <w:szCs w:val="28"/>
        </w:rPr>
        <w:t xml:space="preserve"> Е Ш И Л :</w:t>
      </w:r>
    </w:p>
    <w:p w:rsidR="00AD47D2" w:rsidRPr="00437EB1" w:rsidP="00AD47D2">
      <w:pPr>
        <w:ind w:firstLine="567"/>
        <w:jc w:val="center"/>
        <w:rPr>
          <w:sz w:val="26"/>
          <w:szCs w:val="28"/>
        </w:rPr>
      </w:pP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 xml:space="preserve">Исковые требования </w:t>
      </w:r>
      <w:r w:rsidRPr="00437EB1">
        <w:rPr>
          <w:sz w:val="26"/>
          <w:szCs w:val="28"/>
        </w:rPr>
        <w:t>Гараева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к обществу с ограниченной ответственностью «Автоэкспресс» о признании недействительным пункт 5 индивидуальных условий договора «</w:t>
      </w:r>
      <w:r w:rsidRPr="00437EB1">
        <w:rPr>
          <w:sz w:val="26"/>
          <w:szCs w:val="28"/>
        </w:rPr>
        <w:t>АВТОУверенность</w:t>
      </w:r>
      <w:r w:rsidRPr="00437EB1">
        <w:rPr>
          <w:sz w:val="26"/>
          <w:szCs w:val="28"/>
        </w:rPr>
        <w:t xml:space="preserve">» от 25 мая 2021 года, взыскании суммы, оплаченной по договору возмездного оказания услуг,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рублей, штрафа в размере 50% от присужденной судом суммы, расходов на оплату почтовых услуг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рублей, расходов на оплату услуг представителя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</w:t>
      </w:r>
      <w:r w:rsidRPr="00437EB1">
        <w:rPr>
          <w:sz w:val="26"/>
          <w:szCs w:val="28"/>
        </w:rPr>
        <w:t xml:space="preserve"> и компенсации морального вреда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 – удовлетворить частично.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 xml:space="preserve">Взыскать с общества с ограниченной ответственностью «Автоэкспресс» в пользу </w:t>
      </w:r>
      <w:r w:rsidRPr="00437EB1">
        <w:rPr>
          <w:sz w:val="26"/>
          <w:szCs w:val="28"/>
        </w:rPr>
        <w:t>Гараева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Р</w:t>
      </w:r>
      <w:r w:rsidR="00393D31">
        <w:rPr>
          <w:sz w:val="26"/>
          <w:szCs w:val="28"/>
        </w:rPr>
        <w:t>.</w:t>
      </w:r>
      <w:r w:rsidRPr="00437EB1">
        <w:rPr>
          <w:sz w:val="26"/>
          <w:szCs w:val="28"/>
        </w:rPr>
        <w:t xml:space="preserve"> сумму, оплаченную по договору возмездного оказания услуг,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рублей, штраф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копеек, расходы на оплату почтовых услуг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копеек, расходы на оплату услуг представителя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 и компенсацию морального вреда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рублей. 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 xml:space="preserve">Взыскать с общества с ограниченной ответственностью «Автоэкспресс» в доход муниципального образования «Арский муниципальный район Республики Татарстан» государственную пошлину в размере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рублей </w:t>
      </w:r>
      <w:r w:rsidR="00393D31">
        <w:rPr>
          <w:sz w:val="26"/>
          <w:szCs w:val="28"/>
        </w:rPr>
        <w:t>…</w:t>
      </w:r>
      <w:r w:rsidRPr="00437EB1">
        <w:rPr>
          <w:sz w:val="26"/>
          <w:szCs w:val="28"/>
        </w:rPr>
        <w:t xml:space="preserve"> копеек.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>В удовлетворении остальной части иска отказать.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  <w:r w:rsidRPr="00437EB1">
        <w:rPr>
          <w:sz w:val="26"/>
          <w:szCs w:val="28"/>
        </w:rPr>
        <w:t xml:space="preserve">Решение может быть обжаловано в течение месяца </w:t>
      </w:r>
      <w:r w:rsidRPr="00437EB1">
        <w:rPr>
          <w:sz w:val="26"/>
          <w:szCs w:val="28"/>
        </w:rPr>
        <w:t>в</w:t>
      </w:r>
      <w:r w:rsidRPr="00437EB1">
        <w:rPr>
          <w:sz w:val="26"/>
          <w:szCs w:val="28"/>
        </w:rPr>
        <w:t xml:space="preserve"> </w:t>
      </w:r>
      <w:r w:rsidRPr="00437EB1">
        <w:rPr>
          <w:sz w:val="26"/>
          <w:szCs w:val="28"/>
        </w:rPr>
        <w:t>Арский</w:t>
      </w:r>
      <w:r w:rsidRPr="00437EB1">
        <w:rPr>
          <w:sz w:val="26"/>
          <w:szCs w:val="28"/>
        </w:rPr>
        <w:t xml:space="preserve"> районный суд Республики Татарстан через мирового судью.</w:t>
      </w:r>
    </w:p>
    <w:p w:rsidR="00AD47D2" w:rsidRPr="00437EB1" w:rsidP="00AD47D2">
      <w:pPr>
        <w:pStyle w:val="BodyTextIndent3"/>
        <w:ind w:firstLine="567"/>
        <w:rPr>
          <w:sz w:val="26"/>
          <w:szCs w:val="28"/>
        </w:rPr>
      </w:pPr>
    </w:p>
    <w:p w:rsidR="00AD47D2" w:rsidRPr="00437EB1" w:rsidP="00393D31">
      <w:pPr>
        <w:pStyle w:val="BodyTextIndent3"/>
        <w:ind w:firstLine="567"/>
        <w:jc w:val="center"/>
        <w:rPr>
          <w:sz w:val="26"/>
          <w:szCs w:val="28"/>
        </w:rPr>
      </w:pPr>
      <w:r w:rsidRPr="00437EB1">
        <w:rPr>
          <w:sz w:val="26"/>
          <w:szCs w:val="28"/>
        </w:rPr>
        <w:t xml:space="preserve">Мировой судья                               </w:t>
      </w:r>
      <w:r w:rsidR="00393D31">
        <w:rPr>
          <w:sz w:val="26"/>
          <w:szCs w:val="28"/>
        </w:rPr>
        <w:t xml:space="preserve"> </w:t>
      </w:r>
      <w:r w:rsidRPr="00437EB1">
        <w:rPr>
          <w:sz w:val="26"/>
          <w:szCs w:val="28"/>
        </w:rPr>
        <w:t>Усманова</w:t>
      </w:r>
      <w:r w:rsidRPr="00437EB1">
        <w:rPr>
          <w:sz w:val="26"/>
          <w:szCs w:val="28"/>
        </w:rPr>
        <w:t xml:space="preserve"> Г.Ф.</w:t>
      </w:r>
    </w:p>
    <w:p w:rsidR="000E2A9D" w:rsidRPr="00437EB1">
      <w:pPr>
        <w:rPr>
          <w:sz w:val="26"/>
          <w:szCs w:val="28"/>
        </w:rPr>
      </w:pPr>
    </w:p>
    <w:sectPr w:rsidSect="00437E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B0"/>
    <w:rsid w:val="0000788A"/>
    <w:rsid w:val="000E2A9D"/>
    <w:rsid w:val="00282AB0"/>
    <w:rsid w:val="00393D31"/>
    <w:rsid w:val="00437EB1"/>
    <w:rsid w:val="00AD4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7D2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D47D2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AD4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D47D2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D47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AD47D2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D4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_3"/>
    <w:basedOn w:val="Normal"/>
    <w:rsid w:val="00AD47D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D47D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D4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