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</w:t>
      </w:r>
      <w:r w:rsidR="00C25E0D">
        <w:rPr>
          <w:sz w:val="28"/>
          <w:szCs w:val="28"/>
        </w:rPr>
        <w:t xml:space="preserve">          </w:t>
      </w:r>
      <w:r w:rsidR="006E7716">
        <w:rPr>
          <w:sz w:val="28"/>
          <w:szCs w:val="28"/>
        </w:rPr>
        <w:t xml:space="preserve">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 w:rsidR="006D4150">
        <w:rPr>
          <w:bCs/>
          <w:sz w:val="28"/>
          <w:szCs w:val="28"/>
        </w:rPr>
        <w:t>х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 w:rsidR="006D4150">
        <w:rPr>
          <w:color w:val="000000" w:themeColor="text1"/>
          <w:sz w:val="28"/>
          <w:szCs w:val="28"/>
        </w:rPr>
        <w:t>х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5E4CD9">
        <w:rPr>
          <w:rFonts w:ascii="Times New Roman" w:hAnsi="Times New Roman" w:cs="Times New Roman"/>
          <w:sz w:val="28"/>
          <w:szCs w:val="28"/>
        </w:rPr>
        <w:t>мая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="006D4150">
        <w:rPr>
          <w:sz w:val="28"/>
          <w:szCs w:val="28"/>
        </w:rPr>
        <w:t>Ю.Н.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C25E0D">
        <w:rPr>
          <w:sz w:val="28"/>
          <w:szCs w:val="28"/>
        </w:rPr>
        <w:t>Сунгатуллина</w:t>
      </w:r>
      <w:r w:rsidR="00C25E0D">
        <w:rPr>
          <w:sz w:val="28"/>
          <w:szCs w:val="28"/>
        </w:rPr>
        <w:t xml:space="preserve"> </w:t>
      </w:r>
      <w:r w:rsidR="006D4150">
        <w:rPr>
          <w:sz w:val="28"/>
          <w:szCs w:val="28"/>
        </w:rPr>
        <w:t>Ф.М., х</w:t>
      </w:r>
    </w:p>
    <w:p w:rsidR="00605A71" w:rsidP="000271A7">
      <w:pPr>
        <w:ind w:firstLine="720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</w:t>
      </w:r>
      <w:r w:rsidR="00F206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4840">
        <w:rPr>
          <w:rFonts w:ascii="Times New Roman" w:hAnsi="Times New Roman" w:cs="Times New Roman"/>
          <w:sz w:val="28"/>
          <w:szCs w:val="28"/>
        </w:rPr>
        <w:t xml:space="preserve"> мин.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8708F">
        <w:rPr>
          <w:rFonts w:ascii="Times New Roman" w:hAnsi="Times New Roman" w:cs="Times New Roman"/>
          <w:sz w:val="28"/>
          <w:szCs w:val="28"/>
        </w:rPr>
        <w:t xml:space="preserve"> </w:t>
      </w:r>
      <w:r w:rsidR="00C25E0D">
        <w:rPr>
          <w:rFonts w:ascii="Times New Roman" w:hAnsi="Times New Roman" w:cs="Times New Roman"/>
          <w:sz w:val="28"/>
          <w:szCs w:val="28"/>
        </w:rPr>
        <w:t>Сунгатуллин</w:t>
      </w:r>
      <w:r w:rsidR="00C25E0D">
        <w:rPr>
          <w:rFonts w:ascii="Times New Roman" w:hAnsi="Times New Roman" w:cs="Times New Roman"/>
          <w:sz w:val="28"/>
          <w:szCs w:val="28"/>
        </w:rPr>
        <w:t xml:space="preserve"> Ф.М.</w:t>
      </w:r>
      <w:r w:rsidR="00BE7908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шатался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 w:rsidR="00C25E0D">
        <w:rPr>
          <w:rFonts w:ascii="Times New Roman" w:hAnsi="Times New Roman" w:cs="Times New Roman"/>
          <w:sz w:val="28"/>
          <w:szCs w:val="28"/>
        </w:rPr>
        <w:t>Сунгатуллину</w:t>
      </w:r>
      <w:r w:rsidR="00C25E0D">
        <w:rPr>
          <w:rFonts w:ascii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B056DD">
        <w:rPr>
          <w:rFonts w:ascii="Times New Roman" w:hAnsi="Times New Roman" w:cs="Times New Roman"/>
          <w:sz w:val="28"/>
          <w:szCs w:val="28"/>
        </w:rPr>
        <w:t>акт</w:t>
      </w:r>
      <w:r w:rsidR="00C25E0D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16FB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 w:rsidR="00C25E0D">
        <w:rPr>
          <w:rFonts w:ascii="Times New Roman" w:hAnsi="Times New Roman" w:cs="Times New Roman"/>
          <w:sz w:val="28"/>
          <w:szCs w:val="28"/>
        </w:rPr>
        <w:t>Сунгатуллин</w:t>
      </w:r>
      <w:r w:rsidR="00C25E0D">
        <w:rPr>
          <w:rFonts w:ascii="Times New Roman" w:hAnsi="Times New Roman" w:cs="Times New Roman"/>
          <w:sz w:val="28"/>
          <w:szCs w:val="28"/>
        </w:rPr>
        <w:t xml:space="preserve"> Ф.М. </w:t>
      </w:r>
      <w:r w:rsidR="009316FB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E0D">
        <w:rPr>
          <w:rFonts w:ascii="Times New Roman" w:hAnsi="Times New Roman" w:cs="Times New Roman"/>
          <w:sz w:val="28"/>
          <w:szCs w:val="28"/>
        </w:rPr>
        <w:t>Сунгатуллин</w:t>
      </w:r>
      <w:r w:rsidR="00C25E0D">
        <w:rPr>
          <w:rFonts w:ascii="Times New Roman" w:hAnsi="Times New Roman" w:cs="Times New Roman"/>
          <w:sz w:val="28"/>
          <w:szCs w:val="28"/>
        </w:rPr>
        <w:t xml:space="preserve"> Ф.М.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777C1">
        <w:rPr>
          <w:rFonts w:ascii="Times New Roman" w:hAnsi="Times New Roman" w:cs="Times New Roman"/>
          <w:sz w:val="28"/>
          <w:szCs w:val="28"/>
        </w:rPr>
        <w:t>Сунгатуллина</w:t>
      </w:r>
      <w:r w:rsidR="002777C1">
        <w:rPr>
          <w:rFonts w:ascii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6D41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2777C1">
        <w:rPr>
          <w:rFonts w:ascii="Times New Roman" w:hAnsi="Times New Roman" w:cs="Times New Roman"/>
          <w:sz w:val="28"/>
          <w:szCs w:val="28"/>
        </w:rPr>
        <w:t>Сунгатуллин</w:t>
      </w:r>
      <w:r w:rsidR="0028708F">
        <w:rPr>
          <w:rFonts w:ascii="Times New Roman" w:hAnsi="Times New Roman" w:cs="Times New Roman"/>
          <w:sz w:val="28"/>
          <w:szCs w:val="28"/>
        </w:rPr>
        <w:t>а</w:t>
      </w:r>
      <w:r w:rsidR="002777C1">
        <w:rPr>
          <w:rFonts w:ascii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6D41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</w:t>
      </w:r>
      <w:r w:rsidR="002777C1">
        <w:rPr>
          <w:rFonts w:ascii="Times New Roman" w:hAnsi="Times New Roman" w:cs="Times New Roman"/>
          <w:sz w:val="28"/>
          <w:szCs w:val="28"/>
        </w:rPr>
        <w:t xml:space="preserve"> </w:t>
      </w:r>
      <w:r w:rsidRPr="00E6301A" w:rsidR="002777C1">
        <w:rPr>
          <w:rFonts w:ascii="Times New Roman" w:hAnsi="Times New Roman" w:cs="Times New Roman"/>
          <w:sz w:val="28"/>
          <w:szCs w:val="28"/>
        </w:rPr>
        <w:t>изложенные в протоколе</w:t>
      </w:r>
      <w:r w:rsidR="002777C1">
        <w:rPr>
          <w:rFonts w:ascii="Times New Roman" w:hAnsi="Times New Roman" w:cs="Times New Roman"/>
          <w:sz w:val="28"/>
          <w:szCs w:val="28"/>
        </w:rPr>
        <w:t xml:space="preserve">; письменными объяснениями свидетелей </w:t>
      </w:r>
      <w:r w:rsidR="0028708F">
        <w:rPr>
          <w:rFonts w:ascii="Times New Roman" w:hAnsi="Times New Roman" w:cs="Times New Roman"/>
          <w:sz w:val="28"/>
          <w:szCs w:val="28"/>
        </w:rPr>
        <w:t>Нургалеевой</w:t>
      </w:r>
      <w:r w:rsidR="0028708F">
        <w:rPr>
          <w:rFonts w:ascii="Times New Roman" w:hAnsi="Times New Roman" w:cs="Times New Roman"/>
          <w:sz w:val="28"/>
          <w:szCs w:val="28"/>
        </w:rPr>
        <w:t xml:space="preserve"> Ф.М., </w:t>
      </w:r>
      <w:r w:rsidR="0028708F">
        <w:rPr>
          <w:rFonts w:ascii="Times New Roman" w:hAnsi="Times New Roman" w:cs="Times New Roman"/>
          <w:sz w:val="28"/>
          <w:szCs w:val="28"/>
        </w:rPr>
        <w:t>Мингулова</w:t>
      </w:r>
      <w:r w:rsidR="0028708F">
        <w:rPr>
          <w:rFonts w:ascii="Times New Roman" w:hAnsi="Times New Roman" w:cs="Times New Roman"/>
          <w:sz w:val="28"/>
          <w:szCs w:val="28"/>
        </w:rPr>
        <w:t xml:space="preserve"> Р.Р</w:t>
      </w:r>
      <w:r w:rsidR="002777C1">
        <w:rPr>
          <w:rFonts w:ascii="Times New Roman" w:hAnsi="Times New Roman" w:cs="Times New Roman"/>
          <w:sz w:val="28"/>
          <w:szCs w:val="28"/>
        </w:rPr>
        <w:t>.</w:t>
      </w:r>
      <w:r w:rsidRPr="00E6301A">
        <w:rPr>
          <w:rFonts w:ascii="Times New Roman" w:hAnsi="Times New Roman" w:cs="Times New Roman"/>
          <w:sz w:val="28"/>
          <w:szCs w:val="28"/>
        </w:rPr>
        <w:t>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6D41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2777C1">
        <w:rPr>
          <w:rFonts w:ascii="Times New Roman" w:hAnsi="Times New Roman" w:cs="Times New Roman"/>
          <w:sz w:val="28"/>
          <w:szCs w:val="28"/>
        </w:rPr>
        <w:t>Сунгатуллина</w:t>
      </w:r>
      <w:r w:rsidR="002777C1">
        <w:rPr>
          <w:rFonts w:ascii="Times New Roman" w:hAnsi="Times New Roman" w:cs="Times New Roman"/>
          <w:sz w:val="28"/>
          <w:szCs w:val="28"/>
        </w:rPr>
        <w:t xml:space="preserve"> Ф.М.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777C1">
        <w:rPr>
          <w:sz w:val="28"/>
          <w:szCs w:val="28"/>
        </w:rPr>
        <w:t>Сунгатуллин</w:t>
      </w:r>
      <w:r w:rsidR="002777C1">
        <w:rPr>
          <w:sz w:val="28"/>
          <w:szCs w:val="28"/>
        </w:rPr>
        <w:t xml:space="preserve"> Ф.М.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</w:t>
      </w:r>
      <w:r w:rsidRPr="00986E74"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2777C1">
        <w:rPr>
          <w:sz w:val="28"/>
          <w:szCs w:val="28"/>
        </w:rPr>
        <w:t>Сунгатуллиным</w:t>
      </w:r>
      <w:r w:rsidR="002777C1">
        <w:rPr>
          <w:sz w:val="28"/>
          <w:szCs w:val="28"/>
        </w:rPr>
        <w:t xml:space="preserve"> Ф.М.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28708F">
        <w:rPr>
          <w:sz w:val="28"/>
          <w:szCs w:val="28"/>
        </w:rPr>
        <w:t>я, его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учитывает повторное совершение однородного правонарушения</w:t>
      </w:r>
      <w:r>
        <w:rPr>
          <w:sz w:val="28"/>
          <w:szCs w:val="28"/>
        </w:rPr>
        <w:t>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4C2516">
        <w:rPr>
          <w:sz w:val="28"/>
          <w:szCs w:val="28"/>
        </w:rPr>
        <w:t>отсутстви</w:t>
      </w:r>
      <w:r w:rsidR="00685216">
        <w:rPr>
          <w:sz w:val="28"/>
          <w:szCs w:val="28"/>
        </w:rPr>
        <w:t xml:space="preserve">е официального трудоустройства, </w:t>
      </w:r>
      <w:r w:rsidR="0028708F">
        <w:rPr>
          <w:sz w:val="28"/>
          <w:szCs w:val="28"/>
        </w:rPr>
        <w:t xml:space="preserve">наличие отягчающего административную </w:t>
      </w:r>
      <w:r w:rsidR="0028708F">
        <w:rPr>
          <w:sz w:val="28"/>
          <w:szCs w:val="28"/>
        </w:rPr>
        <w:t>ответсвенность</w:t>
      </w:r>
      <w:r w:rsidR="0028708F">
        <w:rPr>
          <w:sz w:val="28"/>
          <w:szCs w:val="28"/>
        </w:rPr>
        <w:t xml:space="preserve"> обстоятельства, </w:t>
      </w:r>
      <w:r w:rsidR="002777C1">
        <w:rPr>
          <w:sz w:val="28"/>
          <w:szCs w:val="28"/>
        </w:rPr>
        <w:t>Сунгатуллину</w:t>
      </w:r>
      <w:r w:rsidR="002777C1">
        <w:rPr>
          <w:sz w:val="28"/>
          <w:szCs w:val="28"/>
        </w:rPr>
        <w:t xml:space="preserve"> Ф.М.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2777C1">
        <w:rPr>
          <w:sz w:val="28"/>
          <w:szCs w:val="28"/>
        </w:rPr>
        <w:t>Сунгатуллин</w:t>
      </w:r>
      <w:r w:rsidR="002777C1">
        <w:rPr>
          <w:sz w:val="28"/>
          <w:szCs w:val="28"/>
        </w:rPr>
        <w:t xml:space="preserve"> Ф.М.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</w:t>
      </w:r>
      <w:r w:rsidRPr="004C2516">
        <w:rPr>
          <w:sz w:val="28"/>
          <w:szCs w:val="28"/>
        </w:rPr>
        <w:t xml:space="preserve">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2777C1">
        <w:rPr>
          <w:sz w:val="28"/>
          <w:szCs w:val="28"/>
        </w:rPr>
        <w:t>Сунгатуллина</w:t>
      </w:r>
      <w:r w:rsidR="002777C1">
        <w:rPr>
          <w:sz w:val="28"/>
          <w:szCs w:val="28"/>
        </w:rPr>
        <w:t xml:space="preserve"> </w:t>
      </w:r>
      <w:r w:rsidR="006D4150">
        <w:rPr>
          <w:sz w:val="28"/>
          <w:szCs w:val="28"/>
        </w:rPr>
        <w:t>Ф.М.</w:t>
      </w:r>
      <w:r w:rsidR="002777C1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28708F">
        <w:rPr>
          <w:sz w:val="28"/>
          <w:szCs w:val="28"/>
        </w:rPr>
        <w:t>7</w:t>
      </w:r>
      <w:r w:rsidRPr="00935DB8">
        <w:rPr>
          <w:sz w:val="28"/>
          <w:szCs w:val="28"/>
        </w:rPr>
        <w:t>(</w:t>
      </w:r>
      <w:r w:rsidR="0028708F">
        <w:rPr>
          <w:sz w:val="28"/>
          <w:szCs w:val="28"/>
        </w:rPr>
        <w:t>семь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6D4150">
        <w:rPr>
          <w:color w:val="000000" w:themeColor="text1"/>
          <w:sz w:val="28"/>
          <w:szCs w:val="28"/>
        </w:rPr>
        <w:t>х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86F" w:rsidP="00FF450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0E29E2">
        <w:rPr>
          <w:sz w:val="28"/>
          <w:szCs w:val="28"/>
        </w:rPr>
        <w:t xml:space="preserve">          </w:t>
      </w:r>
      <w:r w:rsidRPr="005A286F">
        <w:rPr>
          <w:sz w:val="28"/>
          <w:szCs w:val="28"/>
        </w:rPr>
        <w:t>Ю.Н.Баязитова</w:t>
      </w:r>
    </w:p>
    <w:p w:rsidR="00120032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20032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777C1"/>
    <w:rsid w:val="00283F2C"/>
    <w:rsid w:val="00284835"/>
    <w:rsid w:val="00285D5A"/>
    <w:rsid w:val="0028708F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A4E6C"/>
    <w:rsid w:val="006B3256"/>
    <w:rsid w:val="006C0968"/>
    <w:rsid w:val="006C6AB9"/>
    <w:rsid w:val="006D4150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4408"/>
    <w:rsid w:val="00B056DD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25E0D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B7F-6B31-4F92-85E9-F479CE12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