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 xml:space="preserve">. Казань, ул. Космонавтов, </w:t>
      </w:r>
      <w:r w:rsidR="006E3FB7">
        <w:rPr>
          <w:sz w:val="28"/>
          <w:szCs w:val="28"/>
        </w:rPr>
        <w:t>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E3FB7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P="000D24F7">
      <w:pPr>
        <w:jc w:val="center"/>
        <w:rPr>
          <w:rStyle w:val="Hyperlink"/>
          <w:sz w:val="28"/>
          <w:szCs w:val="28"/>
        </w:rPr>
      </w:pPr>
      <w:r w:rsidRPr="006E3FB7">
        <w:rPr>
          <w:sz w:val="28"/>
          <w:szCs w:val="28"/>
        </w:rPr>
        <w:t>http://mirsud.tatar.ru/courtsinaction/51/14/</w:t>
      </w:r>
    </w:p>
    <w:p w:rsidR="000B6E44" w:rsidRPr="00143B85" w:rsidP="000D24F7">
      <w:pPr>
        <w:jc w:val="center"/>
        <w:rPr>
          <w:sz w:val="28"/>
          <w:szCs w:val="28"/>
        </w:rPr>
      </w:pPr>
    </w:p>
    <w:p w:rsidR="000B6E44" w:rsidRPr="000B6E44" w:rsidP="00407874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</w:t>
      </w:r>
      <w:r w:rsidRPr="000B6E44">
        <w:rPr>
          <w:rFonts w:ascii="Times New Roman" w:hAnsi="Times New Roman" w:cs="Times New Roman"/>
          <w:sz w:val="28"/>
          <w:szCs w:val="28"/>
        </w:rPr>
        <w:t>Дело № 5-</w:t>
      </w:r>
      <w:r w:rsidR="006E3FB7">
        <w:rPr>
          <w:rFonts w:ascii="Times New Roman" w:hAnsi="Times New Roman" w:cs="Times New Roman"/>
          <w:sz w:val="28"/>
          <w:szCs w:val="28"/>
        </w:rPr>
        <w:t>57</w:t>
      </w:r>
      <w:r w:rsidRPr="000B6E44">
        <w:rPr>
          <w:rFonts w:ascii="Times New Roman" w:hAnsi="Times New Roman" w:cs="Times New Roman"/>
          <w:sz w:val="28"/>
          <w:szCs w:val="28"/>
        </w:rPr>
        <w:t>/202</w:t>
      </w:r>
      <w:r w:rsidR="006E3FB7">
        <w:rPr>
          <w:rFonts w:ascii="Times New Roman" w:hAnsi="Times New Roman" w:cs="Times New Roman"/>
          <w:sz w:val="28"/>
          <w:szCs w:val="28"/>
        </w:rPr>
        <w:t>2</w:t>
      </w:r>
    </w:p>
    <w:p w:rsidR="000D24F7" w:rsidRPr="000B6E44" w:rsidP="006E3FB7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B6E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УИД: </w:t>
      </w:r>
      <w:r w:rsidRPr="006E3FB7" w:rsidR="006E3FB7">
        <w:rPr>
          <w:rFonts w:ascii="Times New Roman" w:hAnsi="Times New Roman" w:cs="Times New Roman"/>
          <w:sz w:val="28"/>
          <w:szCs w:val="28"/>
        </w:rPr>
        <w:t>16MS0014-01-2022-000142-59</w:t>
      </w:r>
    </w:p>
    <w:p w:rsidR="008F238E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P="000B6E44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6E4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E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42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6E44">
        <w:rPr>
          <w:rFonts w:ascii="Times New Roman" w:hAnsi="Times New Roman" w:cs="Times New Roman"/>
          <w:sz w:val="28"/>
          <w:szCs w:val="28"/>
        </w:rPr>
        <w:t xml:space="preserve">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E44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B6E44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187E2B">
        <w:rPr>
          <w:rFonts w:ascii="Times New Roman" w:hAnsi="Times New Roman" w:cs="Times New Roman"/>
          <w:sz w:val="28"/>
          <w:szCs w:val="28"/>
        </w:rPr>
        <w:t>Нуреева Диана Расимовна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</w:t>
      </w:r>
      <w:r w:rsidR="00615F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режиме видеоконференцсвязи </w:t>
      </w:r>
      <w:r w:rsidRPr="000D24F7">
        <w:rPr>
          <w:rFonts w:ascii="Times New Roman" w:hAnsi="Times New Roman" w:cs="Times New Roman"/>
          <w:sz w:val="28"/>
          <w:szCs w:val="28"/>
        </w:rPr>
        <w:t>об административном правонарушении, преду</w:t>
      </w:r>
      <w:r>
        <w:rPr>
          <w:rFonts w:ascii="Times New Roman" w:hAnsi="Times New Roman" w:cs="Times New Roman"/>
          <w:sz w:val="28"/>
          <w:szCs w:val="28"/>
        </w:rPr>
        <w:t>смотренном частью 1 статьи 6.8</w:t>
      </w:r>
      <w:r w:rsidRPr="000D24F7"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6E44" w:rsidP="00B83976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B564CC">
        <w:rPr>
          <w:rFonts w:eastAsiaTheme="minorHAnsi"/>
          <w:i/>
          <w:sz w:val="28"/>
          <w:szCs w:val="28"/>
          <w:lang w:eastAsia="en-US"/>
        </w:rPr>
        <w:t>&lt;данные изъяты&gt;</w:t>
      </w:r>
      <w:r w:rsidRPr="006E3FB7" w:rsidR="006E3FB7">
        <w:rPr>
          <w:rFonts w:eastAsiaTheme="minorHAnsi"/>
          <w:sz w:val="28"/>
          <w:szCs w:val="28"/>
          <w:lang w:eastAsia="en-US"/>
        </w:rPr>
        <w:t xml:space="preserve">, </w:t>
      </w:r>
      <w:r w:rsidRPr="00B564CC">
        <w:rPr>
          <w:rFonts w:eastAsiaTheme="minorHAnsi"/>
          <w:i/>
          <w:sz w:val="28"/>
          <w:szCs w:val="28"/>
          <w:lang w:eastAsia="en-US"/>
        </w:rPr>
        <w:t>&lt;данные изъяты&gt;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E3FB7" w:rsidR="006E3FB7">
        <w:rPr>
          <w:rFonts w:eastAsiaTheme="minorHAnsi"/>
          <w:sz w:val="28"/>
          <w:szCs w:val="28"/>
          <w:lang w:eastAsia="en-US"/>
        </w:rPr>
        <w:t xml:space="preserve">года рождения, уроженца </w:t>
      </w:r>
      <w:r w:rsidRPr="00B564CC">
        <w:rPr>
          <w:rFonts w:eastAsiaTheme="minorHAnsi"/>
          <w:i/>
          <w:sz w:val="28"/>
          <w:szCs w:val="28"/>
          <w:lang w:eastAsia="en-US"/>
        </w:rPr>
        <w:t>&lt;данные изъяты&gt;</w:t>
      </w:r>
      <w:r w:rsidRPr="006E3FB7" w:rsidR="006E3FB7">
        <w:rPr>
          <w:rFonts w:eastAsiaTheme="minorHAnsi"/>
          <w:sz w:val="28"/>
          <w:szCs w:val="28"/>
          <w:lang w:eastAsia="en-US"/>
        </w:rPr>
        <w:t xml:space="preserve">, </w:t>
      </w:r>
      <w:r w:rsidR="006E3FB7">
        <w:rPr>
          <w:rFonts w:eastAsiaTheme="minorHAnsi"/>
          <w:sz w:val="28"/>
          <w:szCs w:val="28"/>
          <w:lang w:eastAsia="en-US"/>
        </w:rPr>
        <w:t xml:space="preserve">имеющего средне-специальное образование, </w:t>
      </w:r>
      <w:r w:rsidRPr="006E3FB7" w:rsidR="006E3FB7">
        <w:rPr>
          <w:rFonts w:eastAsiaTheme="minorHAnsi"/>
          <w:sz w:val="28"/>
          <w:szCs w:val="28"/>
          <w:lang w:eastAsia="en-US"/>
        </w:rPr>
        <w:t xml:space="preserve">не трудоустроенного, в браке не состоящего, имеющего на иждивении одного несовершеннолетнего ребенка, зарегистрированного и проживающего по адресу: </w:t>
      </w:r>
      <w:r w:rsidRPr="00B564CC">
        <w:rPr>
          <w:rFonts w:eastAsiaTheme="minorHAnsi"/>
          <w:i/>
          <w:sz w:val="28"/>
          <w:szCs w:val="28"/>
          <w:lang w:eastAsia="en-US"/>
        </w:rPr>
        <w:t>&lt;данные изъяты&gt;</w:t>
      </w:r>
      <w:r w:rsidRPr="00B83976" w:rsidR="00B83976">
        <w:rPr>
          <w:rFonts w:eastAsiaTheme="minorHAnsi"/>
          <w:sz w:val="28"/>
          <w:szCs w:val="28"/>
          <w:lang w:eastAsia="en-US"/>
        </w:rPr>
        <w:t>,</w:t>
      </w:r>
    </w:p>
    <w:p w:rsidR="00B83976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B6E44" w:rsidP="000D24F7">
      <w:pPr>
        <w:ind w:firstLine="720"/>
        <w:jc w:val="center"/>
        <w:rPr>
          <w:sz w:val="28"/>
          <w:szCs w:val="28"/>
        </w:rPr>
      </w:pPr>
    </w:p>
    <w:p w:rsidR="00B83976" w:rsidRPr="00B83976" w:rsidP="00B839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января 2022 года примерно в 15 </w:t>
      </w:r>
      <w:r w:rsidR="0017467F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="00174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минут в ходе обыска жилища в </w:t>
      </w:r>
      <w:r w:rsidRPr="00B564CC" w:rsidR="00B564CC">
        <w:rPr>
          <w:i/>
          <w:sz w:val="28"/>
          <w:szCs w:val="28"/>
        </w:rPr>
        <w:t>&lt;данные изъяты&gt;</w:t>
      </w:r>
      <w:r w:rsidR="00B564C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B564CC" w:rsidR="00B564CC">
        <w:rPr>
          <w:i/>
          <w:sz w:val="28"/>
          <w:szCs w:val="28"/>
        </w:rPr>
        <w:t>&lt;</w:t>
      </w:r>
      <w:r w:rsidRPr="00B564CC" w:rsidR="00B564CC">
        <w:rPr>
          <w:i/>
          <w:sz w:val="28"/>
          <w:szCs w:val="28"/>
        </w:rPr>
        <w:t>данные</w:t>
      </w:r>
      <w:r w:rsidRPr="00B564CC" w:rsidR="00B564CC">
        <w:rPr>
          <w:i/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 в левом кармане куртки был обнаружен целлофановый сверток с веществом растительного происхождения</w:t>
      </w:r>
      <w:r w:rsidRPr="00B83976">
        <w:rPr>
          <w:sz w:val="28"/>
          <w:szCs w:val="28"/>
        </w:rPr>
        <w:t>.</w:t>
      </w:r>
    </w:p>
    <w:p w:rsidR="00B83976" w:rsidRPr="00B83976" w:rsidP="00B83976">
      <w:pPr>
        <w:ind w:firstLine="720"/>
        <w:jc w:val="both"/>
        <w:rPr>
          <w:sz w:val="28"/>
          <w:szCs w:val="28"/>
        </w:rPr>
      </w:pPr>
      <w:r w:rsidRPr="00B83976">
        <w:rPr>
          <w:sz w:val="28"/>
          <w:szCs w:val="28"/>
        </w:rPr>
        <w:t xml:space="preserve">Согласно </w:t>
      </w:r>
      <w:r w:rsidR="00474ABC">
        <w:rPr>
          <w:sz w:val="28"/>
          <w:szCs w:val="28"/>
        </w:rPr>
        <w:t>справк</w:t>
      </w:r>
      <w:r w:rsidR="006E3FB7">
        <w:rPr>
          <w:sz w:val="28"/>
          <w:szCs w:val="28"/>
        </w:rPr>
        <w:t>е</w:t>
      </w:r>
      <w:r>
        <w:rPr>
          <w:sz w:val="28"/>
          <w:szCs w:val="28"/>
        </w:rPr>
        <w:t xml:space="preserve">  об исследовании №</w:t>
      </w:r>
      <w:r w:rsidR="0017467F">
        <w:rPr>
          <w:sz w:val="28"/>
          <w:szCs w:val="28"/>
        </w:rPr>
        <w:t>7</w:t>
      </w:r>
      <w:r w:rsidR="006E3FB7">
        <w:rPr>
          <w:sz w:val="28"/>
          <w:szCs w:val="28"/>
        </w:rPr>
        <w:t>55</w:t>
      </w:r>
      <w:r>
        <w:rPr>
          <w:sz w:val="28"/>
          <w:szCs w:val="28"/>
        </w:rPr>
        <w:t xml:space="preserve"> от </w:t>
      </w:r>
      <w:r w:rsidR="006E3FB7">
        <w:rPr>
          <w:sz w:val="28"/>
          <w:szCs w:val="28"/>
        </w:rPr>
        <w:t>21 января 2022</w:t>
      </w:r>
      <w:r>
        <w:rPr>
          <w:sz w:val="28"/>
          <w:szCs w:val="28"/>
        </w:rPr>
        <w:t xml:space="preserve"> года, представленное на исследование вещество является наркотическим средством – «</w:t>
      </w:r>
      <w:r w:rsidR="006E3FB7">
        <w:rPr>
          <w:sz w:val="28"/>
          <w:szCs w:val="28"/>
        </w:rPr>
        <w:t>каннабис</w:t>
      </w:r>
      <w:r>
        <w:rPr>
          <w:sz w:val="28"/>
          <w:szCs w:val="28"/>
        </w:rPr>
        <w:t>» (марихуана), общ</w:t>
      </w:r>
      <w:r w:rsidR="0017467F">
        <w:rPr>
          <w:sz w:val="28"/>
          <w:szCs w:val="28"/>
        </w:rPr>
        <w:t>ая масса которого составляет 0,</w:t>
      </w:r>
      <w:r w:rsidR="006E3FB7">
        <w:rPr>
          <w:sz w:val="28"/>
          <w:szCs w:val="28"/>
        </w:rPr>
        <w:t>08 грамм</w:t>
      </w:r>
      <w:r>
        <w:rPr>
          <w:sz w:val="28"/>
          <w:szCs w:val="28"/>
        </w:rPr>
        <w:t>.</w:t>
      </w:r>
    </w:p>
    <w:p w:rsidR="00B83976" w:rsidP="00B83976">
      <w:pPr>
        <w:ind w:firstLine="720"/>
        <w:jc w:val="both"/>
        <w:rPr>
          <w:sz w:val="28"/>
          <w:szCs w:val="28"/>
        </w:rPr>
      </w:pPr>
      <w:r w:rsidRPr="00B83976">
        <w:rPr>
          <w:sz w:val="28"/>
          <w:szCs w:val="28"/>
        </w:rPr>
        <w:t xml:space="preserve">В судебном заседании </w:t>
      </w:r>
      <w:r w:rsidRPr="00B564CC" w:rsidR="00B564CC">
        <w:rPr>
          <w:i/>
          <w:sz w:val="28"/>
          <w:szCs w:val="28"/>
        </w:rPr>
        <w:t>&lt;данные изъяты&gt;</w:t>
      </w:r>
      <w:r w:rsidRPr="00B83976">
        <w:rPr>
          <w:sz w:val="28"/>
          <w:szCs w:val="28"/>
        </w:rPr>
        <w:t xml:space="preserve"> вину признал, в содеянном раскаялся.</w:t>
      </w:r>
    </w:p>
    <w:p w:rsidR="000B6E44" w:rsidRPr="000B6E44" w:rsidP="00B839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B564CC" w:rsidR="00B564CC">
        <w:rPr>
          <w:i/>
          <w:sz w:val="28"/>
          <w:szCs w:val="28"/>
        </w:rPr>
        <w:t>&lt;данные изъяты&gt;</w:t>
      </w:r>
      <w:r w:rsidR="006E3FB7">
        <w:rPr>
          <w:sz w:val="28"/>
          <w:szCs w:val="28"/>
        </w:rPr>
        <w:t>,</w:t>
      </w:r>
      <w:r w:rsidRPr="000B6E44">
        <w:rPr>
          <w:sz w:val="28"/>
          <w:szCs w:val="28"/>
        </w:rPr>
        <w:t xml:space="preserve"> исследовав материалы дела, </w:t>
      </w:r>
      <w:r>
        <w:rPr>
          <w:sz w:val="28"/>
          <w:szCs w:val="28"/>
        </w:rPr>
        <w:t xml:space="preserve">мировой </w:t>
      </w:r>
      <w:r w:rsidRPr="000B6E44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B6E44">
        <w:rPr>
          <w:sz w:val="28"/>
          <w:szCs w:val="28"/>
        </w:rPr>
        <w:t xml:space="preserve"> приходит к вы</w:t>
      </w:r>
      <w:r w:rsidR="00E116E7">
        <w:rPr>
          <w:sz w:val="28"/>
          <w:szCs w:val="28"/>
        </w:rPr>
        <w:t>воду, что его вина</w:t>
      </w:r>
      <w:r w:rsidRPr="00B34209" w:rsidR="00B34209">
        <w:rPr>
          <w:sz w:val="28"/>
          <w:szCs w:val="28"/>
        </w:rPr>
        <w:t xml:space="preserve"> </w:t>
      </w:r>
      <w:r w:rsidRPr="000B6E44">
        <w:rPr>
          <w:sz w:val="28"/>
          <w:szCs w:val="28"/>
        </w:rPr>
        <w:t xml:space="preserve">в совершении административного правонарушения доказана полностью, в том числе: </w:t>
      </w:r>
    </w:p>
    <w:p w:rsidR="00032E8E" w:rsidP="00032E8E">
      <w:pPr>
        <w:ind w:firstLine="720"/>
        <w:jc w:val="both"/>
        <w:rPr>
          <w:sz w:val="28"/>
          <w:szCs w:val="28"/>
        </w:rPr>
      </w:pPr>
      <w:r w:rsidRPr="000B6E44">
        <w:rPr>
          <w:sz w:val="28"/>
          <w:szCs w:val="28"/>
        </w:rPr>
        <w:t>- протоколом об администрат</w:t>
      </w:r>
      <w:r w:rsidR="00B83976">
        <w:rPr>
          <w:sz w:val="28"/>
          <w:szCs w:val="28"/>
        </w:rPr>
        <w:t xml:space="preserve">ивном правонарушении № </w:t>
      </w:r>
      <w:r w:rsidR="006E3FB7">
        <w:rPr>
          <w:sz w:val="28"/>
          <w:szCs w:val="28"/>
        </w:rPr>
        <w:t>9300279</w:t>
      </w:r>
      <w:r w:rsidR="001D5658">
        <w:rPr>
          <w:sz w:val="28"/>
          <w:szCs w:val="28"/>
        </w:rPr>
        <w:t xml:space="preserve"> </w:t>
      </w:r>
      <w:r w:rsidR="004B5BAC">
        <w:rPr>
          <w:sz w:val="28"/>
          <w:szCs w:val="28"/>
        </w:rPr>
        <w:t xml:space="preserve">от </w:t>
      </w:r>
      <w:r w:rsidR="006E3FB7">
        <w:rPr>
          <w:sz w:val="28"/>
          <w:szCs w:val="28"/>
        </w:rPr>
        <w:t xml:space="preserve">22 января 2022 </w:t>
      </w:r>
      <w:r w:rsidR="001D5658">
        <w:rPr>
          <w:sz w:val="28"/>
          <w:szCs w:val="28"/>
        </w:rPr>
        <w:t>года</w:t>
      </w:r>
      <w:r w:rsidRPr="001D5658" w:rsidR="001D5658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</w:p>
    <w:p w:rsidR="00B9519C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ОП №13 «Азино-2»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.К</w:t>
      </w:r>
      <w:r>
        <w:rPr>
          <w:sz w:val="28"/>
          <w:szCs w:val="28"/>
        </w:rPr>
        <w:t>азани</w:t>
      </w:r>
      <w:r>
        <w:rPr>
          <w:sz w:val="28"/>
          <w:szCs w:val="28"/>
        </w:rPr>
        <w:t>;</w:t>
      </w:r>
    </w:p>
    <w:p w:rsidR="00B9519C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об обнаружении признаков преступления от </w:t>
      </w:r>
      <w:r w:rsidR="006E3FB7">
        <w:rPr>
          <w:sz w:val="28"/>
          <w:szCs w:val="28"/>
        </w:rPr>
        <w:t>21 января 2022</w:t>
      </w:r>
      <w:r>
        <w:rPr>
          <w:sz w:val="28"/>
          <w:szCs w:val="28"/>
        </w:rPr>
        <w:t xml:space="preserve"> года;</w:t>
      </w:r>
    </w:p>
    <w:p w:rsidR="006E3FB7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об отказе в возбуждении уголовного дела от 21 января 2022 года;</w:t>
      </w:r>
    </w:p>
    <w:p w:rsidR="006E3FB7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передаче сообщения по территориальности от 20 января 2022 года;</w:t>
      </w:r>
    </w:p>
    <w:p w:rsidR="006E3FB7" w:rsidP="00032E8E">
      <w:pPr>
        <w:ind w:firstLine="720"/>
        <w:jc w:val="both"/>
        <w:rPr>
          <w:sz w:val="28"/>
          <w:szCs w:val="28"/>
        </w:rPr>
      </w:pPr>
      <w:r w:rsidRPr="006E3FB7">
        <w:rPr>
          <w:sz w:val="28"/>
          <w:szCs w:val="28"/>
        </w:rPr>
        <w:t xml:space="preserve">- рапортом об обнаружении признаков преступления от </w:t>
      </w:r>
      <w:r>
        <w:rPr>
          <w:sz w:val="28"/>
          <w:szCs w:val="28"/>
        </w:rPr>
        <w:t>19</w:t>
      </w:r>
      <w:r w:rsidRPr="006E3FB7">
        <w:rPr>
          <w:sz w:val="28"/>
          <w:szCs w:val="28"/>
        </w:rPr>
        <w:t xml:space="preserve"> января 2022 года;</w:t>
      </w:r>
    </w:p>
    <w:p w:rsidR="006E3FB7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выделении материала проверки от 19 января 2022 года;</w:t>
      </w:r>
    </w:p>
    <w:p w:rsidR="008F238E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возбуждении уголовного дела и принятии его к производству от 18 января 2022 года;</w:t>
      </w:r>
    </w:p>
    <w:p w:rsidR="008F238E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производстве обыска в жилище в случаях, не терпящих отлагательств от 19 января 2022 года;</w:t>
      </w:r>
    </w:p>
    <w:p w:rsidR="008F238E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обыска (выемки) от 19 января 2022 года;</w:t>
      </w:r>
    </w:p>
    <w:p w:rsidR="008F238E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справкой №48 об исследовании от 19 января 2022 года;</w:t>
      </w:r>
    </w:p>
    <w:p w:rsidR="008F238E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сдаче в камеру хранения от 21 января 2022 года;</w:t>
      </w:r>
    </w:p>
    <w:p w:rsidR="008F238E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квитанция №755 о приеме наркотических средств, психотропных веществ и их </w:t>
      </w:r>
      <w:r>
        <w:rPr>
          <w:sz w:val="28"/>
          <w:szCs w:val="28"/>
        </w:rPr>
        <w:t>прекурсоров</w:t>
      </w:r>
      <w:r>
        <w:rPr>
          <w:sz w:val="28"/>
          <w:szCs w:val="28"/>
        </w:rPr>
        <w:t xml:space="preserve">  в камеру  хранения;</w:t>
      </w:r>
    </w:p>
    <w:p w:rsidR="008F238E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№161 о доставлении от 22 января 2022 года;</w:t>
      </w:r>
    </w:p>
    <w:p w:rsidR="008F238E" w:rsidP="00032E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№83 об административном задержании от 22 января 2022 года.</w:t>
      </w:r>
    </w:p>
    <w:p w:rsidR="00DA2ABD" w:rsidP="00DA2A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B564CC" w:rsidR="00B564CC">
        <w:rPr>
          <w:i/>
          <w:sz w:val="28"/>
          <w:szCs w:val="28"/>
        </w:rPr>
        <w:t xml:space="preserve">&lt;данные </w:t>
      </w:r>
      <w:r w:rsidRPr="00B564CC" w:rsidR="00B564CC">
        <w:rPr>
          <w:i/>
          <w:sz w:val="28"/>
          <w:szCs w:val="28"/>
        </w:rPr>
        <w:t>изъяты</w:t>
      </w:r>
      <w:r w:rsidRPr="00B564CC" w:rsidR="00B564CC">
        <w:rPr>
          <w:i/>
          <w:sz w:val="28"/>
          <w:szCs w:val="28"/>
        </w:rPr>
        <w:t>&gt;</w:t>
      </w:r>
      <w:r w:rsidRPr="00B83976" w:rsidR="00B83976">
        <w:rPr>
          <w:sz w:val="28"/>
          <w:szCs w:val="28"/>
        </w:rPr>
        <w:t xml:space="preserve"> </w:t>
      </w:r>
      <w:r w:rsidRPr="00102AE4">
        <w:rPr>
          <w:sz w:val="28"/>
          <w:szCs w:val="28"/>
        </w:rPr>
        <w:t>квал</w:t>
      </w:r>
      <w:r>
        <w:rPr>
          <w:sz w:val="28"/>
          <w:szCs w:val="28"/>
        </w:rPr>
        <w:t>ифицируются по части 1 статьи 6</w:t>
      </w:r>
      <w:r w:rsidRPr="00102AE4">
        <w:rPr>
          <w:sz w:val="28"/>
          <w:szCs w:val="28"/>
        </w:rPr>
        <w:t>.8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DA2ABD">
        <w:rPr>
          <w:sz w:val="28"/>
          <w:szCs w:val="28"/>
        </w:rPr>
        <w:t>– незаконные хранение, перевозка без цели сбыта наркотических средств.</w:t>
      </w:r>
    </w:p>
    <w:p w:rsidR="00AD41EF" w:rsidRPr="00AD41EF" w:rsidP="00AD41EF">
      <w:pPr>
        <w:ind w:firstLine="720"/>
        <w:jc w:val="both"/>
        <w:rPr>
          <w:sz w:val="28"/>
          <w:szCs w:val="28"/>
        </w:rPr>
      </w:pPr>
      <w:r w:rsidRPr="00AD41EF">
        <w:rPr>
          <w:sz w:val="28"/>
          <w:szCs w:val="28"/>
        </w:rPr>
        <w:t>В качестве обстоятельств, смягчающих административное наказание, в силу статьи 4.2 Кодекса Российской Федерации об административных правонарушениях суд учитывает признание вины лицом.</w:t>
      </w:r>
    </w:p>
    <w:p w:rsidR="00AD41EF" w:rsidP="00AD41EF">
      <w:pPr>
        <w:ind w:firstLine="720"/>
        <w:jc w:val="both"/>
        <w:rPr>
          <w:sz w:val="28"/>
          <w:szCs w:val="28"/>
        </w:rPr>
      </w:pPr>
      <w:r w:rsidRPr="00AD41EF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суд не усматривает.</w:t>
      </w:r>
    </w:p>
    <w:p w:rsidR="00820330" w:rsidP="00AD41EF">
      <w:pPr>
        <w:ind w:firstLine="720"/>
        <w:jc w:val="both"/>
        <w:rPr>
          <w:sz w:val="28"/>
          <w:szCs w:val="28"/>
        </w:rPr>
      </w:pPr>
      <w:r w:rsidRPr="00820330">
        <w:rPr>
          <w:sz w:val="28"/>
          <w:szCs w:val="28"/>
        </w:rPr>
        <w:t xml:space="preserve">На основании изложенного, мировой судья приходит к выводу, </w:t>
      </w:r>
      <w:r>
        <w:rPr>
          <w:sz w:val="28"/>
          <w:szCs w:val="28"/>
        </w:rPr>
        <w:t xml:space="preserve">что </w:t>
      </w:r>
      <w:r w:rsidRPr="00820330">
        <w:rPr>
          <w:sz w:val="28"/>
          <w:szCs w:val="28"/>
        </w:rPr>
        <w:t xml:space="preserve"> </w:t>
      </w:r>
      <w:r w:rsidRPr="00B564CC" w:rsidR="00B564CC">
        <w:rPr>
          <w:i/>
          <w:sz w:val="28"/>
          <w:szCs w:val="28"/>
        </w:rPr>
        <w:t>&lt;данные изъяты&gt;</w:t>
      </w:r>
      <w:r w:rsidR="00AD41EF">
        <w:rPr>
          <w:sz w:val="28"/>
          <w:szCs w:val="28"/>
        </w:rPr>
        <w:t xml:space="preserve"> </w:t>
      </w:r>
      <w:r w:rsidR="00FE4A72">
        <w:rPr>
          <w:sz w:val="28"/>
          <w:szCs w:val="28"/>
        </w:rPr>
        <w:t>необходим</w:t>
      </w:r>
      <w:r w:rsidRPr="00820330">
        <w:rPr>
          <w:sz w:val="28"/>
          <w:szCs w:val="28"/>
        </w:rPr>
        <w:t xml:space="preserve">о </w:t>
      </w:r>
      <w:r w:rsidRPr="00820330">
        <w:rPr>
          <w:sz w:val="28"/>
          <w:szCs w:val="28"/>
        </w:rPr>
        <w:t>назначить</w:t>
      </w:r>
      <w:r w:rsidRPr="00820330">
        <w:rPr>
          <w:sz w:val="28"/>
          <w:szCs w:val="28"/>
        </w:rPr>
        <w:t xml:space="preserve"> наказание в виде административного </w:t>
      </w:r>
      <w:r w:rsidR="004529AB">
        <w:rPr>
          <w:sz w:val="28"/>
          <w:szCs w:val="28"/>
        </w:rPr>
        <w:t>ареста</w:t>
      </w:r>
      <w:r w:rsidRPr="00820330">
        <w:rPr>
          <w:sz w:val="28"/>
          <w:szCs w:val="28"/>
        </w:rPr>
        <w:t>, которое будет отвечать целям исправления виновного и возможности предупреждения совершения им новых правонарушений.</w:t>
      </w:r>
    </w:p>
    <w:p w:rsidR="00102AE4" w:rsidP="00DA2ABD">
      <w:pPr>
        <w:ind w:firstLine="720"/>
        <w:jc w:val="both"/>
        <w:rPr>
          <w:sz w:val="28"/>
          <w:szCs w:val="28"/>
        </w:rPr>
      </w:pPr>
      <w:r w:rsidRPr="00DA2ABD">
        <w:rPr>
          <w:sz w:val="28"/>
          <w:szCs w:val="28"/>
        </w:rPr>
        <w:t>Руководствуясь статьями  4.1, 4.2, частью 1 статьи 6.8, статьями 29.9 - 29.11 Кодекса Российской Федерации об административных правонарушениях, мировой судья</w:t>
      </w:r>
    </w:p>
    <w:p w:rsidR="00DF5E0D" w:rsidRPr="000B6E44" w:rsidP="000B6E44">
      <w:pPr>
        <w:ind w:firstLine="720"/>
        <w:jc w:val="both"/>
        <w:rPr>
          <w:sz w:val="28"/>
          <w:szCs w:val="28"/>
        </w:rPr>
      </w:pPr>
    </w:p>
    <w:p w:rsidR="000B6E44" w:rsidRPr="000B6E44" w:rsidP="000B6E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0B6E44">
        <w:rPr>
          <w:sz w:val="28"/>
          <w:szCs w:val="28"/>
        </w:rPr>
        <w:t>ПОСТАНОВИЛ:</w:t>
      </w:r>
    </w:p>
    <w:p w:rsidR="000B6E44" w:rsidRPr="000B6E44" w:rsidP="000B6E44">
      <w:pPr>
        <w:ind w:firstLine="720"/>
        <w:jc w:val="both"/>
        <w:rPr>
          <w:sz w:val="28"/>
          <w:szCs w:val="28"/>
        </w:rPr>
      </w:pPr>
    </w:p>
    <w:p w:rsidR="00187E2B" w:rsidRPr="00187E2B" w:rsidP="00187E2B">
      <w:pPr>
        <w:ind w:firstLine="720"/>
        <w:jc w:val="both"/>
        <w:rPr>
          <w:sz w:val="28"/>
          <w:szCs w:val="28"/>
        </w:rPr>
      </w:pPr>
      <w:r w:rsidRPr="00B564CC">
        <w:rPr>
          <w:i/>
          <w:sz w:val="28"/>
          <w:szCs w:val="28"/>
        </w:rPr>
        <w:t>&lt;данные изъяты&gt;</w:t>
      </w:r>
      <w:r w:rsidRPr="008F238E" w:rsidR="008F238E">
        <w:rPr>
          <w:sz w:val="28"/>
          <w:szCs w:val="28"/>
        </w:rPr>
        <w:t xml:space="preserve"> </w:t>
      </w:r>
      <w:r w:rsidRPr="00187E2B">
        <w:rPr>
          <w:sz w:val="28"/>
          <w:szCs w:val="28"/>
        </w:rPr>
        <w:t xml:space="preserve">признать виновным в совершении административного правонарушения по </w:t>
      </w:r>
      <w:r>
        <w:rPr>
          <w:sz w:val="28"/>
          <w:szCs w:val="28"/>
        </w:rPr>
        <w:t>части 1 статьи 6.8</w:t>
      </w:r>
      <w:r w:rsidRPr="00187E2B">
        <w:rPr>
          <w:sz w:val="28"/>
          <w:szCs w:val="28"/>
        </w:rPr>
        <w:t xml:space="preserve"> Кодекса Российской Федерации об административных правонарушениях и подвергнуть его наказанию в виде административного  ареста сроком на </w:t>
      </w:r>
      <w:r w:rsidR="008F238E">
        <w:rPr>
          <w:sz w:val="28"/>
          <w:szCs w:val="28"/>
        </w:rPr>
        <w:t>5</w:t>
      </w:r>
      <w:r w:rsidRPr="00187E2B">
        <w:rPr>
          <w:sz w:val="28"/>
          <w:szCs w:val="28"/>
        </w:rPr>
        <w:t xml:space="preserve"> (</w:t>
      </w:r>
      <w:r w:rsidR="008F238E">
        <w:rPr>
          <w:sz w:val="28"/>
          <w:szCs w:val="28"/>
        </w:rPr>
        <w:t>пять</w:t>
      </w:r>
      <w:r w:rsidRPr="00187E2B">
        <w:rPr>
          <w:sz w:val="28"/>
          <w:szCs w:val="28"/>
        </w:rPr>
        <w:t>) суток.</w:t>
      </w:r>
    </w:p>
    <w:p w:rsidR="00187E2B" w:rsidP="00187E2B">
      <w:pPr>
        <w:ind w:firstLine="720"/>
        <w:jc w:val="both"/>
        <w:rPr>
          <w:sz w:val="28"/>
          <w:szCs w:val="28"/>
        </w:rPr>
      </w:pPr>
      <w:r w:rsidRPr="00187E2B">
        <w:rPr>
          <w:sz w:val="28"/>
          <w:szCs w:val="28"/>
        </w:rPr>
        <w:t xml:space="preserve">Срок административного ареста исчислять с момента доставления с </w:t>
      </w:r>
      <w:r w:rsidR="008F238E">
        <w:rPr>
          <w:sz w:val="28"/>
          <w:szCs w:val="28"/>
        </w:rPr>
        <w:t>22 января 2022</w:t>
      </w:r>
      <w:r w:rsidRPr="00187E2B">
        <w:rPr>
          <w:sz w:val="28"/>
          <w:szCs w:val="28"/>
        </w:rPr>
        <w:t xml:space="preserve"> года с </w:t>
      </w:r>
      <w:r w:rsidR="008F238E">
        <w:rPr>
          <w:sz w:val="28"/>
          <w:szCs w:val="28"/>
        </w:rPr>
        <w:t>22</w:t>
      </w:r>
      <w:r>
        <w:rPr>
          <w:sz w:val="28"/>
          <w:szCs w:val="28"/>
        </w:rPr>
        <w:t xml:space="preserve"> часов </w:t>
      </w:r>
      <w:r w:rsidR="008F238E">
        <w:rPr>
          <w:sz w:val="28"/>
          <w:szCs w:val="28"/>
        </w:rPr>
        <w:t>4</w:t>
      </w:r>
      <w:r w:rsidR="00AD41EF">
        <w:rPr>
          <w:sz w:val="28"/>
          <w:szCs w:val="28"/>
        </w:rPr>
        <w:t>0</w:t>
      </w:r>
      <w:r w:rsidRPr="00187E2B">
        <w:rPr>
          <w:sz w:val="28"/>
          <w:szCs w:val="28"/>
        </w:rPr>
        <w:t xml:space="preserve"> минут.</w:t>
      </w:r>
    </w:p>
    <w:p w:rsidR="000B6E44" w:rsidRPr="000B6E44" w:rsidP="00187E2B">
      <w:pPr>
        <w:ind w:firstLine="720"/>
        <w:jc w:val="both"/>
        <w:rPr>
          <w:sz w:val="28"/>
          <w:szCs w:val="28"/>
        </w:rPr>
      </w:pPr>
      <w:r w:rsidRPr="00187E2B">
        <w:rPr>
          <w:sz w:val="28"/>
          <w:szCs w:val="28"/>
        </w:rPr>
        <w:t>Постановление может быть обжаловано в Советский районный суд г. Казани в течение десяти суток со дня получения (вручения), через мирового судью путем  подачи жалобы.</w:t>
      </w:r>
    </w:p>
    <w:p w:rsidR="000D24F7" w:rsidP="000B6E44">
      <w:pPr>
        <w:ind w:firstLine="720"/>
        <w:jc w:val="both"/>
        <w:rPr>
          <w:sz w:val="28"/>
          <w:szCs w:val="28"/>
        </w:rPr>
      </w:pPr>
    </w:p>
    <w:p w:rsidR="00666539" w:rsidP="000B6E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Нуреева Д.Р.</w:t>
      </w:r>
    </w:p>
    <w:p w:rsidR="00B35AC4" w:rsidP="000B6E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E70D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E8E"/>
    <w:rsid w:val="0003461C"/>
    <w:rsid w:val="0006072F"/>
    <w:rsid w:val="000B6E44"/>
    <w:rsid w:val="000B7353"/>
    <w:rsid w:val="000C3170"/>
    <w:rsid w:val="000D24F7"/>
    <w:rsid w:val="000D2F52"/>
    <w:rsid w:val="000F530B"/>
    <w:rsid w:val="00102AE4"/>
    <w:rsid w:val="00116D73"/>
    <w:rsid w:val="00130170"/>
    <w:rsid w:val="00143B85"/>
    <w:rsid w:val="001565F1"/>
    <w:rsid w:val="0017467F"/>
    <w:rsid w:val="00187E2B"/>
    <w:rsid w:val="001A38D6"/>
    <w:rsid w:val="001C159E"/>
    <w:rsid w:val="001C694C"/>
    <w:rsid w:val="001D5658"/>
    <w:rsid w:val="001D6733"/>
    <w:rsid w:val="001F5F14"/>
    <w:rsid w:val="0023581D"/>
    <w:rsid w:val="002B2F0E"/>
    <w:rsid w:val="002D2B0C"/>
    <w:rsid w:val="002D4E68"/>
    <w:rsid w:val="00305639"/>
    <w:rsid w:val="003310C9"/>
    <w:rsid w:val="003460D3"/>
    <w:rsid w:val="003541F6"/>
    <w:rsid w:val="00374F31"/>
    <w:rsid w:val="00387823"/>
    <w:rsid w:val="0039734B"/>
    <w:rsid w:val="003B5939"/>
    <w:rsid w:val="003C1BAB"/>
    <w:rsid w:val="003F69FB"/>
    <w:rsid w:val="00407874"/>
    <w:rsid w:val="00423E04"/>
    <w:rsid w:val="00441F90"/>
    <w:rsid w:val="00442CEA"/>
    <w:rsid w:val="004529AB"/>
    <w:rsid w:val="00474ABC"/>
    <w:rsid w:val="004B5BAC"/>
    <w:rsid w:val="004C7854"/>
    <w:rsid w:val="004D1127"/>
    <w:rsid w:val="0051136B"/>
    <w:rsid w:val="00520677"/>
    <w:rsid w:val="00525835"/>
    <w:rsid w:val="00533FB1"/>
    <w:rsid w:val="00546208"/>
    <w:rsid w:val="005624D3"/>
    <w:rsid w:val="00581CC2"/>
    <w:rsid w:val="005A7FDB"/>
    <w:rsid w:val="005C2C04"/>
    <w:rsid w:val="005C71B8"/>
    <w:rsid w:val="006144B8"/>
    <w:rsid w:val="00615F88"/>
    <w:rsid w:val="00623312"/>
    <w:rsid w:val="0066120F"/>
    <w:rsid w:val="00666539"/>
    <w:rsid w:val="006B1C0C"/>
    <w:rsid w:val="006E3FB7"/>
    <w:rsid w:val="0070578A"/>
    <w:rsid w:val="00722D1F"/>
    <w:rsid w:val="00751A1C"/>
    <w:rsid w:val="00767C8A"/>
    <w:rsid w:val="00820330"/>
    <w:rsid w:val="008701FC"/>
    <w:rsid w:val="008857EA"/>
    <w:rsid w:val="008A3E9E"/>
    <w:rsid w:val="008B62A8"/>
    <w:rsid w:val="008C2BC9"/>
    <w:rsid w:val="008F238E"/>
    <w:rsid w:val="00940754"/>
    <w:rsid w:val="00962F81"/>
    <w:rsid w:val="009D6786"/>
    <w:rsid w:val="009F4A72"/>
    <w:rsid w:val="00A21DB7"/>
    <w:rsid w:val="00AA07C0"/>
    <w:rsid w:val="00AD41EF"/>
    <w:rsid w:val="00AF0FC9"/>
    <w:rsid w:val="00B34209"/>
    <w:rsid w:val="00B35AC4"/>
    <w:rsid w:val="00B363DF"/>
    <w:rsid w:val="00B564CC"/>
    <w:rsid w:val="00B83976"/>
    <w:rsid w:val="00B939ED"/>
    <w:rsid w:val="00B9519C"/>
    <w:rsid w:val="00BE3E2E"/>
    <w:rsid w:val="00C154D3"/>
    <w:rsid w:val="00C52CCE"/>
    <w:rsid w:val="00C6013A"/>
    <w:rsid w:val="00CB77C5"/>
    <w:rsid w:val="00CD4687"/>
    <w:rsid w:val="00CE08FE"/>
    <w:rsid w:val="00CE4A75"/>
    <w:rsid w:val="00D01DBD"/>
    <w:rsid w:val="00DA2ABD"/>
    <w:rsid w:val="00DE7DC2"/>
    <w:rsid w:val="00DF2437"/>
    <w:rsid w:val="00DF5E0D"/>
    <w:rsid w:val="00E0530B"/>
    <w:rsid w:val="00E116E7"/>
    <w:rsid w:val="00E22BF0"/>
    <w:rsid w:val="00E25D8E"/>
    <w:rsid w:val="00E30213"/>
    <w:rsid w:val="00E70DA9"/>
    <w:rsid w:val="00EB63C3"/>
    <w:rsid w:val="00EF0A2F"/>
    <w:rsid w:val="00F469F7"/>
    <w:rsid w:val="00F61D56"/>
    <w:rsid w:val="00F7222B"/>
    <w:rsid w:val="00F90999"/>
    <w:rsid w:val="00F919E0"/>
    <w:rsid w:val="00FA00A3"/>
    <w:rsid w:val="00FD273E"/>
    <w:rsid w:val="00FE4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4C2C-21D4-489D-9AB7-6D98ABB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