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864F1A" w:rsidP="00024948">
      <w:pPr>
        <w:jc w:val="right"/>
        <w:rPr>
          <w:bCs/>
          <w:iCs/>
          <w:sz w:val="28"/>
          <w:szCs w:val="28"/>
        </w:rPr>
      </w:pPr>
      <w:r>
        <w:rPr>
          <w:bCs/>
          <w:iCs/>
          <w:sz w:val="28"/>
          <w:szCs w:val="28"/>
        </w:rPr>
        <w:t>копия</w:t>
      </w:r>
    </w:p>
    <w:p w:rsidR="004D6E0E" w:rsidRPr="00864F1A" w:rsidP="00024948">
      <w:pPr>
        <w:autoSpaceDE w:val="0"/>
        <w:autoSpaceDN w:val="0"/>
        <w:adjustRightInd w:val="0"/>
        <w:jc w:val="center"/>
        <w:rPr>
          <w:iCs/>
          <w:sz w:val="28"/>
          <w:szCs w:val="28"/>
        </w:rPr>
      </w:pPr>
      <w:r w:rsidRPr="00864F1A">
        <w:rPr>
          <w:bCs/>
          <w:iCs/>
          <w:sz w:val="28"/>
          <w:szCs w:val="28"/>
        </w:rPr>
        <w:t>Мировой судья судебного участка №1 по Советскому судебному району г.Казани</w:t>
      </w:r>
      <w:r w:rsidRPr="00864F1A">
        <w:rPr>
          <w:iCs/>
          <w:sz w:val="28"/>
          <w:szCs w:val="28"/>
        </w:rPr>
        <w:t>Республики Татарстан</w:t>
      </w:r>
    </w:p>
    <w:p w:rsidR="004D6E0E" w:rsidRPr="00864F1A"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w:t>
        </w:r>
        <w:r w:rsidRPr="00864F1A">
          <w:rPr>
            <w:iCs/>
            <w:sz w:val="28"/>
            <w:szCs w:val="28"/>
          </w:rPr>
          <w:t>, г</w:t>
        </w:r>
      </w:smartTag>
      <w:r w:rsidRPr="00864F1A">
        <w:rPr>
          <w:iCs/>
          <w:sz w:val="28"/>
          <w:szCs w:val="28"/>
        </w:rPr>
        <w:t xml:space="preserve">. Казань, ул. </w:t>
      </w:r>
      <w:r>
        <w:rPr>
          <w:iCs/>
          <w:sz w:val="28"/>
          <w:szCs w:val="28"/>
        </w:rPr>
        <w:t>Ново-Азинская</w:t>
      </w:r>
      <w:r w:rsidRPr="00864F1A">
        <w:rPr>
          <w:iCs/>
          <w:sz w:val="28"/>
          <w:szCs w:val="28"/>
        </w:rPr>
        <w:t xml:space="preserve">, </w:t>
      </w:r>
      <w:r>
        <w:rPr>
          <w:iCs/>
          <w:sz w:val="28"/>
          <w:szCs w:val="28"/>
        </w:rPr>
        <w:t>43</w:t>
      </w:r>
    </w:p>
    <w:p w:rsidR="004D6E0E" w:rsidP="00024948">
      <w:pPr>
        <w:ind w:firstLine="709"/>
        <w:jc w:val="center"/>
        <w:rPr>
          <w:iCs/>
          <w:sz w:val="28"/>
          <w:szCs w:val="28"/>
        </w:rPr>
      </w:pPr>
      <w:r w:rsidRPr="00864F1A">
        <w:rPr>
          <w:iCs/>
          <w:sz w:val="28"/>
          <w:szCs w:val="28"/>
        </w:rPr>
        <w:t xml:space="preserve">тел.: </w:t>
      </w:r>
      <w:r w:rsidR="003348A8">
        <w:rPr>
          <w:iCs/>
          <w:sz w:val="28"/>
          <w:szCs w:val="28"/>
        </w:rPr>
        <w:t>(843) 273-80-60</w:t>
      </w:r>
      <w:r w:rsidRPr="00864F1A" w:rsidR="003348A8">
        <w:rPr>
          <w:iCs/>
          <w:sz w:val="28"/>
          <w:szCs w:val="28"/>
        </w:rPr>
        <w:t xml:space="preserve">, </w:t>
      </w:r>
      <w:r w:rsidRPr="00864F1A">
        <w:rPr>
          <w:iCs/>
          <w:sz w:val="28"/>
          <w:szCs w:val="28"/>
        </w:rPr>
        <w:t xml:space="preserve"> </w:t>
      </w:r>
      <w:r>
        <w:rPr>
          <w:iCs/>
          <w:sz w:val="28"/>
          <w:szCs w:val="28"/>
        </w:rPr>
        <w:t xml:space="preserve">222-63-94, </w:t>
      </w:r>
    </w:p>
    <w:p w:rsidR="004D6E0E" w:rsidRPr="00864F1A" w:rsidP="00024948">
      <w:pPr>
        <w:ind w:firstLine="709"/>
        <w:jc w:val="center"/>
        <w:rPr>
          <w:sz w:val="28"/>
          <w:szCs w:val="28"/>
        </w:rPr>
      </w:pPr>
      <w:r w:rsidRPr="00864F1A">
        <w:rPr>
          <w:iCs/>
          <w:sz w:val="28"/>
          <w:szCs w:val="28"/>
        </w:rPr>
        <w:t xml:space="preserve"> </w:t>
      </w:r>
      <w:hyperlink r:id="rId5" w:history="1">
        <w:r w:rsidRPr="00864F1A">
          <w:rPr>
            <w:iCs/>
            <w:color w:val="0000FF"/>
            <w:sz w:val="28"/>
            <w:szCs w:val="28"/>
            <w:u w:val="single"/>
            <w:lang w:val="en-US"/>
          </w:rPr>
          <w:t>ms</w:t>
        </w:r>
        <w:r w:rsidRPr="00864F1A">
          <w:rPr>
            <w:iCs/>
            <w:color w:val="0000FF"/>
            <w:sz w:val="28"/>
            <w:szCs w:val="28"/>
            <w:u w:val="single"/>
          </w:rPr>
          <w:t>.5101@</w:t>
        </w:r>
        <w:r w:rsidRPr="00864F1A">
          <w:rPr>
            <w:iCs/>
            <w:color w:val="0000FF"/>
            <w:sz w:val="28"/>
            <w:szCs w:val="28"/>
            <w:u w:val="single"/>
            <w:lang w:val="en-US"/>
          </w:rPr>
          <w:t>tatar</w:t>
        </w:r>
        <w:r w:rsidRPr="00864F1A">
          <w:rPr>
            <w:iCs/>
            <w:color w:val="0000FF"/>
            <w:sz w:val="28"/>
            <w:szCs w:val="28"/>
            <w:u w:val="single"/>
          </w:rPr>
          <w:t>.</w:t>
        </w:r>
        <w:r w:rsidRPr="00864F1A">
          <w:rPr>
            <w:iCs/>
            <w:color w:val="0000FF"/>
            <w:sz w:val="28"/>
            <w:szCs w:val="28"/>
            <w:u w:val="single"/>
            <w:lang w:val="en-US"/>
          </w:rPr>
          <w:t>ru</w:t>
        </w:r>
      </w:hyperlink>
      <w:r w:rsidRPr="00864F1A">
        <w:rPr>
          <w:iCs/>
          <w:sz w:val="28"/>
          <w:szCs w:val="28"/>
        </w:rPr>
        <w:t xml:space="preserve">, </w:t>
      </w:r>
      <w:hyperlink r:id="rId6" w:history="1">
        <w:r w:rsidRPr="00864F1A">
          <w:rPr>
            <w:iCs/>
            <w:color w:val="0000FF"/>
            <w:sz w:val="28"/>
            <w:szCs w:val="28"/>
            <w:u w:val="single"/>
          </w:rPr>
          <w:t>http://mirsud.tatar.ru/courtsinaction/51/1/</w:t>
        </w:r>
      </w:hyperlink>
    </w:p>
    <w:p w:rsidR="004D6E0E" w:rsidRPr="00864F1A" w:rsidP="00024948">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864F1A" w:rsidP="00024948">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F62FF2" w:rsidP="00024948">
      <w:pPr>
        <w:jc w:val="center"/>
        <w:rPr>
          <w:sz w:val="28"/>
          <w:szCs w:val="28"/>
        </w:rPr>
      </w:pPr>
      <w:r w:rsidRPr="00F62FF2">
        <w:rPr>
          <w:sz w:val="28"/>
          <w:szCs w:val="28"/>
        </w:rPr>
        <w:t>П О С Т А Н О В Л Е Н И Е</w:t>
      </w:r>
    </w:p>
    <w:p w:rsidR="004D6E0E" w:rsidRPr="00353EE3" w:rsidP="00024948">
      <w:pPr>
        <w:jc w:val="center"/>
        <w:rPr>
          <w:sz w:val="28"/>
          <w:szCs w:val="28"/>
        </w:rPr>
      </w:pPr>
    </w:p>
    <w:p w:rsidR="003F3540" w:rsidRPr="00353EE3" w:rsidP="003F3540">
      <w:pPr>
        <w:jc w:val="center"/>
        <w:rPr>
          <w:sz w:val="28"/>
          <w:szCs w:val="28"/>
        </w:rPr>
      </w:pPr>
      <w:r>
        <w:rPr>
          <w:sz w:val="28"/>
          <w:szCs w:val="28"/>
        </w:rPr>
        <w:t xml:space="preserve">14 июля </w:t>
      </w:r>
      <w:r w:rsidRPr="00353EE3" w:rsidR="00BF4BFE">
        <w:rPr>
          <w:sz w:val="28"/>
          <w:szCs w:val="28"/>
        </w:rPr>
        <w:t xml:space="preserve"> 202</w:t>
      </w:r>
      <w:r w:rsidR="00966C2D">
        <w:rPr>
          <w:sz w:val="28"/>
          <w:szCs w:val="28"/>
        </w:rPr>
        <w:t>2</w:t>
      </w:r>
      <w:r w:rsidRPr="00353EE3" w:rsidR="00BF4BFE">
        <w:rPr>
          <w:sz w:val="28"/>
          <w:szCs w:val="28"/>
        </w:rPr>
        <w:t xml:space="preserve"> года                                   Дело № 5-</w:t>
      </w:r>
      <w:r>
        <w:rPr>
          <w:sz w:val="28"/>
          <w:szCs w:val="28"/>
        </w:rPr>
        <w:t xml:space="preserve"> 431/2022</w:t>
      </w:r>
    </w:p>
    <w:p w:rsidR="003F3540" w:rsidRPr="00094D97" w:rsidP="003F3540">
      <w:pPr>
        <w:pStyle w:val="BodyTextIndent"/>
        <w:ind w:firstLine="709"/>
        <w:rPr>
          <w:sz w:val="28"/>
          <w:szCs w:val="28"/>
        </w:rPr>
      </w:pPr>
      <w:r w:rsidRPr="00094D97">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w:t>
      </w:r>
      <w:r>
        <w:rPr>
          <w:sz w:val="28"/>
          <w:szCs w:val="28"/>
        </w:rPr>
        <w:t xml:space="preserve">ивном правонарушении </w:t>
      </w:r>
      <w:r w:rsidRPr="00094D97">
        <w:rPr>
          <w:sz w:val="28"/>
          <w:szCs w:val="28"/>
        </w:rPr>
        <w:t>в отношении</w:t>
      </w:r>
    </w:p>
    <w:p w:rsidR="00F62FF2" w:rsidP="00177C84">
      <w:pPr>
        <w:ind w:firstLine="720"/>
        <w:jc w:val="both"/>
        <w:rPr>
          <w:sz w:val="28"/>
          <w:szCs w:val="28"/>
        </w:rPr>
      </w:pPr>
      <w:r>
        <w:rPr>
          <w:sz w:val="28"/>
          <w:szCs w:val="28"/>
        </w:rPr>
        <w:t xml:space="preserve">Ярова </w:t>
      </w:r>
      <w:r w:rsidR="00177C84">
        <w:rPr>
          <w:sz w:val="28"/>
          <w:szCs w:val="28"/>
        </w:rPr>
        <w:t xml:space="preserve">И.А </w:t>
      </w:r>
      <w:r w:rsidR="00177C84">
        <w:rPr>
          <w:color w:val="000000"/>
          <w:sz w:val="28"/>
          <w:szCs w:val="28"/>
        </w:rPr>
        <w:t>«ДАННЫЕ ИЗЪЯТЫ»</w:t>
      </w:r>
    </w:p>
    <w:p w:rsidR="003F3540" w:rsidP="003F3540">
      <w:pPr>
        <w:ind w:firstLine="720"/>
        <w:jc w:val="both"/>
        <w:rPr>
          <w:sz w:val="28"/>
          <w:szCs w:val="28"/>
        </w:rPr>
      </w:pPr>
      <w:r w:rsidRPr="00F62FF2">
        <w:rPr>
          <w:sz w:val="28"/>
          <w:szCs w:val="28"/>
        </w:rPr>
        <w:t xml:space="preserve"> </w:t>
      </w:r>
      <w:r w:rsidR="00BF4BFE">
        <w:rPr>
          <w:sz w:val="28"/>
          <w:szCs w:val="28"/>
        </w:rPr>
        <w:t>по части  1 статьи 12.26 Кодекса Российской Федерации</w:t>
      </w:r>
      <w:r w:rsidRPr="00094D97" w:rsidR="00BF4BFE">
        <w:rPr>
          <w:sz w:val="28"/>
          <w:szCs w:val="28"/>
        </w:rPr>
        <w:t xml:space="preserve"> об административных правонарушениях</w:t>
      </w:r>
    </w:p>
    <w:p w:rsidR="004D6E0E" w:rsidRPr="00F62FF2" w:rsidP="00024948">
      <w:pPr>
        <w:ind w:firstLine="720"/>
        <w:jc w:val="both"/>
        <w:rPr>
          <w:sz w:val="28"/>
          <w:szCs w:val="28"/>
        </w:rPr>
      </w:pPr>
    </w:p>
    <w:p w:rsidR="004D6E0E" w:rsidRPr="00F62FF2" w:rsidP="00024948">
      <w:pPr>
        <w:jc w:val="center"/>
        <w:rPr>
          <w:sz w:val="28"/>
          <w:szCs w:val="28"/>
        </w:rPr>
      </w:pPr>
      <w:r w:rsidRPr="00F62FF2">
        <w:rPr>
          <w:sz w:val="28"/>
          <w:szCs w:val="28"/>
        </w:rPr>
        <w:t>У С Т А Н О В И Л :</w:t>
      </w:r>
    </w:p>
    <w:p w:rsidR="004D6E0E" w:rsidRPr="00F62FF2" w:rsidP="00024948">
      <w:pPr>
        <w:ind w:firstLine="709"/>
        <w:jc w:val="center"/>
        <w:rPr>
          <w:sz w:val="28"/>
          <w:szCs w:val="28"/>
        </w:rPr>
      </w:pPr>
    </w:p>
    <w:p w:rsidR="004D6E0E" w:rsidP="00024948">
      <w:pPr>
        <w:ind w:firstLine="709"/>
        <w:jc w:val="both"/>
        <w:rPr>
          <w:sz w:val="28"/>
          <w:szCs w:val="28"/>
        </w:rPr>
      </w:pPr>
      <w:r w:rsidRPr="00177C84">
        <w:rPr>
          <w:sz w:val="28"/>
          <w:szCs w:val="28"/>
        </w:rPr>
        <w:t xml:space="preserve">«ДАННЫЕ ИЗЪЯТЫ» </w:t>
      </w:r>
      <w:r w:rsidRPr="00094D97" w:rsidR="00BF4BFE">
        <w:rPr>
          <w:sz w:val="28"/>
          <w:szCs w:val="28"/>
        </w:rPr>
        <w:t xml:space="preserve">года в </w:t>
      </w:r>
      <w:r>
        <w:rPr>
          <w:color w:val="000000"/>
          <w:sz w:val="28"/>
          <w:szCs w:val="28"/>
        </w:rPr>
        <w:t xml:space="preserve">«ДАННЫЕ ИЗЪЯТЫ» </w:t>
      </w:r>
      <w:r w:rsidR="00F62FF2">
        <w:rPr>
          <w:sz w:val="28"/>
          <w:szCs w:val="28"/>
        </w:rPr>
        <w:t xml:space="preserve"> </w:t>
      </w:r>
      <w:r w:rsidR="003D17DD">
        <w:rPr>
          <w:sz w:val="28"/>
          <w:szCs w:val="28"/>
        </w:rPr>
        <w:t xml:space="preserve"> у дома  </w:t>
      </w:r>
      <w:r>
        <w:rPr>
          <w:color w:val="000000"/>
          <w:sz w:val="28"/>
          <w:szCs w:val="28"/>
        </w:rPr>
        <w:t xml:space="preserve">«ДАННЫЕ ИЗЪЯТЫ» </w:t>
      </w:r>
      <w:r w:rsidR="00F62FF2">
        <w:rPr>
          <w:sz w:val="28"/>
          <w:szCs w:val="28"/>
        </w:rPr>
        <w:t>Яров И. А. у</w:t>
      </w:r>
      <w:r w:rsidRPr="00F63B6E" w:rsidR="00BF4BFE">
        <w:rPr>
          <w:sz w:val="28"/>
          <w:szCs w:val="28"/>
        </w:rPr>
        <w:t xml:space="preserve">правлял </w:t>
      </w:r>
      <w:r w:rsidR="00BF4BFE">
        <w:rPr>
          <w:sz w:val="28"/>
          <w:szCs w:val="28"/>
        </w:rPr>
        <w:t>автомашиной «</w:t>
      </w:r>
      <w:r w:rsidR="00F62FF2">
        <w:rPr>
          <w:sz w:val="28"/>
          <w:szCs w:val="28"/>
        </w:rPr>
        <w:t>Лада Веста</w:t>
      </w:r>
      <w:r w:rsidR="00BF4BFE">
        <w:rPr>
          <w:sz w:val="28"/>
          <w:szCs w:val="28"/>
        </w:rPr>
        <w:t xml:space="preserve">» </w:t>
      </w:r>
      <w:r w:rsidRPr="00F02E62" w:rsidR="00BF4BFE">
        <w:rPr>
          <w:sz w:val="28"/>
          <w:szCs w:val="28"/>
        </w:rPr>
        <w:t>госномер</w:t>
      </w:r>
      <w:r w:rsidR="003348A8">
        <w:rPr>
          <w:sz w:val="28"/>
          <w:szCs w:val="28"/>
        </w:rPr>
        <w:t xml:space="preserve"> </w:t>
      </w:r>
      <w:r>
        <w:rPr>
          <w:color w:val="000000"/>
          <w:sz w:val="28"/>
          <w:szCs w:val="28"/>
        </w:rPr>
        <w:t>«ДАННЫЕ ИЗЪЯТЫ»</w:t>
      </w:r>
      <w:r w:rsidR="003348A8">
        <w:rPr>
          <w:sz w:val="28"/>
          <w:szCs w:val="28"/>
        </w:rPr>
        <w:t>,</w:t>
      </w:r>
      <w:r w:rsidR="003348A8">
        <w:rPr>
          <w:sz w:val="28"/>
          <w:szCs w:val="28"/>
        </w:rPr>
        <w:t xml:space="preserve"> </w:t>
      </w:r>
      <w:r w:rsidR="00BF4BFE">
        <w:rPr>
          <w:sz w:val="28"/>
          <w:szCs w:val="28"/>
        </w:rPr>
        <w:t xml:space="preserve"> с признаками алкогольного опьянения</w:t>
      </w:r>
      <w:r w:rsidR="00F62FF2">
        <w:rPr>
          <w:sz w:val="28"/>
          <w:szCs w:val="28"/>
        </w:rPr>
        <w:t xml:space="preserve"> (запах алкоголя изо рта, неустойчивая поза, нарушение речи)</w:t>
      </w:r>
      <w:r w:rsidR="00532D9B">
        <w:rPr>
          <w:sz w:val="28"/>
          <w:szCs w:val="28"/>
        </w:rPr>
        <w:t>,</w:t>
      </w:r>
      <w:r w:rsidRPr="00F63B6E" w:rsidR="00BF4BFE">
        <w:rPr>
          <w:sz w:val="28"/>
          <w:szCs w:val="28"/>
        </w:rPr>
        <w:t xml:space="preserve"> от прохождения</w:t>
      </w:r>
      <w:r w:rsidR="00BF4BFE">
        <w:rPr>
          <w:sz w:val="28"/>
          <w:szCs w:val="28"/>
        </w:rPr>
        <w:t xml:space="preserve"> </w:t>
      </w:r>
      <w:r w:rsidRPr="00F63B6E" w:rsidR="00BF4BFE">
        <w:rPr>
          <w:sz w:val="28"/>
          <w:szCs w:val="28"/>
        </w:rPr>
        <w:t>медицинского</w:t>
      </w:r>
      <w:r w:rsidR="00BF4BFE">
        <w:rPr>
          <w:sz w:val="28"/>
          <w:szCs w:val="28"/>
        </w:rPr>
        <w:t xml:space="preserve"> </w:t>
      </w:r>
      <w:r w:rsidRPr="00F63B6E" w:rsidR="00BF4BFE">
        <w:rPr>
          <w:sz w:val="28"/>
          <w:szCs w:val="28"/>
        </w:rPr>
        <w:t>освидетельствования</w:t>
      </w:r>
      <w:r w:rsidR="00BF4BFE">
        <w:rPr>
          <w:sz w:val="28"/>
          <w:szCs w:val="28"/>
        </w:rPr>
        <w:t xml:space="preserve"> на состояние опьянения отказал</w:t>
      </w:r>
      <w:r w:rsidR="007E3FA1">
        <w:rPr>
          <w:sz w:val="28"/>
          <w:szCs w:val="28"/>
        </w:rPr>
        <w:t>ся.</w:t>
      </w:r>
    </w:p>
    <w:p w:rsidR="00350CE3" w:rsidRPr="00D862D8" w:rsidP="00350CE3">
      <w:pPr>
        <w:autoSpaceDE w:val="0"/>
        <w:autoSpaceDN w:val="0"/>
        <w:adjustRightInd w:val="0"/>
        <w:ind w:firstLine="540"/>
        <w:jc w:val="both"/>
        <w:rPr>
          <w:sz w:val="28"/>
          <w:szCs w:val="28"/>
        </w:rPr>
      </w:pPr>
      <w:r>
        <w:rPr>
          <w:sz w:val="28"/>
          <w:szCs w:val="28"/>
        </w:rPr>
        <w:t>Яров И. А., выразивший согласие для получения  СМС- извещения на номер телефона, указанный им в протоколе об административном правонарушении, будучи извещенным, на рассмотрение дела не явился</w:t>
      </w:r>
      <w:r w:rsidRPr="00D862D8">
        <w:rPr>
          <w:sz w:val="28"/>
          <w:szCs w:val="28"/>
        </w:rPr>
        <w:t>.</w:t>
      </w:r>
    </w:p>
    <w:p w:rsidR="004D6E0E" w:rsidP="00024948">
      <w:pPr>
        <w:ind w:firstLine="709"/>
        <w:jc w:val="both"/>
        <w:rPr>
          <w:sz w:val="28"/>
          <w:szCs w:val="28"/>
        </w:rPr>
      </w:pPr>
      <w:r>
        <w:rPr>
          <w:sz w:val="28"/>
          <w:szCs w:val="28"/>
        </w:rPr>
        <w:t>И</w:t>
      </w:r>
      <w:r w:rsidRPr="001C1405" w:rsidR="00BF4BFE">
        <w:rPr>
          <w:sz w:val="28"/>
          <w:szCs w:val="28"/>
        </w:rPr>
        <w:t>сследовав материалы дела, суд приходит к следующему.</w:t>
      </w:r>
    </w:p>
    <w:p w:rsidR="004D6E0E" w:rsidRPr="00604D01" w:rsidP="00024948">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837A15" w:rsidP="00024948">
      <w:pPr>
        <w:jc w:val="both"/>
        <w:rPr>
          <w:sz w:val="28"/>
          <w:szCs w:val="28"/>
        </w:rPr>
      </w:pPr>
      <w:r w:rsidRPr="00604D01">
        <w:rPr>
          <w:sz w:val="28"/>
          <w:szCs w:val="28"/>
        </w:rPr>
        <w:tab/>
        <w:t>Согласно стать</w:t>
      </w:r>
      <w:r>
        <w:rPr>
          <w:sz w:val="28"/>
          <w:szCs w:val="28"/>
        </w:rPr>
        <w:t>и</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P="00024948">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D6E0E" w:rsidP="00024948">
      <w:pPr>
        <w:ind w:firstLine="709"/>
        <w:jc w:val="both"/>
        <w:rPr>
          <w:sz w:val="28"/>
          <w:szCs w:val="28"/>
        </w:rPr>
      </w:pPr>
      <w:r w:rsidRPr="00CE5C3E">
        <w:rPr>
          <w:sz w:val="28"/>
          <w:szCs w:val="28"/>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F62FF2" w:rsidP="00532D9B">
      <w:pPr>
        <w:ind w:firstLine="709"/>
        <w:jc w:val="both"/>
        <w:rPr>
          <w:sz w:val="28"/>
          <w:szCs w:val="28"/>
        </w:rPr>
      </w:pPr>
      <w:r>
        <w:rPr>
          <w:sz w:val="28"/>
          <w:szCs w:val="28"/>
        </w:rPr>
        <w:t>Согласно протоколу</w:t>
      </w:r>
      <w:r w:rsidRPr="00FD5B24">
        <w:rPr>
          <w:sz w:val="28"/>
          <w:szCs w:val="28"/>
        </w:rPr>
        <w:t xml:space="preserve"> об административном правонарушении № </w:t>
      </w:r>
      <w:r>
        <w:rPr>
          <w:sz w:val="28"/>
          <w:szCs w:val="28"/>
        </w:rPr>
        <w:t xml:space="preserve"> </w:t>
      </w:r>
      <w:r w:rsidR="00177C84">
        <w:rPr>
          <w:color w:val="000000"/>
          <w:sz w:val="28"/>
          <w:szCs w:val="28"/>
        </w:rPr>
        <w:t xml:space="preserve">«ДАННЫЕ ИЗЪЯТЫ» </w:t>
      </w:r>
      <w:r>
        <w:rPr>
          <w:sz w:val="28"/>
          <w:szCs w:val="28"/>
        </w:rPr>
        <w:t xml:space="preserve"> от  </w:t>
      </w:r>
      <w:r w:rsidR="00177C84">
        <w:rPr>
          <w:color w:val="000000"/>
          <w:sz w:val="28"/>
          <w:szCs w:val="28"/>
        </w:rPr>
        <w:t xml:space="preserve">«ДАННЫЕ ИЗЪЯТЫ» </w:t>
      </w:r>
      <w:r w:rsidRPr="00094D97" w:rsidR="00350CE3">
        <w:rPr>
          <w:sz w:val="28"/>
          <w:szCs w:val="28"/>
        </w:rPr>
        <w:t>года</w:t>
      </w:r>
      <w:r>
        <w:rPr>
          <w:sz w:val="28"/>
          <w:szCs w:val="28"/>
        </w:rPr>
        <w:t xml:space="preserve">, Яров И. А. </w:t>
      </w:r>
      <w:r w:rsidR="000D0D9C">
        <w:rPr>
          <w:color w:val="000000"/>
          <w:sz w:val="28"/>
          <w:szCs w:val="28"/>
        </w:rPr>
        <w:t xml:space="preserve">«ДАННЫЕ ИЗЪЯТЫ» </w:t>
      </w:r>
      <w:r>
        <w:rPr>
          <w:sz w:val="28"/>
          <w:szCs w:val="28"/>
        </w:rPr>
        <w:t xml:space="preserve"> года в </w:t>
      </w:r>
      <w:r w:rsidR="000D0D9C">
        <w:rPr>
          <w:color w:val="000000"/>
          <w:sz w:val="28"/>
          <w:szCs w:val="28"/>
        </w:rPr>
        <w:t xml:space="preserve">«ДАННЫЕ ИЗЪЯТЫ» </w:t>
      </w:r>
      <w:r>
        <w:rPr>
          <w:sz w:val="28"/>
          <w:szCs w:val="28"/>
        </w:rPr>
        <w:t xml:space="preserve"> у дома </w:t>
      </w:r>
      <w:r w:rsidR="000D0D9C">
        <w:rPr>
          <w:color w:val="000000"/>
          <w:sz w:val="28"/>
          <w:szCs w:val="28"/>
        </w:rPr>
        <w:t xml:space="preserve">«ДАННЫЕ ИЗЪЯТЫ» </w:t>
      </w:r>
      <w:r w:rsidRPr="00F63B6E" w:rsidR="00350CE3">
        <w:rPr>
          <w:sz w:val="28"/>
          <w:szCs w:val="28"/>
        </w:rPr>
        <w:t xml:space="preserve">управлял </w:t>
      </w:r>
      <w:r w:rsidR="00350CE3">
        <w:rPr>
          <w:sz w:val="28"/>
          <w:szCs w:val="28"/>
        </w:rPr>
        <w:t>автомашиной «</w:t>
      </w:r>
      <w:r>
        <w:rPr>
          <w:sz w:val="28"/>
          <w:szCs w:val="28"/>
        </w:rPr>
        <w:t>Лада Веста</w:t>
      </w:r>
      <w:r w:rsidR="00350CE3">
        <w:rPr>
          <w:sz w:val="28"/>
          <w:szCs w:val="28"/>
        </w:rPr>
        <w:t xml:space="preserve">» </w:t>
      </w:r>
      <w:r w:rsidRPr="00F02E62" w:rsidR="00350CE3">
        <w:rPr>
          <w:sz w:val="28"/>
          <w:szCs w:val="28"/>
        </w:rPr>
        <w:t>госномер</w:t>
      </w:r>
      <w:r w:rsidR="00350CE3">
        <w:rPr>
          <w:sz w:val="28"/>
          <w:szCs w:val="28"/>
        </w:rPr>
        <w:t xml:space="preserve"> </w:t>
      </w:r>
      <w:r w:rsidR="000D0D9C">
        <w:rPr>
          <w:color w:val="000000"/>
          <w:sz w:val="28"/>
          <w:szCs w:val="28"/>
        </w:rPr>
        <w:t>«ДАННЫЕ ИЗЪЯТЫ»</w:t>
      </w:r>
      <w:r w:rsidR="00350CE3">
        <w:rPr>
          <w:sz w:val="28"/>
          <w:szCs w:val="28"/>
        </w:rPr>
        <w:t>,</w:t>
      </w:r>
      <w:r w:rsidR="00350CE3">
        <w:rPr>
          <w:sz w:val="28"/>
          <w:szCs w:val="28"/>
        </w:rPr>
        <w:t xml:space="preserve">  с признаками алкогольного опьянения</w:t>
      </w:r>
      <w:r>
        <w:rPr>
          <w:sz w:val="28"/>
          <w:szCs w:val="28"/>
        </w:rPr>
        <w:t xml:space="preserve"> (запах алкоголя изо рта, неустойчивая поза нарушение речи)</w:t>
      </w:r>
      <w:r w:rsidR="00350CE3">
        <w:rPr>
          <w:sz w:val="28"/>
          <w:szCs w:val="28"/>
        </w:rPr>
        <w:t>,</w:t>
      </w:r>
      <w:r w:rsidRPr="00F63B6E" w:rsidR="00350CE3">
        <w:rPr>
          <w:sz w:val="28"/>
          <w:szCs w:val="28"/>
        </w:rPr>
        <w:t xml:space="preserve"> от прохождения</w:t>
      </w:r>
      <w:r w:rsidR="00350CE3">
        <w:rPr>
          <w:sz w:val="28"/>
          <w:szCs w:val="28"/>
        </w:rPr>
        <w:t xml:space="preserve"> </w:t>
      </w:r>
      <w:r w:rsidRPr="00F63B6E" w:rsidR="00350CE3">
        <w:rPr>
          <w:sz w:val="28"/>
          <w:szCs w:val="28"/>
        </w:rPr>
        <w:t>медицинского</w:t>
      </w:r>
      <w:r w:rsidR="00350CE3">
        <w:rPr>
          <w:sz w:val="28"/>
          <w:szCs w:val="28"/>
        </w:rPr>
        <w:t xml:space="preserve"> </w:t>
      </w:r>
      <w:r w:rsidRPr="00F63B6E" w:rsidR="00350CE3">
        <w:rPr>
          <w:sz w:val="28"/>
          <w:szCs w:val="28"/>
        </w:rPr>
        <w:t>освидетельствования</w:t>
      </w:r>
      <w:r w:rsidR="00350CE3">
        <w:rPr>
          <w:sz w:val="28"/>
          <w:szCs w:val="28"/>
        </w:rPr>
        <w:t xml:space="preserve"> на состояние опьянения отказался</w:t>
      </w:r>
      <w:r w:rsidR="00532D9B">
        <w:rPr>
          <w:sz w:val="28"/>
          <w:szCs w:val="28"/>
        </w:rPr>
        <w:t xml:space="preserve">. </w:t>
      </w:r>
    </w:p>
    <w:p w:rsidR="004D6E0E" w:rsidP="00532D9B">
      <w:pPr>
        <w:ind w:firstLine="709"/>
        <w:jc w:val="both"/>
        <w:rPr>
          <w:sz w:val="28"/>
          <w:szCs w:val="28"/>
        </w:rPr>
      </w:pPr>
      <w:r>
        <w:rPr>
          <w:sz w:val="28"/>
          <w:szCs w:val="28"/>
        </w:rPr>
        <w:t xml:space="preserve">Яров И. А. </w:t>
      </w:r>
      <w:r w:rsidR="00BF4BFE">
        <w:rPr>
          <w:sz w:val="28"/>
          <w:szCs w:val="28"/>
        </w:rPr>
        <w:t xml:space="preserve"> </w:t>
      </w:r>
      <w:r w:rsidRPr="001C1405" w:rsidR="00BF4BFE">
        <w:rPr>
          <w:sz w:val="28"/>
          <w:szCs w:val="28"/>
        </w:rPr>
        <w:t>с протоколом</w:t>
      </w:r>
      <w:r w:rsidR="00BC65C9">
        <w:rPr>
          <w:sz w:val="28"/>
          <w:szCs w:val="28"/>
        </w:rPr>
        <w:t xml:space="preserve"> об административном правонарушении</w:t>
      </w:r>
      <w:r w:rsidRPr="001C1405" w:rsidR="00BF4BFE">
        <w:rPr>
          <w:sz w:val="28"/>
          <w:szCs w:val="28"/>
        </w:rPr>
        <w:t xml:space="preserve"> ознакомил</w:t>
      </w:r>
      <w:r w:rsidR="007E3FA1">
        <w:rPr>
          <w:sz w:val="28"/>
          <w:szCs w:val="28"/>
        </w:rPr>
        <w:t>ся</w:t>
      </w:r>
      <w:r w:rsidRPr="001C1405" w:rsidR="00BF4BFE">
        <w:rPr>
          <w:sz w:val="28"/>
          <w:szCs w:val="28"/>
        </w:rPr>
        <w:t xml:space="preserve">, </w:t>
      </w:r>
      <w:r w:rsidR="00B254E1">
        <w:rPr>
          <w:sz w:val="28"/>
          <w:szCs w:val="28"/>
        </w:rPr>
        <w:t xml:space="preserve"> подписав его и в графе объяснения указал, что «0,3 пива пи на дне рождения»</w:t>
      </w:r>
      <w:r w:rsidR="00EC2EBD">
        <w:rPr>
          <w:sz w:val="28"/>
          <w:szCs w:val="28"/>
        </w:rPr>
        <w:t>.</w:t>
      </w:r>
    </w:p>
    <w:p w:rsidR="00BC65C9" w:rsidP="00024948">
      <w:pPr>
        <w:ind w:firstLine="709"/>
        <w:jc w:val="both"/>
        <w:rPr>
          <w:sz w:val="28"/>
          <w:szCs w:val="28"/>
        </w:rPr>
      </w:pPr>
      <w:r>
        <w:rPr>
          <w:sz w:val="28"/>
          <w:szCs w:val="28"/>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P="00024948">
      <w:pPr>
        <w:ind w:firstLine="709"/>
        <w:jc w:val="both"/>
        <w:rPr>
          <w:sz w:val="28"/>
          <w:szCs w:val="28"/>
          <w:shd w:val="clear" w:color="auto" w:fill="FFFFFF"/>
        </w:rPr>
      </w:pPr>
      <w:r w:rsidRPr="0028690E">
        <w:rPr>
          <w:sz w:val="28"/>
          <w:szCs w:val="28"/>
        </w:rPr>
        <w:t xml:space="preserve">В соответствии с частью 1 статьи  27.1 Кодекса Российской Федерации об административных правонарушениях </w:t>
      </w:r>
      <w:r w:rsidRPr="0028690E">
        <w:rPr>
          <w:sz w:val="28"/>
          <w:szCs w:val="28"/>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28690E" w:rsidP="00024948">
      <w:pPr>
        <w:ind w:firstLine="709"/>
        <w:jc w:val="both"/>
        <w:rPr>
          <w:sz w:val="28"/>
          <w:szCs w:val="28"/>
        </w:rPr>
      </w:pPr>
      <w:r>
        <w:rPr>
          <w:sz w:val="28"/>
          <w:szCs w:val="28"/>
          <w:shd w:val="clear" w:color="auto" w:fill="FFFFFF"/>
        </w:rPr>
        <w:t>Согласно части 1 статьи 27.12 Кодекса Российской Федерации об административных правонарушениях л</w:t>
      </w:r>
      <w:r w:rsidRPr="0028690E">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28690E">
          <w:rPr>
            <w:rStyle w:val="Hyperlink"/>
            <w:color w:val="auto"/>
            <w:sz w:val="28"/>
            <w:szCs w:val="28"/>
            <w:u w:val="none"/>
            <w:shd w:val="clear" w:color="auto" w:fill="FFFFFF"/>
          </w:rPr>
          <w:t>частями 2</w:t>
        </w:r>
      </w:hyperlink>
      <w:r w:rsidRPr="0028690E">
        <w:rPr>
          <w:sz w:val="28"/>
          <w:szCs w:val="28"/>
          <w:shd w:val="clear" w:color="auto" w:fill="FFFFFF"/>
        </w:rPr>
        <w:t> и </w:t>
      </w:r>
      <w:hyperlink r:id="rId7" w:anchor="/document/12125267/entry/11803" w:history="1">
        <w:r w:rsidRPr="0028690E">
          <w:rPr>
            <w:rStyle w:val="Hyperlink"/>
            <w:color w:val="auto"/>
            <w:sz w:val="28"/>
            <w:szCs w:val="28"/>
            <w:u w:val="none"/>
            <w:shd w:val="clear" w:color="auto" w:fill="FFFFFF"/>
          </w:rPr>
          <w:t>3 статьи 11.8</w:t>
        </w:r>
      </w:hyperlink>
      <w:r w:rsidRPr="0028690E">
        <w:rPr>
          <w:sz w:val="28"/>
          <w:szCs w:val="28"/>
          <w:shd w:val="clear" w:color="auto" w:fill="FFFFFF"/>
        </w:rPr>
        <w:t>, </w:t>
      </w:r>
      <w:hyperlink r:id="rId7" w:anchor="/document/12125267/entry/118101" w:history="1">
        <w:r w:rsidRPr="0028690E">
          <w:rPr>
            <w:rStyle w:val="Hyperlink"/>
            <w:color w:val="auto"/>
            <w:sz w:val="28"/>
            <w:szCs w:val="28"/>
            <w:u w:val="none"/>
            <w:shd w:val="clear" w:color="auto" w:fill="FFFFFF"/>
          </w:rPr>
          <w:t>частью 1 статьи 11.8.1</w:t>
        </w:r>
      </w:hyperlink>
      <w:r w:rsidRPr="0028690E">
        <w:rPr>
          <w:sz w:val="28"/>
          <w:szCs w:val="28"/>
          <w:shd w:val="clear" w:color="auto" w:fill="FFFFFF"/>
        </w:rPr>
        <w:t>, </w:t>
      </w:r>
      <w:hyperlink r:id="rId7" w:anchor="/document/12125267/entry/12301" w:history="1">
        <w:r w:rsidRPr="0028690E">
          <w:rPr>
            <w:rStyle w:val="Hyperlink"/>
            <w:color w:val="auto"/>
            <w:sz w:val="28"/>
            <w:szCs w:val="28"/>
            <w:u w:val="none"/>
            <w:shd w:val="clear" w:color="auto" w:fill="FFFFFF"/>
          </w:rPr>
          <w:t>частью 1 статьи 12.3</w:t>
        </w:r>
      </w:hyperlink>
      <w:r w:rsidRPr="0028690E">
        <w:rPr>
          <w:sz w:val="28"/>
          <w:szCs w:val="28"/>
          <w:shd w:val="clear" w:color="auto" w:fill="FFFFFF"/>
        </w:rPr>
        <w:t>, </w:t>
      </w:r>
      <w:hyperlink r:id="rId7" w:anchor="/document/12125267/entry/12502" w:history="1">
        <w:r w:rsidRPr="0028690E">
          <w:rPr>
            <w:rStyle w:val="Hyperlink"/>
            <w:color w:val="auto"/>
            <w:sz w:val="28"/>
            <w:szCs w:val="28"/>
            <w:u w:val="none"/>
            <w:shd w:val="clear" w:color="auto" w:fill="FFFFFF"/>
          </w:rPr>
          <w:t>частью 2 статьи 12.5</w:t>
        </w:r>
      </w:hyperlink>
      <w:r w:rsidRPr="0028690E">
        <w:rPr>
          <w:sz w:val="28"/>
          <w:szCs w:val="28"/>
          <w:shd w:val="clear" w:color="auto" w:fill="FFFFFF"/>
        </w:rPr>
        <w:t>, </w:t>
      </w:r>
      <w:hyperlink r:id="rId7" w:anchor="/document/12125267/entry/12701" w:history="1">
        <w:r w:rsidRPr="0028690E">
          <w:rPr>
            <w:rStyle w:val="Hyperlink"/>
            <w:color w:val="auto"/>
            <w:sz w:val="28"/>
            <w:szCs w:val="28"/>
            <w:u w:val="none"/>
            <w:shd w:val="clear" w:color="auto" w:fill="FFFFFF"/>
          </w:rPr>
          <w:t>частями 1</w:t>
        </w:r>
      </w:hyperlink>
      <w:r w:rsidRPr="0028690E">
        <w:rPr>
          <w:sz w:val="28"/>
          <w:szCs w:val="28"/>
          <w:shd w:val="clear" w:color="auto" w:fill="FFFFFF"/>
        </w:rPr>
        <w:t> и </w:t>
      </w:r>
      <w:hyperlink r:id="rId7" w:anchor="/document/12125267/entry/12702" w:history="1">
        <w:r w:rsidRPr="0028690E">
          <w:rPr>
            <w:rStyle w:val="Hyperlink"/>
            <w:color w:val="auto"/>
            <w:sz w:val="28"/>
            <w:szCs w:val="28"/>
            <w:u w:val="none"/>
            <w:shd w:val="clear" w:color="auto" w:fill="FFFFFF"/>
          </w:rPr>
          <w:t>2 статьи 12.7</w:t>
        </w:r>
      </w:hyperlink>
      <w:r w:rsidRPr="0028690E">
        <w:rPr>
          <w:sz w:val="28"/>
          <w:szCs w:val="28"/>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P="00024948">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w:t>
      </w:r>
      <w:r w:rsidR="003348A8">
        <w:rPr>
          <w:sz w:val="28"/>
          <w:szCs w:val="28"/>
        </w:rPr>
        <w:t xml:space="preserve">ранспортным средством  </w:t>
      </w:r>
      <w:r w:rsidR="000D0D9C">
        <w:rPr>
          <w:color w:val="000000"/>
          <w:sz w:val="28"/>
          <w:szCs w:val="28"/>
        </w:rPr>
        <w:t xml:space="preserve">«ДАННЫЕ ИЗЪЯТЫ» </w:t>
      </w:r>
      <w:r>
        <w:rPr>
          <w:sz w:val="28"/>
          <w:szCs w:val="28"/>
        </w:rPr>
        <w:t xml:space="preserve">от </w:t>
      </w:r>
      <w:r w:rsidR="00E02353">
        <w:rPr>
          <w:sz w:val="28"/>
          <w:szCs w:val="28"/>
        </w:rPr>
        <w:t xml:space="preserve"> </w:t>
      </w:r>
      <w:r w:rsidR="000D0D9C">
        <w:rPr>
          <w:color w:val="000000"/>
          <w:sz w:val="28"/>
          <w:szCs w:val="28"/>
        </w:rPr>
        <w:t xml:space="preserve">«ДАННЫЕ ИЗЪЯТЫ» </w:t>
      </w:r>
      <w:r>
        <w:rPr>
          <w:sz w:val="28"/>
          <w:szCs w:val="28"/>
        </w:rPr>
        <w:t>года следует, что</w:t>
      </w:r>
      <w:r w:rsidR="00B254E1">
        <w:rPr>
          <w:sz w:val="28"/>
          <w:szCs w:val="28"/>
        </w:rPr>
        <w:t xml:space="preserve"> </w:t>
      </w:r>
      <w:r w:rsidR="000D0D9C">
        <w:rPr>
          <w:color w:val="000000"/>
          <w:sz w:val="28"/>
          <w:szCs w:val="28"/>
        </w:rPr>
        <w:t xml:space="preserve">«ДАННЫЕ ИЗЪЯТЫ» </w:t>
      </w:r>
      <w:r w:rsidR="00B254E1">
        <w:rPr>
          <w:sz w:val="28"/>
          <w:szCs w:val="28"/>
        </w:rPr>
        <w:t xml:space="preserve">года в </w:t>
      </w:r>
      <w:r w:rsidR="000D0D9C">
        <w:rPr>
          <w:color w:val="000000"/>
          <w:sz w:val="28"/>
          <w:szCs w:val="28"/>
        </w:rPr>
        <w:t>«ДАННЫЕ ИЗЪЯТЫ»</w:t>
      </w:r>
      <w:r w:rsidR="00935BF7">
        <w:rPr>
          <w:sz w:val="28"/>
          <w:szCs w:val="28"/>
        </w:rPr>
        <w:t>,</w:t>
      </w:r>
      <w:r w:rsidR="00935BF7">
        <w:rPr>
          <w:sz w:val="28"/>
          <w:szCs w:val="28"/>
        </w:rPr>
        <w:t xml:space="preserve"> </w:t>
      </w:r>
      <w:r w:rsidR="00B254E1">
        <w:rPr>
          <w:sz w:val="28"/>
          <w:szCs w:val="28"/>
        </w:rPr>
        <w:t xml:space="preserve">Яров И. А., </w:t>
      </w:r>
      <w:r w:rsidRPr="00F63B6E" w:rsidR="00E02353">
        <w:rPr>
          <w:sz w:val="28"/>
          <w:szCs w:val="28"/>
        </w:rPr>
        <w:t>управля</w:t>
      </w:r>
      <w:r w:rsidR="00CD2F4D">
        <w:rPr>
          <w:sz w:val="28"/>
          <w:szCs w:val="28"/>
        </w:rPr>
        <w:t>вший</w:t>
      </w:r>
      <w:r w:rsidRPr="00F63B6E" w:rsidR="00E02353">
        <w:rPr>
          <w:sz w:val="28"/>
          <w:szCs w:val="28"/>
        </w:rPr>
        <w:t xml:space="preserve"> </w:t>
      </w:r>
      <w:r w:rsidR="00E02353">
        <w:rPr>
          <w:sz w:val="28"/>
          <w:szCs w:val="28"/>
        </w:rPr>
        <w:t>автомашиной «</w:t>
      </w:r>
      <w:r w:rsidR="00B254E1">
        <w:rPr>
          <w:sz w:val="28"/>
          <w:szCs w:val="28"/>
        </w:rPr>
        <w:t xml:space="preserve">Лада Веста» </w:t>
      </w:r>
      <w:r w:rsidRPr="00F02E62" w:rsidR="00B254E1">
        <w:rPr>
          <w:sz w:val="28"/>
          <w:szCs w:val="28"/>
        </w:rPr>
        <w:t>госномер</w:t>
      </w:r>
      <w:r w:rsidR="00B254E1">
        <w:rPr>
          <w:sz w:val="28"/>
          <w:szCs w:val="28"/>
        </w:rPr>
        <w:t xml:space="preserve"> </w:t>
      </w:r>
      <w:r w:rsidR="000D0D9C">
        <w:rPr>
          <w:color w:val="000000"/>
          <w:sz w:val="28"/>
          <w:szCs w:val="28"/>
        </w:rPr>
        <w:t>«ДАННЫЕ ИЗЪЯТЫ»</w:t>
      </w:r>
      <w:r w:rsidR="00E02353">
        <w:rPr>
          <w:sz w:val="28"/>
          <w:szCs w:val="28"/>
        </w:rPr>
        <w:t>,</w:t>
      </w:r>
      <w:r w:rsidR="00E02353">
        <w:rPr>
          <w:sz w:val="28"/>
          <w:szCs w:val="28"/>
        </w:rPr>
        <w:t xml:space="preserve">  </w:t>
      </w:r>
      <w:r w:rsidR="003348A8">
        <w:rPr>
          <w:sz w:val="28"/>
          <w:szCs w:val="28"/>
        </w:rPr>
        <w:t xml:space="preserve"> </w:t>
      </w:r>
      <w:r>
        <w:rPr>
          <w:sz w:val="28"/>
          <w:szCs w:val="28"/>
        </w:rPr>
        <w:t xml:space="preserve">сотрудником </w:t>
      </w:r>
      <w:r w:rsidR="00D95648">
        <w:rPr>
          <w:sz w:val="28"/>
          <w:szCs w:val="28"/>
        </w:rPr>
        <w:t>ДПС ГИБДД МВД по Р</w:t>
      </w:r>
      <w:r w:rsidR="00B254E1">
        <w:rPr>
          <w:sz w:val="28"/>
          <w:szCs w:val="28"/>
        </w:rPr>
        <w:t>Т</w:t>
      </w:r>
      <w:r>
        <w:rPr>
          <w:sz w:val="28"/>
          <w:szCs w:val="28"/>
        </w:rPr>
        <w:t xml:space="preserve">  был </w:t>
      </w:r>
      <w:r w:rsidR="00CD2F4D">
        <w:rPr>
          <w:sz w:val="28"/>
          <w:szCs w:val="28"/>
        </w:rPr>
        <w:t xml:space="preserve">остановлен и  </w:t>
      </w:r>
      <w:r>
        <w:rPr>
          <w:sz w:val="28"/>
          <w:szCs w:val="28"/>
        </w:rPr>
        <w:t xml:space="preserve">отстранен от </w:t>
      </w:r>
      <w:r>
        <w:rPr>
          <w:sz w:val="28"/>
          <w:szCs w:val="28"/>
        </w:rPr>
        <w:t xml:space="preserve">управления транспортным средством, поскольку имелись достаточные основания полагать, что </w:t>
      </w:r>
      <w:r w:rsidR="00B254E1">
        <w:rPr>
          <w:sz w:val="28"/>
          <w:szCs w:val="28"/>
        </w:rPr>
        <w:t>Яров И. А.</w:t>
      </w:r>
      <w:r>
        <w:rPr>
          <w:sz w:val="28"/>
          <w:szCs w:val="28"/>
        </w:rPr>
        <w:t xml:space="preserve"> управляет транспортным средством</w:t>
      </w:r>
      <w:r w:rsidR="0028690E">
        <w:rPr>
          <w:sz w:val="28"/>
          <w:szCs w:val="28"/>
        </w:rPr>
        <w:t xml:space="preserve"> находясь в состоянии опьянения</w:t>
      </w:r>
      <w:r>
        <w:rPr>
          <w:sz w:val="28"/>
          <w:szCs w:val="28"/>
        </w:rPr>
        <w:t xml:space="preserve">. Протокол подтверждает тот факт, что </w:t>
      </w:r>
      <w:r w:rsidR="00B254E1">
        <w:rPr>
          <w:sz w:val="28"/>
          <w:szCs w:val="28"/>
        </w:rPr>
        <w:t>Яров И. А.</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r w:rsidR="00CD2F4D">
        <w:rPr>
          <w:sz w:val="28"/>
          <w:szCs w:val="28"/>
        </w:rPr>
        <w:t xml:space="preserve"> </w:t>
      </w:r>
      <w:r w:rsidR="00B254E1">
        <w:rPr>
          <w:sz w:val="28"/>
          <w:szCs w:val="28"/>
        </w:rPr>
        <w:t>Яров И. А.  копию протокол получил, о чем проставил в соответствующей графе подпись. Протокл составлен в присутствии двух понятых</w:t>
      </w:r>
      <w:r w:rsidR="00CD2F4D">
        <w:rPr>
          <w:sz w:val="28"/>
          <w:szCs w:val="28"/>
        </w:rPr>
        <w:t xml:space="preserve">. </w:t>
      </w:r>
    </w:p>
    <w:p w:rsidR="00984BA8" w:rsidP="00984BA8">
      <w:pPr>
        <w:ind w:firstLine="709"/>
        <w:jc w:val="both"/>
        <w:rPr>
          <w:sz w:val="28"/>
          <w:szCs w:val="28"/>
          <w:shd w:val="clear" w:color="auto" w:fill="FFFFFF"/>
        </w:rPr>
      </w:pPr>
      <w:r>
        <w:rPr>
          <w:sz w:val="28"/>
          <w:szCs w:val="28"/>
          <w:shd w:val="clear" w:color="auto" w:fill="FFFFFF"/>
        </w:rPr>
        <w:t>В силу части 2 статьи 27.12 Кодекса Российской Федерации об административных правонарушениях о</w:t>
      </w:r>
      <w:r w:rsidRPr="00984BA8">
        <w:rPr>
          <w:sz w:val="28"/>
          <w:szCs w:val="28"/>
          <w:shd w:val="clear" w:color="auto" w:fill="FFFFFF"/>
        </w:rPr>
        <w:t>тстранение от управления транспортным средством соответствующего вида, освидетельствование на состояние алкогольного опьянения, </w:t>
      </w:r>
      <w:hyperlink r:id="rId7" w:anchor="/document/12162031/entry/2000" w:history="1">
        <w:r w:rsidRPr="00984BA8">
          <w:rPr>
            <w:rStyle w:val="Hyperlink"/>
            <w:color w:val="auto"/>
            <w:sz w:val="28"/>
            <w:szCs w:val="28"/>
            <w:u w:val="none"/>
            <w:shd w:val="clear" w:color="auto" w:fill="FFFFFF"/>
          </w:rPr>
          <w:t>направление</w:t>
        </w:r>
      </w:hyperlink>
      <w:r w:rsidRPr="00984BA8">
        <w:rPr>
          <w:sz w:val="28"/>
          <w:szCs w:val="28"/>
          <w:shd w:val="clear" w:color="auto" w:fill="FFFFFF"/>
        </w:rPr>
        <w:t>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84BA8" w:rsidRPr="00984BA8" w:rsidP="00984BA8">
      <w:pPr>
        <w:ind w:firstLine="709"/>
        <w:jc w:val="both"/>
        <w:rPr>
          <w:sz w:val="28"/>
          <w:szCs w:val="28"/>
        </w:rPr>
      </w:pPr>
      <w:r>
        <w:rPr>
          <w:sz w:val="28"/>
          <w:szCs w:val="28"/>
          <w:shd w:val="clear" w:color="auto" w:fill="FFFFFF"/>
        </w:rPr>
        <w:t xml:space="preserve">Суд считает, что </w:t>
      </w:r>
      <w:r w:rsidR="00B254E1">
        <w:rPr>
          <w:sz w:val="28"/>
          <w:szCs w:val="28"/>
          <w:shd w:val="clear" w:color="auto" w:fill="FFFFFF"/>
        </w:rPr>
        <w:t xml:space="preserve">присутствие понятых </w:t>
      </w:r>
      <w:r>
        <w:rPr>
          <w:sz w:val="28"/>
          <w:szCs w:val="28"/>
          <w:shd w:val="clear" w:color="auto" w:fill="FFFFFF"/>
        </w:rPr>
        <w:t xml:space="preserve"> при проведении процедуры освидетельствования  и отстранения от управлении транспортными средствами было правомерным.</w:t>
      </w:r>
    </w:p>
    <w:p w:rsidR="0028690E" w:rsidP="00024948">
      <w:pPr>
        <w:ind w:firstLine="709"/>
        <w:jc w:val="both"/>
        <w:rPr>
          <w:sz w:val="28"/>
          <w:szCs w:val="28"/>
          <w:shd w:val="clear" w:color="auto" w:fill="FFFFFF"/>
        </w:rPr>
      </w:pPr>
      <w:r>
        <w:rPr>
          <w:sz w:val="28"/>
          <w:szCs w:val="28"/>
        </w:rPr>
        <w:t xml:space="preserve">В силу части 6 статьи 27.12 Кодекса Российской Федерации об административных правонарушениях </w:t>
      </w:r>
      <w:r>
        <w:rPr>
          <w:sz w:val="28"/>
          <w:szCs w:val="28"/>
          <w:shd w:val="clear" w:color="auto" w:fill="FFFFFF"/>
        </w:rPr>
        <w:t>о</w:t>
      </w:r>
      <w:r w:rsidRPr="0028690E">
        <w:rPr>
          <w:sz w:val="28"/>
          <w:szCs w:val="28"/>
          <w:shd w:val="clear" w:color="auto" w:fill="FFFFFF"/>
        </w:rPr>
        <w:t>свидетельствование на состояние алкогольного опьянения и оформление его результатов, </w:t>
      </w:r>
      <w:hyperlink r:id="rId7" w:anchor="/document/12162031/entry/2000" w:history="1">
        <w:r w:rsidRPr="0028690E">
          <w:rPr>
            <w:rStyle w:val="Hyperlink"/>
            <w:color w:val="auto"/>
            <w:sz w:val="28"/>
            <w:szCs w:val="28"/>
            <w:u w:val="none"/>
            <w:shd w:val="clear" w:color="auto" w:fill="FFFFFF"/>
          </w:rPr>
          <w:t>направление</w:t>
        </w:r>
      </w:hyperlink>
      <w:r w:rsidRPr="0028690E">
        <w:rPr>
          <w:sz w:val="28"/>
          <w:szCs w:val="28"/>
          <w:shd w:val="clear" w:color="auto" w:fill="FFFFFF"/>
        </w:rPr>
        <w:t> на медицинское освидетельствование на состояние опьянения осуществляются в </w:t>
      </w:r>
      <w:hyperlink r:id="rId7" w:anchor="/document/12161120/entry/1000" w:history="1">
        <w:r w:rsidRPr="0028690E">
          <w:rPr>
            <w:rStyle w:val="Hyperlink"/>
            <w:color w:val="auto"/>
            <w:sz w:val="28"/>
            <w:szCs w:val="28"/>
            <w:u w:val="none"/>
            <w:shd w:val="clear" w:color="auto" w:fill="FFFFFF"/>
          </w:rPr>
          <w:t>порядке</w:t>
        </w:r>
      </w:hyperlink>
      <w:r w:rsidRPr="0028690E">
        <w:rPr>
          <w:sz w:val="28"/>
          <w:szCs w:val="28"/>
          <w:shd w:val="clear" w:color="auto" w:fill="FFFFFF"/>
        </w:rPr>
        <w:t>, установленном Правительством Российской Федерации.</w:t>
      </w:r>
    </w:p>
    <w:p w:rsidR="0028690E" w:rsidRPr="003C5E64" w:rsidP="00024948">
      <w:pPr>
        <w:ind w:firstLine="709"/>
        <w:jc w:val="both"/>
        <w:rPr>
          <w:sz w:val="28"/>
          <w:szCs w:val="28"/>
        </w:rPr>
      </w:pPr>
      <w:r>
        <w:rPr>
          <w:sz w:val="28"/>
          <w:szCs w:val="28"/>
          <w:shd w:val="clear" w:color="auto" w:fill="FFFFFF"/>
        </w:rPr>
        <w:t>В соответствии с</w:t>
      </w:r>
      <w:r w:rsidR="003C5E64">
        <w:rPr>
          <w:sz w:val="28"/>
          <w:szCs w:val="28"/>
          <w:shd w:val="clear" w:color="auto" w:fill="FFFFFF"/>
        </w:rPr>
        <w:t xml:space="preserve"> пунктом 4 </w:t>
      </w:r>
      <w:r>
        <w:rPr>
          <w:sz w:val="28"/>
          <w:szCs w:val="28"/>
          <w:shd w:val="clear" w:color="auto" w:fill="FFFFFF"/>
        </w:rPr>
        <w:t xml:space="preserve"> П</w:t>
      </w:r>
      <w:r w:rsidR="003C5E64">
        <w:rPr>
          <w:sz w:val="28"/>
          <w:szCs w:val="28"/>
          <w:shd w:val="clear" w:color="auto" w:fill="FFFFFF"/>
        </w:rPr>
        <w:t>равил</w:t>
      </w:r>
      <w:r>
        <w:rPr>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w:t>
      </w:r>
      <w:r w:rsidR="003C5E64">
        <w:rPr>
          <w:sz w:val="28"/>
          <w:szCs w:val="28"/>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003C5E64">
        <w:rPr>
          <w:color w:val="22272F"/>
          <w:sz w:val="28"/>
          <w:szCs w:val="28"/>
          <w:shd w:val="clear" w:color="auto" w:fill="FFFFFF"/>
        </w:rPr>
        <w:t>о</w:t>
      </w:r>
      <w:r w:rsidRPr="003C5E64" w:rsidR="003C5E64">
        <w:rPr>
          <w:color w:val="22272F"/>
          <w:sz w:val="28"/>
          <w:szCs w:val="28"/>
          <w:shd w:val="clear" w:color="auto" w:fill="FFFFFF"/>
        </w:rPr>
        <w:t>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P="00024948">
      <w:pPr>
        <w:ind w:firstLine="709"/>
        <w:jc w:val="both"/>
        <w:rPr>
          <w:sz w:val="28"/>
          <w:szCs w:val="28"/>
        </w:rPr>
      </w:pPr>
      <w:r w:rsidRPr="00143B72">
        <w:rPr>
          <w:sz w:val="28"/>
          <w:szCs w:val="28"/>
        </w:rPr>
        <w:t xml:space="preserve">Из акта  освидетельствования на состояние опьянения №  </w:t>
      </w:r>
      <w:r w:rsidR="000D0D9C">
        <w:rPr>
          <w:color w:val="000000"/>
          <w:sz w:val="28"/>
          <w:szCs w:val="28"/>
        </w:rPr>
        <w:t xml:space="preserve">«ДАННЫЕ ИЗЪЯТЫ» </w:t>
      </w:r>
      <w:r w:rsidR="00B254E1">
        <w:rPr>
          <w:sz w:val="28"/>
          <w:szCs w:val="28"/>
        </w:rPr>
        <w:t xml:space="preserve"> от </w:t>
      </w:r>
      <w:r w:rsidR="000D0D9C">
        <w:rPr>
          <w:color w:val="000000"/>
          <w:sz w:val="28"/>
          <w:szCs w:val="28"/>
        </w:rPr>
        <w:t xml:space="preserve">«ДАННЫЕ ИЗЪЯТЫ» </w:t>
      </w:r>
      <w:r w:rsidRPr="00143B72">
        <w:rPr>
          <w:sz w:val="28"/>
          <w:szCs w:val="28"/>
        </w:rPr>
        <w:t>года следует, что</w:t>
      </w:r>
      <w:r w:rsidR="00B254E1">
        <w:rPr>
          <w:sz w:val="28"/>
          <w:szCs w:val="28"/>
        </w:rPr>
        <w:t xml:space="preserve"> Ярову И. А.</w:t>
      </w:r>
      <w:r w:rsidR="003C5E64">
        <w:rPr>
          <w:sz w:val="28"/>
          <w:szCs w:val="28"/>
        </w:rPr>
        <w:t xml:space="preserve"> сотрудниками </w:t>
      </w:r>
      <w:r w:rsidR="00D95648">
        <w:rPr>
          <w:sz w:val="28"/>
          <w:szCs w:val="28"/>
        </w:rPr>
        <w:t>ДПС ГИБДД МВД по Р</w:t>
      </w:r>
      <w:r w:rsidR="00B254E1">
        <w:rPr>
          <w:sz w:val="28"/>
          <w:szCs w:val="28"/>
        </w:rPr>
        <w:t>Т</w:t>
      </w:r>
      <w:r w:rsidR="003C5E64">
        <w:rPr>
          <w:sz w:val="28"/>
          <w:szCs w:val="28"/>
        </w:rPr>
        <w:t xml:space="preserve"> было предложено пройти освидетельствование на приборе алкотектор, на что он ответил отказом,</w:t>
      </w:r>
      <w:r w:rsidR="00CD2F4D">
        <w:rPr>
          <w:sz w:val="28"/>
          <w:szCs w:val="28"/>
        </w:rPr>
        <w:t xml:space="preserve"> </w:t>
      </w:r>
      <w:r w:rsidR="00B254E1">
        <w:rPr>
          <w:sz w:val="28"/>
          <w:szCs w:val="28"/>
        </w:rPr>
        <w:t>указав об этом в акте</w:t>
      </w:r>
      <w:r w:rsidRPr="00143B72">
        <w:rPr>
          <w:sz w:val="28"/>
          <w:szCs w:val="28"/>
        </w:rPr>
        <w:t>.</w:t>
      </w:r>
    </w:p>
    <w:p w:rsidR="003C5E64" w:rsidP="00024948">
      <w:pPr>
        <w:ind w:firstLine="709"/>
        <w:jc w:val="both"/>
        <w:rPr>
          <w:sz w:val="28"/>
          <w:szCs w:val="28"/>
        </w:rPr>
      </w:pPr>
      <w:r>
        <w:rPr>
          <w:sz w:val="28"/>
          <w:szCs w:val="28"/>
        </w:rPr>
        <w:t xml:space="preserve">Отказ от прохождения от освидетельствования на месте, послужил основанием для  направления водителя </w:t>
      </w:r>
      <w:r w:rsidR="00B254E1">
        <w:rPr>
          <w:sz w:val="28"/>
          <w:szCs w:val="28"/>
        </w:rPr>
        <w:t xml:space="preserve">Ярова И. А. </w:t>
      </w:r>
      <w:r>
        <w:rPr>
          <w:sz w:val="28"/>
          <w:szCs w:val="28"/>
        </w:rPr>
        <w:t xml:space="preserve">  для  прохождения медицинского освидетельствования.</w:t>
      </w:r>
    </w:p>
    <w:p w:rsidR="00972835" w:rsidRPr="00972835" w:rsidP="00024948">
      <w:pPr>
        <w:ind w:firstLine="709"/>
        <w:jc w:val="both"/>
        <w:rPr>
          <w:sz w:val="28"/>
          <w:szCs w:val="28"/>
        </w:rPr>
      </w:pPr>
      <w:r>
        <w:rPr>
          <w:sz w:val="28"/>
          <w:szCs w:val="28"/>
        </w:rPr>
        <w:t xml:space="preserve">В соответствии с частью 1 статьи 27.12.1 Кодекса Российской Федерации об административных правонарушениях </w:t>
      </w:r>
      <w:r>
        <w:rPr>
          <w:sz w:val="28"/>
          <w:szCs w:val="28"/>
          <w:shd w:val="clear" w:color="auto" w:fill="FFFFFF"/>
        </w:rPr>
        <w:t>л</w:t>
      </w:r>
      <w:r w:rsidRPr="00972835">
        <w:rPr>
          <w:sz w:val="28"/>
          <w:szCs w:val="28"/>
          <w:shd w:val="clear" w:color="auto" w:fill="FFFFFF"/>
        </w:rPr>
        <w:t>ица, совершившие административные правонарушения (за исключением лиц, указанных в </w:t>
      </w:r>
      <w:hyperlink r:id="rId7" w:anchor="/document/12125267/entry/271201" w:history="1">
        <w:r w:rsidRPr="00972835">
          <w:rPr>
            <w:rStyle w:val="Hyperlink"/>
            <w:color w:val="auto"/>
            <w:sz w:val="28"/>
            <w:szCs w:val="28"/>
            <w:u w:val="none"/>
            <w:shd w:val="clear" w:color="auto" w:fill="FFFFFF"/>
          </w:rPr>
          <w:t>частях 1</w:t>
        </w:r>
      </w:hyperlink>
      <w:r w:rsidRPr="00972835">
        <w:rPr>
          <w:sz w:val="28"/>
          <w:szCs w:val="28"/>
          <w:shd w:val="clear" w:color="auto" w:fill="FFFFFF"/>
        </w:rPr>
        <w:t> и </w:t>
      </w:r>
      <w:hyperlink r:id="rId7" w:anchor="/document/12125267/entry/27120011" w:history="1">
        <w:r w:rsidRPr="00972835">
          <w:rPr>
            <w:rStyle w:val="Hyperlink"/>
            <w:color w:val="auto"/>
            <w:sz w:val="28"/>
            <w:szCs w:val="28"/>
            <w:u w:val="none"/>
            <w:shd w:val="clear" w:color="auto" w:fill="FFFFFF"/>
          </w:rPr>
          <w:t>1.1 статьи 27.12</w:t>
        </w:r>
      </w:hyperlink>
      <w:r w:rsidRPr="00972835">
        <w:rPr>
          <w:sz w:val="28"/>
          <w:szCs w:val="28"/>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P="00024948">
      <w:pPr>
        <w:ind w:firstLine="709"/>
        <w:jc w:val="both"/>
        <w:rPr>
          <w:sz w:val="28"/>
          <w:szCs w:val="28"/>
          <w:shd w:val="clear" w:color="auto" w:fill="FFFFFF"/>
        </w:rPr>
      </w:pPr>
      <w:r>
        <w:rPr>
          <w:sz w:val="28"/>
          <w:szCs w:val="28"/>
        </w:rPr>
        <w:t>В силу пункта 10 Правил № 425 н</w:t>
      </w:r>
      <w:r w:rsidRPr="003C5E64">
        <w:rPr>
          <w:sz w:val="28"/>
          <w:szCs w:val="28"/>
          <w:shd w:val="clear" w:color="auto" w:fill="FFFFFF"/>
        </w:rPr>
        <w:t>аправлению на медицинское освидетельствование на состояние опьянения водитель транспортного средства подлежит:</w:t>
      </w:r>
      <w:r>
        <w:rPr>
          <w:sz w:val="28"/>
          <w:szCs w:val="28"/>
          <w:shd w:val="clear" w:color="auto" w:fill="FFFFFF"/>
        </w:rPr>
        <w:t xml:space="preserve"> </w:t>
      </w:r>
      <w:r>
        <w:rPr>
          <w:color w:val="22272F"/>
          <w:sz w:val="30"/>
          <w:szCs w:val="30"/>
          <w:shd w:val="clear" w:color="auto" w:fill="FFFFFF"/>
        </w:rPr>
        <w:t>а</w:t>
      </w:r>
      <w:r w:rsidRPr="003C5E64">
        <w:rPr>
          <w:sz w:val="28"/>
          <w:szCs w:val="28"/>
          <w:shd w:val="clear" w:color="auto" w:fill="FFFFFF"/>
        </w:rPr>
        <w:t>) при отказе от прохождения освидетельствования на состояние алкогольного опьянения</w:t>
      </w:r>
      <w:r>
        <w:rPr>
          <w:sz w:val="28"/>
          <w:szCs w:val="28"/>
          <w:shd w:val="clear" w:color="auto" w:fill="FFFFFF"/>
        </w:rPr>
        <w:t>.</w:t>
      </w:r>
    </w:p>
    <w:p w:rsidR="003C5E64" w:rsidP="00024948">
      <w:pPr>
        <w:ind w:firstLine="709"/>
        <w:jc w:val="both"/>
        <w:rPr>
          <w:sz w:val="28"/>
          <w:szCs w:val="28"/>
          <w:shd w:val="clear" w:color="auto" w:fill="FFFFFF"/>
        </w:rPr>
      </w:pPr>
      <w:r>
        <w:rPr>
          <w:sz w:val="28"/>
          <w:szCs w:val="28"/>
          <w:shd w:val="clear" w:color="auto" w:fill="FFFFFF"/>
        </w:rPr>
        <w:t>Согласно пункта 11 Правил № 425 о</w:t>
      </w:r>
      <w:r w:rsidRPr="003C5E64">
        <w:rPr>
          <w:sz w:val="28"/>
          <w:szCs w:val="28"/>
          <w:shd w:val="clear" w:color="auto" w:fill="FFFFFF"/>
        </w:rPr>
        <w:t xml:space="preserve">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3C5E64">
          <w:rPr>
            <w:rStyle w:val="Hyperlink"/>
            <w:color w:val="auto"/>
            <w:sz w:val="28"/>
            <w:szCs w:val="28"/>
            <w:u w:val="none"/>
            <w:shd w:val="clear" w:color="auto" w:fill="FFFFFF"/>
          </w:rPr>
          <w:t>протокола</w:t>
        </w:r>
      </w:hyperlink>
      <w:r w:rsidRPr="003C5E64">
        <w:rPr>
          <w:sz w:val="28"/>
          <w:szCs w:val="28"/>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CD2F4D" w:rsidP="00024948">
      <w:pPr>
        <w:ind w:firstLine="709"/>
        <w:jc w:val="both"/>
        <w:rPr>
          <w:sz w:val="28"/>
          <w:szCs w:val="28"/>
        </w:rPr>
      </w:pPr>
      <w:r>
        <w:rPr>
          <w:sz w:val="28"/>
          <w:szCs w:val="28"/>
        </w:rPr>
        <w:t>Из протокола о направлении на медицинское осви</w:t>
      </w:r>
      <w:r w:rsidR="00750475">
        <w:rPr>
          <w:sz w:val="28"/>
          <w:szCs w:val="28"/>
        </w:rPr>
        <w:t xml:space="preserve">детельствование           № </w:t>
      </w:r>
      <w:r w:rsidR="000D0D9C">
        <w:rPr>
          <w:color w:val="000000"/>
          <w:sz w:val="28"/>
          <w:szCs w:val="28"/>
        </w:rPr>
        <w:t xml:space="preserve">«ДАННЫЕ ИЗЪЯТЫ» </w:t>
      </w:r>
      <w:r w:rsidR="00B254E1">
        <w:rPr>
          <w:sz w:val="28"/>
          <w:szCs w:val="28"/>
        </w:rPr>
        <w:t xml:space="preserve">от </w:t>
      </w:r>
      <w:r w:rsidRPr="000D0D9C" w:rsidR="000D0D9C">
        <w:rPr>
          <w:sz w:val="28"/>
          <w:szCs w:val="28"/>
        </w:rPr>
        <w:t xml:space="preserve">«ДАННЫЕ ИЗЪЯТЫ» </w:t>
      </w:r>
      <w:r>
        <w:rPr>
          <w:sz w:val="28"/>
          <w:szCs w:val="28"/>
        </w:rPr>
        <w:t>года следует, что</w:t>
      </w:r>
      <w:r w:rsidR="00750475">
        <w:rPr>
          <w:sz w:val="28"/>
          <w:szCs w:val="28"/>
        </w:rPr>
        <w:t xml:space="preserve"> </w:t>
      </w:r>
      <w:r w:rsidR="00B254E1">
        <w:rPr>
          <w:sz w:val="28"/>
          <w:szCs w:val="28"/>
        </w:rPr>
        <w:t>Яров  И. А.</w:t>
      </w:r>
      <w:r w:rsidR="003348A8">
        <w:rPr>
          <w:sz w:val="28"/>
          <w:szCs w:val="28"/>
        </w:rPr>
        <w:t xml:space="preserve"> </w:t>
      </w:r>
      <w:r w:rsidR="00B254E1">
        <w:rPr>
          <w:sz w:val="28"/>
          <w:szCs w:val="28"/>
        </w:rPr>
        <w:t xml:space="preserve"> в </w:t>
      </w:r>
      <w:r w:rsidR="000D0D9C">
        <w:rPr>
          <w:color w:val="000000"/>
          <w:sz w:val="28"/>
          <w:szCs w:val="28"/>
        </w:rPr>
        <w:t xml:space="preserve">«ДАННЫЕ ИЗЪЯТЫ» </w:t>
      </w:r>
      <w:r>
        <w:rPr>
          <w:sz w:val="28"/>
          <w:szCs w:val="28"/>
        </w:rPr>
        <w:t>был направлен</w:t>
      </w:r>
      <w:r w:rsidR="007E3FA1">
        <w:rPr>
          <w:sz w:val="28"/>
          <w:szCs w:val="28"/>
        </w:rPr>
        <w:t xml:space="preserve"> </w:t>
      </w:r>
      <w:r>
        <w:rPr>
          <w:sz w:val="28"/>
          <w:szCs w:val="28"/>
        </w:rPr>
        <w:t xml:space="preserve">сотрудником </w:t>
      </w:r>
      <w:r w:rsidR="00B254E1">
        <w:rPr>
          <w:sz w:val="28"/>
          <w:szCs w:val="28"/>
        </w:rPr>
        <w:t>ДПС ГИБДД МВД по РТ</w:t>
      </w:r>
      <w:r w:rsidR="00D95648">
        <w:rPr>
          <w:sz w:val="28"/>
          <w:szCs w:val="28"/>
        </w:rPr>
        <w:t xml:space="preserve"> </w:t>
      </w:r>
      <w:r>
        <w:rPr>
          <w:sz w:val="28"/>
          <w:szCs w:val="28"/>
        </w:rPr>
        <w:t>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00972835">
        <w:rPr>
          <w:sz w:val="28"/>
          <w:szCs w:val="28"/>
        </w:rPr>
        <w:t xml:space="preserve">аходится в состоянии опьянения, о чем свидетельствовали </w:t>
      </w:r>
      <w:r w:rsidR="00935BF7">
        <w:rPr>
          <w:sz w:val="28"/>
          <w:szCs w:val="28"/>
        </w:rPr>
        <w:t xml:space="preserve">запах алкоголя изо рта, </w:t>
      </w:r>
      <w:r w:rsidR="003C5E64">
        <w:rPr>
          <w:sz w:val="28"/>
          <w:szCs w:val="28"/>
        </w:rPr>
        <w:t>неустойчивость позы</w:t>
      </w:r>
      <w:r w:rsidR="00972835">
        <w:rPr>
          <w:sz w:val="28"/>
          <w:szCs w:val="28"/>
        </w:rPr>
        <w:t>,</w:t>
      </w:r>
      <w:r w:rsidR="00B254E1">
        <w:rPr>
          <w:sz w:val="28"/>
          <w:szCs w:val="28"/>
        </w:rPr>
        <w:t xml:space="preserve"> изменение речи</w:t>
      </w:r>
      <w:r>
        <w:rPr>
          <w:sz w:val="28"/>
          <w:szCs w:val="28"/>
        </w:rPr>
        <w:t xml:space="preserve">. </w:t>
      </w:r>
    </w:p>
    <w:p w:rsidR="00B254E1" w:rsidP="00024948">
      <w:pPr>
        <w:ind w:firstLine="709"/>
        <w:jc w:val="both"/>
        <w:rPr>
          <w:sz w:val="28"/>
          <w:szCs w:val="28"/>
        </w:rPr>
      </w:pPr>
      <w:r>
        <w:rPr>
          <w:sz w:val="28"/>
          <w:szCs w:val="28"/>
        </w:rPr>
        <w:t>Яров И. А. в присутствии двух понятых отказался от прохождения медицинского освидетельствования на состояние опьянения, о чем указал в протоколе, поставив свою подпись в соответствующей граыфе.</w:t>
      </w:r>
    </w:p>
    <w:p w:rsidR="00972835" w:rsidP="00024948">
      <w:pPr>
        <w:ind w:firstLine="709"/>
        <w:jc w:val="both"/>
        <w:rPr>
          <w:sz w:val="28"/>
          <w:szCs w:val="28"/>
          <w:shd w:val="clear" w:color="auto" w:fill="FFFFFF"/>
        </w:rPr>
      </w:pPr>
      <w:r>
        <w:rPr>
          <w:sz w:val="28"/>
          <w:szCs w:val="28"/>
        </w:rPr>
        <w:t xml:space="preserve">В соответствии с частью 1 статьи 27.13 Кодекса Российской Федерации об административных правонарушениях </w:t>
      </w:r>
      <w:r>
        <w:rPr>
          <w:sz w:val="28"/>
          <w:szCs w:val="28"/>
          <w:shd w:val="clear" w:color="auto" w:fill="FFFFFF"/>
        </w:rPr>
        <w:t>в</w:t>
      </w:r>
      <w:r w:rsidRPr="00972835">
        <w:rPr>
          <w:sz w:val="28"/>
          <w:szCs w:val="28"/>
          <w:shd w:val="clear" w:color="auto" w:fill="FFFFFF"/>
        </w:rPr>
        <w:t xml:space="preserve">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0099734E">
        <w:rPr>
          <w:sz w:val="28"/>
          <w:szCs w:val="28"/>
          <w:shd w:val="clear" w:color="auto" w:fill="FFFFFF"/>
        </w:rPr>
        <w:t>…</w:t>
      </w:r>
      <w:r w:rsidRPr="00972835">
        <w:rPr>
          <w:sz w:val="28"/>
          <w:szCs w:val="28"/>
          <w:shd w:val="clear" w:color="auto" w:fill="FFFFFF"/>
        </w:rPr>
        <w:t> </w:t>
      </w:r>
      <w:hyperlink r:id="rId7" w:anchor="/document/12125267/entry/1226" w:history="1">
        <w:r w:rsidRPr="00972835">
          <w:rPr>
            <w:rStyle w:val="Hyperlink"/>
            <w:color w:val="auto"/>
            <w:sz w:val="28"/>
            <w:szCs w:val="28"/>
            <w:u w:val="none"/>
            <w:shd w:val="clear" w:color="auto" w:fill="FFFFFF"/>
          </w:rPr>
          <w:t>статьей 12.26</w:t>
        </w:r>
      </w:hyperlink>
      <w:r w:rsidRPr="00972835">
        <w:rPr>
          <w:sz w:val="28"/>
          <w:szCs w:val="28"/>
          <w:shd w:val="clear" w:color="auto" w:fill="FFFFFF"/>
        </w:rPr>
        <w:t>, </w:t>
      </w:r>
      <w:hyperlink r:id="rId7" w:anchor="/document/12125267/entry/122703" w:history="1">
        <w:r w:rsidRPr="00972835">
          <w:rPr>
            <w:rStyle w:val="Hyperlink"/>
            <w:color w:val="auto"/>
            <w:sz w:val="28"/>
            <w:szCs w:val="28"/>
            <w:u w:val="none"/>
            <w:shd w:val="clear" w:color="auto" w:fill="FFFFFF"/>
          </w:rPr>
          <w:t>частью 3</w:t>
        </w:r>
        <w:r w:rsidR="0099734E">
          <w:rPr>
            <w:rStyle w:val="Hyperlink"/>
            <w:color w:val="auto"/>
            <w:sz w:val="28"/>
            <w:szCs w:val="28"/>
            <w:u w:val="none"/>
            <w:shd w:val="clear" w:color="auto" w:fill="FFFFFF"/>
          </w:rPr>
          <w:t xml:space="preserve"> </w:t>
        </w:r>
        <w:r w:rsidRPr="00972835">
          <w:rPr>
            <w:rStyle w:val="Hyperlink"/>
            <w:color w:val="auto"/>
            <w:sz w:val="28"/>
            <w:szCs w:val="28"/>
            <w:u w:val="none"/>
            <w:shd w:val="clear" w:color="auto" w:fill="FFFFFF"/>
          </w:rPr>
          <w:t>статьи 12.27</w:t>
        </w:r>
      </w:hyperlink>
      <w:r w:rsidRPr="00972835">
        <w:rPr>
          <w:sz w:val="28"/>
          <w:szCs w:val="28"/>
          <w:shd w:val="clear" w:color="auto" w:fill="FFFFFF"/>
        </w:rPr>
        <w:t>, </w:t>
      </w:r>
      <w:hyperlink r:id="rId7" w:anchor="/document/12125267/entry/143802" w:history="1">
        <w:r w:rsidRPr="00972835">
          <w:rPr>
            <w:rStyle w:val="Hyperlink"/>
            <w:color w:val="auto"/>
            <w:sz w:val="28"/>
            <w:szCs w:val="28"/>
            <w:u w:val="none"/>
            <w:shd w:val="clear" w:color="auto" w:fill="FFFFFF"/>
          </w:rPr>
          <w:t>частью 2 статьи 14.38</w:t>
        </w:r>
      </w:hyperlink>
      <w:r w:rsidRPr="00972835">
        <w:rPr>
          <w:sz w:val="28"/>
          <w:szCs w:val="28"/>
          <w:shd w:val="clear" w:color="auto" w:fill="FFFFFF"/>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w:t>
      </w:r>
      <w:r w:rsidRPr="00972835">
        <w:rPr>
          <w:sz w:val="28"/>
          <w:szCs w:val="28"/>
          <w:shd w:val="clear" w:color="auto" w:fill="FFFFFF"/>
        </w:rPr>
        <w:t>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0099734E">
        <w:rPr>
          <w:sz w:val="28"/>
          <w:szCs w:val="28"/>
          <w:shd w:val="clear" w:color="auto" w:fill="FFFFFF"/>
        </w:rPr>
        <w:t>о устранения причины задержания.</w:t>
      </w:r>
    </w:p>
    <w:p w:rsidR="0099734E" w:rsidP="00024948">
      <w:pPr>
        <w:ind w:firstLine="709"/>
        <w:jc w:val="both"/>
        <w:rPr>
          <w:sz w:val="28"/>
          <w:szCs w:val="28"/>
          <w:shd w:val="clear" w:color="auto" w:fill="FFFFFF"/>
        </w:rPr>
      </w:pPr>
      <w:r>
        <w:rPr>
          <w:sz w:val="28"/>
          <w:szCs w:val="28"/>
          <w:shd w:val="clear" w:color="auto" w:fill="FFFFFF"/>
        </w:rPr>
        <w:t xml:space="preserve">Частью 3 статьи 27.13 Кодекса Российской Федерации об административных правонарушениях установлено, </w:t>
      </w:r>
      <w:r w:rsidRPr="0099734E">
        <w:rPr>
          <w:sz w:val="28"/>
          <w:szCs w:val="28"/>
          <w:shd w:val="clear" w:color="auto" w:fill="FFFFFF"/>
        </w:rPr>
        <w:t xml:space="preserve">что </w:t>
      </w:r>
      <w:r>
        <w:rPr>
          <w:sz w:val="28"/>
          <w:szCs w:val="28"/>
          <w:shd w:val="clear" w:color="auto" w:fill="FFFFFF"/>
        </w:rPr>
        <w:t>р</w:t>
      </w:r>
      <w:r w:rsidRPr="0099734E">
        <w:rPr>
          <w:sz w:val="28"/>
          <w:szCs w:val="28"/>
          <w:shd w:val="clear" w:color="auto" w:fill="FFFFFF"/>
        </w:rPr>
        <w:t>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24DE6" w:rsidP="00024948">
      <w:pPr>
        <w:ind w:firstLine="709"/>
        <w:jc w:val="both"/>
        <w:rPr>
          <w:sz w:val="28"/>
          <w:szCs w:val="28"/>
          <w:shd w:val="clear" w:color="auto" w:fill="FFFFFF"/>
        </w:rPr>
      </w:pPr>
      <w:r>
        <w:rPr>
          <w:sz w:val="28"/>
          <w:szCs w:val="28"/>
          <w:shd w:val="clear" w:color="auto" w:fill="FFFFFF"/>
        </w:rPr>
        <w:t>Согласно протокола о задержании транспортного средства</w:t>
      </w:r>
      <w:r w:rsidR="00B254E1">
        <w:rPr>
          <w:sz w:val="28"/>
          <w:szCs w:val="28"/>
          <w:shd w:val="clear" w:color="auto" w:fill="FFFFFF"/>
        </w:rPr>
        <w:t xml:space="preserve"> </w:t>
      </w:r>
      <w:r w:rsidR="000D0D9C">
        <w:rPr>
          <w:color w:val="000000"/>
          <w:sz w:val="28"/>
          <w:szCs w:val="28"/>
        </w:rPr>
        <w:t xml:space="preserve">«ДАННЫЕ ИЗЪЯТЫ» </w:t>
      </w:r>
      <w:r w:rsidR="00B254E1">
        <w:rPr>
          <w:sz w:val="28"/>
          <w:szCs w:val="28"/>
          <w:shd w:val="clear" w:color="auto" w:fill="FFFFFF"/>
        </w:rPr>
        <w:t xml:space="preserve"> от </w:t>
      </w:r>
      <w:r w:rsidR="000D0D9C">
        <w:rPr>
          <w:color w:val="000000"/>
          <w:sz w:val="28"/>
          <w:szCs w:val="28"/>
        </w:rPr>
        <w:t xml:space="preserve">«ДАННЫЕ ИЗЪЯТЫ» </w:t>
      </w:r>
      <w:r w:rsidR="00B254E1">
        <w:rPr>
          <w:sz w:val="28"/>
          <w:szCs w:val="28"/>
          <w:shd w:val="clear" w:color="auto" w:fill="FFFFFF"/>
        </w:rPr>
        <w:t xml:space="preserve"> года, транспортное  средство «</w:t>
      </w:r>
      <w:r w:rsidR="00B254E1">
        <w:rPr>
          <w:sz w:val="28"/>
          <w:szCs w:val="28"/>
        </w:rPr>
        <w:t xml:space="preserve">Лада Веста» </w:t>
      </w:r>
      <w:r w:rsidRPr="00F02E62" w:rsidR="00B254E1">
        <w:rPr>
          <w:sz w:val="28"/>
          <w:szCs w:val="28"/>
        </w:rPr>
        <w:t>госномер</w:t>
      </w:r>
      <w:r w:rsidR="00B254E1">
        <w:rPr>
          <w:sz w:val="28"/>
          <w:szCs w:val="28"/>
        </w:rPr>
        <w:t xml:space="preserve"> </w:t>
      </w:r>
      <w:r w:rsidR="000D0D9C">
        <w:rPr>
          <w:color w:val="000000"/>
          <w:sz w:val="28"/>
          <w:szCs w:val="28"/>
        </w:rPr>
        <w:t>«ДАННЫЕ ИЗЪЯТЫ»</w:t>
      </w:r>
      <w:r w:rsidR="00B254E1">
        <w:rPr>
          <w:sz w:val="28"/>
          <w:szCs w:val="28"/>
        </w:rPr>
        <w:t>,</w:t>
      </w:r>
      <w:r w:rsidR="00B254E1">
        <w:rPr>
          <w:sz w:val="28"/>
          <w:szCs w:val="28"/>
        </w:rPr>
        <w:t xml:space="preserve"> которым управлял Яров И. А. было задержано и помещено на спецстоянку</w:t>
      </w:r>
      <w:r w:rsidR="00EC2EBD">
        <w:rPr>
          <w:sz w:val="28"/>
          <w:szCs w:val="28"/>
          <w:shd w:val="clear" w:color="auto" w:fill="FFFFFF"/>
        </w:rPr>
        <w:t>.</w:t>
      </w:r>
    </w:p>
    <w:p w:rsidR="0092153B" w:rsidP="0092153B">
      <w:pPr>
        <w:ind w:firstLine="709"/>
        <w:jc w:val="both"/>
        <w:rPr>
          <w:color w:val="22272F"/>
          <w:sz w:val="28"/>
          <w:szCs w:val="28"/>
          <w:shd w:val="clear" w:color="auto" w:fill="FFFFFF"/>
        </w:rPr>
      </w:pPr>
      <w:r>
        <w:rPr>
          <w:sz w:val="28"/>
          <w:szCs w:val="28"/>
          <w:shd w:val="clear" w:color="auto" w:fill="FFFFFF"/>
        </w:rPr>
        <w:t xml:space="preserve">В силу части 1 статьи 25.7 Кодекса Российской Федерации об административных правонарушениях </w:t>
      </w:r>
      <w:r>
        <w:rPr>
          <w:color w:val="22272F"/>
          <w:sz w:val="28"/>
          <w:szCs w:val="28"/>
          <w:shd w:val="clear" w:color="auto" w:fill="FFFFFF"/>
        </w:rPr>
        <w:t>в</w:t>
      </w:r>
      <w:r w:rsidRPr="00F658A5">
        <w:rPr>
          <w:color w:val="22272F"/>
          <w:sz w:val="28"/>
          <w:szCs w:val="28"/>
          <w:shd w:val="clear" w:color="auto" w:fill="FFFFFF"/>
        </w:rPr>
        <w:t xml:space="preserve">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92153B" w:rsidRPr="00F658A5" w:rsidP="0092153B">
      <w:pPr>
        <w:ind w:firstLine="709"/>
        <w:jc w:val="both"/>
        <w:rPr>
          <w:sz w:val="28"/>
          <w:szCs w:val="28"/>
          <w:shd w:val="clear" w:color="auto" w:fill="FFFFFF"/>
        </w:rPr>
      </w:pPr>
      <w:r>
        <w:rPr>
          <w:color w:val="22272F"/>
          <w:sz w:val="28"/>
          <w:szCs w:val="28"/>
          <w:shd w:val="clear" w:color="auto" w:fill="FFFFFF"/>
        </w:rPr>
        <w:t>Согласно части 4 статьи 25.7 Кодекса Российской Федерации об административных правонарушениях п</w:t>
      </w:r>
      <w:r w:rsidRPr="00F658A5">
        <w:rPr>
          <w:color w:val="22272F"/>
          <w:sz w:val="28"/>
          <w:szCs w:val="28"/>
          <w:shd w:val="clear" w:color="auto" w:fill="FFFFFF"/>
        </w:rPr>
        <w:t>онятой вправе делать замечания по поводу совершаемых процессуальных действий. Замечания понятого подлежат занесению в протокол.</w:t>
      </w:r>
    </w:p>
    <w:p w:rsidR="0092153B" w:rsidP="00024948">
      <w:pPr>
        <w:ind w:firstLine="709"/>
        <w:jc w:val="both"/>
        <w:rPr>
          <w:sz w:val="28"/>
          <w:szCs w:val="28"/>
        </w:rPr>
      </w:pPr>
      <w:r>
        <w:rPr>
          <w:sz w:val="28"/>
          <w:szCs w:val="28"/>
        </w:rPr>
        <w:t>Из объяснений понятых Вашурина Д. Е.,  Галиуллина Р. Р. следует, что они были приглашены для участия в качестве понятых, права им были разъяснены. Водителю Ярову И. А. был предложено пройти освидетельствование на приборе алкотектор и в медицинском учреждении, на что он ответил отказом.</w:t>
      </w:r>
    </w:p>
    <w:p w:rsidR="007D63D3" w:rsidP="00024948">
      <w:pPr>
        <w:ind w:firstLine="709"/>
        <w:jc w:val="both"/>
        <w:rPr>
          <w:sz w:val="28"/>
          <w:szCs w:val="28"/>
        </w:rPr>
      </w:pPr>
      <w:r>
        <w:rPr>
          <w:sz w:val="28"/>
          <w:szCs w:val="28"/>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4D6E0E" w:rsidP="00024948">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w:t>
      </w:r>
      <w:r w:rsidR="0092153B">
        <w:rPr>
          <w:sz w:val="28"/>
          <w:szCs w:val="28"/>
        </w:rPr>
        <w:t xml:space="preserve">Яров И. А.  </w:t>
      </w:r>
      <w:r w:rsidR="007D63D3">
        <w:rPr>
          <w:sz w:val="28"/>
          <w:szCs w:val="28"/>
        </w:rPr>
        <w:t xml:space="preserve">отказался пройти </w:t>
      </w:r>
      <w:r w:rsidR="00963636">
        <w:rPr>
          <w:sz w:val="28"/>
          <w:szCs w:val="28"/>
        </w:rPr>
        <w:t>освидетельствование</w:t>
      </w:r>
      <w:r w:rsidR="007D63D3">
        <w:rPr>
          <w:sz w:val="28"/>
          <w:szCs w:val="28"/>
        </w:rPr>
        <w:t xml:space="preserve"> на</w:t>
      </w:r>
      <w:r w:rsidR="00963636">
        <w:rPr>
          <w:sz w:val="28"/>
          <w:szCs w:val="28"/>
        </w:rPr>
        <w:t xml:space="preserve"> состояние опьянения по требованию сотрудников </w:t>
      </w:r>
      <w:r w:rsidR="00BB11F3">
        <w:rPr>
          <w:sz w:val="28"/>
          <w:szCs w:val="28"/>
        </w:rPr>
        <w:t>ДПС ГИБДД МВД по Р</w:t>
      </w:r>
      <w:r w:rsidR="0092153B">
        <w:rPr>
          <w:sz w:val="28"/>
          <w:szCs w:val="28"/>
        </w:rPr>
        <w:t>Т</w:t>
      </w:r>
      <w:r w:rsidR="00963636">
        <w:rPr>
          <w:sz w:val="28"/>
          <w:szCs w:val="28"/>
        </w:rPr>
        <w:t>, уполномоченных предъявлять такие требования к водителю</w:t>
      </w:r>
      <w:r>
        <w:rPr>
          <w:sz w:val="28"/>
          <w:szCs w:val="28"/>
        </w:rPr>
        <w:t>.</w:t>
      </w:r>
    </w:p>
    <w:p w:rsidR="004D6E0E" w:rsidRPr="00837A15" w:rsidP="00024948">
      <w:pPr>
        <w:pStyle w:val="BodyTextIndent"/>
        <w:ind w:firstLine="709"/>
        <w:rPr>
          <w:sz w:val="28"/>
          <w:szCs w:val="28"/>
        </w:rPr>
      </w:pPr>
      <w:r w:rsidRPr="00837A15">
        <w:rPr>
          <w:sz w:val="28"/>
          <w:szCs w:val="28"/>
        </w:rPr>
        <w:t xml:space="preserve">Действия </w:t>
      </w:r>
      <w:r w:rsidR="0092153B">
        <w:rPr>
          <w:sz w:val="28"/>
          <w:szCs w:val="28"/>
        </w:rPr>
        <w:t xml:space="preserve">Ярова И. А. </w:t>
      </w:r>
      <w:r w:rsidR="00A724FF">
        <w:rPr>
          <w:sz w:val="28"/>
          <w:szCs w:val="28"/>
        </w:rPr>
        <w:t xml:space="preserve"> </w:t>
      </w:r>
      <w:r w:rsidR="00F53F92">
        <w:rPr>
          <w:sz w:val="28"/>
          <w:szCs w:val="28"/>
        </w:rPr>
        <w:t xml:space="preserve"> </w:t>
      </w:r>
      <w:r w:rsidRPr="000A5486">
        <w:rPr>
          <w:sz w:val="28"/>
          <w:szCs w:val="28"/>
        </w:rPr>
        <w:t xml:space="preserve"> </w:t>
      </w:r>
      <w:r>
        <w:rPr>
          <w:sz w:val="28"/>
          <w:szCs w:val="28"/>
        </w:rPr>
        <w:t>суд квалифицирует</w:t>
      </w:r>
      <w:r w:rsidRPr="00837A15">
        <w:rPr>
          <w:sz w:val="28"/>
          <w:szCs w:val="28"/>
        </w:rPr>
        <w:t xml:space="preserve">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Pr>
          <w:sz w:val="28"/>
          <w:szCs w:val="28"/>
        </w:rPr>
        <w:t xml:space="preserve">- </w:t>
      </w:r>
      <w:r w:rsidRPr="00837A15">
        <w:rPr>
          <w:sz w:val="28"/>
          <w:szCs w:val="28"/>
        </w:rPr>
        <w:t>невыполнение законного требования сотрудника полиции о прохождении медицинского освидетельствования на состояние опьянения.</w:t>
      </w:r>
    </w:p>
    <w:p w:rsidR="004D6E0E" w:rsidP="00024948">
      <w:pPr>
        <w:autoSpaceDE w:val="0"/>
        <w:autoSpaceDN w:val="0"/>
        <w:adjustRightInd w:val="0"/>
        <w:ind w:firstLine="709"/>
        <w:jc w:val="both"/>
        <w:rPr>
          <w:iCs/>
          <w:sz w:val="28"/>
          <w:szCs w:val="28"/>
        </w:rPr>
      </w:pPr>
      <w:r>
        <w:rPr>
          <w:iCs/>
          <w:sz w:val="28"/>
          <w:szCs w:val="28"/>
        </w:rPr>
        <w:t>Обстоятельств, смягчающи</w:t>
      </w:r>
      <w:r w:rsidR="00BB11F3">
        <w:rPr>
          <w:iCs/>
          <w:sz w:val="28"/>
          <w:szCs w:val="28"/>
        </w:rPr>
        <w:t>х</w:t>
      </w:r>
      <w:r>
        <w:rPr>
          <w:iCs/>
          <w:sz w:val="28"/>
          <w:szCs w:val="28"/>
        </w:rPr>
        <w:t xml:space="preserve">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w:t>
      </w:r>
      <w:r w:rsidR="00BB11F3">
        <w:rPr>
          <w:iCs/>
          <w:sz w:val="28"/>
          <w:szCs w:val="28"/>
        </w:rPr>
        <w:t xml:space="preserve">не установлено. </w:t>
      </w:r>
    </w:p>
    <w:p w:rsidR="004D6E0E" w:rsidP="00024948">
      <w:pPr>
        <w:autoSpaceDE w:val="0"/>
        <w:autoSpaceDN w:val="0"/>
        <w:adjustRightInd w:val="0"/>
        <w:ind w:firstLine="709"/>
        <w:jc w:val="both"/>
        <w:rPr>
          <w:iCs/>
          <w:sz w:val="28"/>
          <w:szCs w:val="28"/>
        </w:rPr>
      </w:pPr>
      <w:r>
        <w:rPr>
          <w:iCs/>
          <w:sz w:val="28"/>
          <w:szCs w:val="28"/>
        </w:rPr>
        <w:t xml:space="preserve">Обстоятельств, отягчающих административную ответственность, в силу статей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4D6E0E" w:rsidP="00024948">
      <w:pPr>
        <w:ind w:firstLine="709"/>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A28B9" w:rsidP="00024948">
      <w:pPr>
        <w:ind w:firstLine="709"/>
        <w:jc w:val="both"/>
        <w:rPr>
          <w:sz w:val="28"/>
          <w:szCs w:val="28"/>
        </w:rPr>
      </w:pPr>
      <w:r>
        <w:rPr>
          <w:sz w:val="28"/>
          <w:szCs w:val="28"/>
        </w:rPr>
        <w:t xml:space="preserve">Суд, с учетом личности </w:t>
      </w:r>
      <w:r w:rsidR="003F6C95">
        <w:rPr>
          <w:sz w:val="28"/>
          <w:szCs w:val="28"/>
        </w:rPr>
        <w:t xml:space="preserve"> лица, привлекаемого к административной ответственности</w:t>
      </w:r>
      <w:r w:rsidR="0092153B">
        <w:rPr>
          <w:sz w:val="28"/>
          <w:szCs w:val="28"/>
        </w:rPr>
        <w:t>, привлекавшего к административной ответственности 9 раз в течение календарного года за нарушения Правил дорожного движения РФ</w:t>
      </w:r>
      <w:r w:rsidR="003F6C95">
        <w:rPr>
          <w:sz w:val="28"/>
          <w:szCs w:val="28"/>
        </w:rPr>
        <w:t xml:space="preserve">, </w:t>
      </w:r>
      <w:r w:rsidR="00A724FF">
        <w:rPr>
          <w:sz w:val="28"/>
          <w:szCs w:val="28"/>
        </w:rPr>
        <w:t>обстоятельств совершенного им правонарушения</w:t>
      </w:r>
      <w:r w:rsidR="0092153B">
        <w:rPr>
          <w:sz w:val="28"/>
          <w:szCs w:val="28"/>
        </w:rPr>
        <w:t>, с</w:t>
      </w:r>
      <w:r w:rsidR="00A724FF">
        <w:rPr>
          <w:sz w:val="28"/>
          <w:szCs w:val="28"/>
        </w:rPr>
        <w:t>уд считает, что наказание необходимо назначить в виде штрафа с лишением права на управление транспортными средствами на срок 1 год</w:t>
      </w:r>
      <w:r w:rsidR="0092153B">
        <w:rPr>
          <w:sz w:val="28"/>
          <w:szCs w:val="28"/>
        </w:rPr>
        <w:t xml:space="preserve"> 6</w:t>
      </w:r>
      <w:r w:rsidR="00A724FF">
        <w:rPr>
          <w:sz w:val="28"/>
          <w:szCs w:val="28"/>
        </w:rPr>
        <w:t xml:space="preserve"> месяцев</w:t>
      </w:r>
      <w:r>
        <w:rPr>
          <w:sz w:val="28"/>
          <w:szCs w:val="28"/>
        </w:rPr>
        <w:t xml:space="preserve">. </w:t>
      </w:r>
    </w:p>
    <w:p w:rsidR="004D6E0E" w:rsidP="00024948">
      <w:pPr>
        <w:ind w:firstLine="709"/>
        <w:jc w:val="both"/>
        <w:rPr>
          <w:sz w:val="28"/>
          <w:szCs w:val="28"/>
        </w:rPr>
      </w:pPr>
      <w:r w:rsidRPr="00837A15">
        <w:rPr>
          <w:sz w:val="28"/>
          <w:szCs w:val="28"/>
        </w:rPr>
        <w:t xml:space="preserve">Руководствуясь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4D6E0E" w:rsidP="00024948">
      <w:pPr>
        <w:ind w:firstLine="709"/>
        <w:jc w:val="both"/>
        <w:rPr>
          <w:sz w:val="28"/>
          <w:szCs w:val="28"/>
        </w:rPr>
      </w:pPr>
    </w:p>
    <w:p w:rsidR="004D6E0E" w:rsidRPr="00604D01" w:rsidP="00024948">
      <w:pPr>
        <w:jc w:val="center"/>
        <w:rPr>
          <w:b/>
          <w:sz w:val="28"/>
          <w:szCs w:val="28"/>
        </w:rPr>
      </w:pPr>
      <w:r w:rsidRPr="00604D01">
        <w:rPr>
          <w:b/>
          <w:sz w:val="28"/>
          <w:szCs w:val="28"/>
        </w:rPr>
        <w:t>П О С Т А Н О В И  Л :</w:t>
      </w:r>
    </w:p>
    <w:p w:rsidR="004D6E0E" w:rsidRPr="00604D01" w:rsidP="00024948">
      <w:pPr>
        <w:ind w:firstLine="709"/>
        <w:jc w:val="center"/>
        <w:rPr>
          <w:b/>
          <w:sz w:val="28"/>
          <w:szCs w:val="28"/>
        </w:rPr>
      </w:pPr>
    </w:p>
    <w:p w:rsidR="00BF1B6F" w:rsidRPr="00604D01" w:rsidP="00BF1B6F">
      <w:pPr>
        <w:autoSpaceDE w:val="0"/>
        <w:autoSpaceDN w:val="0"/>
        <w:adjustRightInd w:val="0"/>
        <w:ind w:firstLine="709"/>
        <w:jc w:val="both"/>
        <w:rPr>
          <w:iCs/>
          <w:sz w:val="28"/>
          <w:szCs w:val="28"/>
        </w:rPr>
      </w:pPr>
      <w:r>
        <w:rPr>
          <w:sz w:val="28"/>
          <w:szCs w:val="28"/>
        </w:rPr>
        <w:t xml:space="preserve">Ярова </w:t>
      </w:r>
      <w:r w:rsidR="000D0D9C">
        <w:rPr>
          <w:sz w:val="28"/>
          <w:szCs w:val="28"/>
        </w:rPr>
        <w:t>И.А</w:t>
      </w:r>
      <w:r w:rsidR="00BF4BFE">
        <w:rPr>
          <w:sz w:val="28"/>
          <w:szCs w:val="28"/>
        </w:rPr>
        <w:t xml:space="preserve">  </w:t>
      </w:r>
      <w:r w:rsidRPr="00604D01" w:rsidR="00BF4BFE">
        <w:rPr>
          <w:sz w:val="28"/>
          <w:szCs w:val="28"/>
        </w:rPr>
        <w:t>признать виновн</w:t>
      </w:r>
      <w:r w:rsidR="00BF4BFE">
        <w:rPr>
          <w:sz w:val="28"/>
          <w:szCs w:val="28"/>
        </w:rPr>
        <w:t>ым</w:t>
      </w:r>
      <w:r w:rsidRPr="00604D01" w:rsidR="00BF4BFE">
        <w:rPr>
          <w:sz w:val="28"/>
          <w:szCs w:val="28"/>
        </w:rPr>
        <w:t xml:space="preserve"> в совершении ад</w:t>
      </w:r>
      <w:r w:rsidR="00BF4BFE">
        <w:rPr>
          <w:sz w:val="28"/>
          <w:szCs w:val="28"/>
        </w:rPr>
        <w:t xml:space="preserve">министративного правонарушения по </w:t>
      </w:r>
      <w:r w:rsidRPr="00604D01" w:rsidR="00BF4BFE">
        <w:rPr>
          <w:sz w:val="28"/>
          <w:szCs w:val="28"/>
        </w:rPr>
        <w:t xml:space="preserve">части 1 статьи 12.26 </w:t>
      </w:r>
      <w:r w:rsidR="00BF4BFE">
        <w:rPr>
          <w:sz w:val="28"/>
          <w:szCs w:val="28"/>
        </w:rPr>
        <w:t>Кодекса Российской Федерации</w:t>
      </w:r>
      <w:r w:rsidRPr="00094D97" w:rsidR="00BF4BFE">
        <w:rPr>
          <w:sz w:val="28"/>
          <w:szCs w:val="28"/>
        </w:rPr>
        <w:t xml:space="preserve"> об административных правонарушениях</w:t>
      </w:r>
      <w:r w:rsidRPr="00604D01" w:rsidR="00BF4BFE">
        <w:rPr>
          <w:sz w:val="28"/>
          <w:szCs w:val="28"/>
        </w:rPr>
        <w:t xml:space="preserve"> и назначить е</w:t>
      </w:r>
      <w:r w:rsidR="00BF4BFE">
        <w:rPr>
          <w:sz w:val="28"/>
          <w:szCs w:val="28"/>
        </w:rPr>
        <w:t>му</w:t>
      </w:r>
      <w:r w:rsidRPr="00604D01" w:rsidR="00BF4BFE">
        <w:rPr>
          <w:sz w:val="28"/>
          <w:szCs w:val="28"/>
        </w:rPr>
        <w:t xml:space="preserve"> наказание в виде </w:t>
      </w:r>
      <w:r w:rsidRPr="00604D01" w:rsidR="00BF4BFE">
        <w:rPr>
          <w:iCs/>
          <w:sz w:val="28"/>
          <w:szCs w:val="28"/>
        </w:rPr>
        <w:t xml:space="preserve">административного штрафа в размере </w:t>
      </w:r>
      <w:r w:rsidR="000D0D9C">
        <w:rPr>
          <w:color w:val="000000"/>
          <w:sz w:val="28"/>
          <w:szCs w:val="28"/>
        </w:rPr>
        <w:t xml:space="preserve">«ДАННЫЕ ИЗЪЯТЫ» </w:t>
      </w:r>
      <w:r w:rsidRPr="00604D01" w:rsidR="00BF4BFE">
        <w:rPr>
          <w:iCs/>
          <w:sz w:val="28"/>
          <w:szCs w:val="28"/>
        </w:rPr>
        <w:t>рублей с лишением права управления транспортными средствами на срок</w:t>
      </w:r>
      <w:r w:rsidR="000D0D9C">
        <w:rPr>
          <w:sz w:val="28"/>
          <w:szCs w:val="28"/>
        </w:rPr>
        <w:t xml:space="preserve"> </w:t>
      </w:r>
      <w:r w:rsidR="00BF4BFE">
        <w:rPr>
          <w:sz w:val="28"/>
          <w:szCs w:val="28"/>
        </w:rPr>
        <w:t xml:space="preserve"> (один</w:t>
      </w:r>
      <w:r w:rsidR="000D0D9C">
        <w:rPr>
          <w:color w:val="000000"/>
          <w:sz w:val="28"/>
          <w:szCs w:val="28"/>
        </w:rPr>
        <w:t xml:space="preserve">«ДАННЫЕ ИЗЪЯТЫ» </w:t>
      </w:r>
      <w:r w:rsidRPr="00604D01" w:rsidR="00BF4BFE">
        <w:rPr>
          <w:sz w:val="28"/>
          <w:szCs w:val="28"/>
        </w:rPr>
        <w:t>месяцев.</w:t>
      </w:r>
    </w:p>
    <w:p w:rsidR="00BF1B6F" w:rsidRPr="00604D01" w:rsidP="00BF1B6F">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BF1B6F" w:rsidRPr="00604D01" w:rsidP="00BF1B6F">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P="00BF1B6F">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Pr="00604D01">
        <w:rPr>
          <w:sz w:val="28"/>
          <w:szCs w:val="28"/>
        </w:rPr>
        <w:t xml:space="preserve">;   </w:t>
      </w:r>
      <w:r w:rsidRPr="00604D01">
        <w:rPr>
          <w:bCs/>
          <w:sz w:val="28"/>
          <w:szCs w:val="28"/>
          <w:bdr w:val="none" w:sz="0" w:space="0" w:color="auto" w:frame="1"/>
        </w:rPr>
        <w:t xml:space="preserve">Получатель платежа: </w:t>
      </w:r>
      <w:r w:rsidR="00BB11F3">
        <w:rPr>
          <w:sz w:val="28"/>
          <w:szCs w:val="28"/>
        </w:rPr>
        <w:t>УФК по РБ</w:t>
      </w:r>
      <w:r w:rsidR="00243A64">
        <w:rPr>
          <w:sz w:val="28"/>
          <w:szCs w:val="28"/>
        </w:rPr>
        <w:t xml:space="preserve"> (МВД по РТБ),</w:t>
      </w:r>
      <w:r w:rsidR="00BB11F3">
        <w:rPr>
          <w:sz w:val="28"/>
          <w:szCs w:val="28"/>
        </w:rPr>
        <w:t xml:space="preserve"> ИНН </w:t>
      </w:r>
      <w:r w:rsidR="00BB11F3">
        <w:rPr>
          <w:sz w:val="28"/>
          <w:szCs w:val="28"/>
        </w:rPr>
        <w:t>0275006462, КПП 027501001, р/с 0310064300000010100, БИК 018073401,</w:t>
      </w:r>
      <w:r w:rsidR="00243A64">
        <w:rPr>
          <w:sz w:val="28"/>
          <w:szCs w:val="28"/>
        </w:rPr>
        <w:t xml:space="preserve"> банк получателя Отделение НБ Республика Башкортостан Банка России /УФК по Республике Башкортостан г. Уфа,  КБК 18811601123010001140. БИК 018073401, </w:t>
      </w:r>
      <w:r w:rsidR="00BB11F3">
        <w:rPr>
          <w:sz w:val="28"/>
          <w:szCs w:val="28"/>
        </w:rPr>
        <w:t xml:space="preserve"> ОКТМО 80701000, УИН </w:t>
      </w:r>
      <w:r w:rsidR="000D0D9C">
        <w:rPr>
          <w:color w:val="000000"/>
          <w:sz w:val="28"/>
          <w:szCs w:val="28"/>
        </w:rPr>
        <w:t>«ДАННЫЕ ИЗЪЯТЫ»</w:t>
      </w:r>
      <w:r w:rsidR="00BB11F3">
        <w:rPr>
          <w:sz w:val="28"/>
          <w:szCs w:val="28"/>
        </w:rPr>
        <w:t>.</w:t>
      </w:r>
    </w:p>
    <w:p w:rsidR="00BF1B6F" w:rsidP="00BF1B6F">
      <w:pPr>
        <w:ind w:firstLine="709"/>
        <w:jc w:val="both"/>
        <w:rPr>
          <w:sz w:val="28"/>
          <w:szCs w:val="28"/>
        </w:rPr>
      </w:pPr>
      <w:r w:rsidRPr="00604D01">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P="00024948">
      <w:pPr>
        <w:ind w:firstLine="709"/>
        <w:jc w:val="both"/>
        <w:rPr>
          <w:sz w:val="28"/>
          <w:szCs w:val="28"/>
        </w:rPr>
      </w:pPr>
    </w:p>
    <w:p w:rsidR="004D6E0E" w:rsidRPr="001A20D7" w:rsidP="00024948">
      <w:pPr>
        <w:autoSpaceDE w:val="0"/>
        <w:autoSpaceDN w:val="0"/>
        <w:adjustRightInd w:val="0"/>
        <w:ind w:firstLine="709"/>
        <w:jc w:val="both"/>
        <w:rPr>
          <w:iCs/>
          <w:sz w:val="28"/>
          <w:szCs w:val="28"/>
        </w:rPr>
      </w:pPr>
    </w:p>
    <w:sectPr w:rsidSect="00F53F92">
      <w:footerReference w:type="even" r:id="rId8"/>
      <w:footerReference w:type="default" r:id="rId9"/>
      <w:pgSz w:w="11906" w:h="16838"/>
      <w:pgMar w:top="851" w:right="127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D9C">
      <w:rPr>
        <w:rStyle w:val="PageNumber"/>
        <w:noProof/>
      </w:rPr>
      <w:t>7</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0D9C"/>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77C84"/>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3A64"/>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CE3"/>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B7AEA"/>
    <w:rsid w:val="003C11F4"/>
    <w:rsid w:val="003C1C3B"/>
    <w:rsid w:val="003C3CC9"/>
    <w:rsid w:val="003C5E64"/>
    <w:rsid w:val="003D103A"/>
    <w:rsid w:val="003D17D7"/>
    <w:rsid w:val="003D17DD"/>
    <w:rsid w:val="003D2CCF"/>
    <w:rsid w:val="003D7A7A"/>
    <w:rsid w:val="003E5762"/>
    <w:rsid w:val="003E5865"/>
    <w:rsid w:val="003E5EB0"/>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2D9B"/>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098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35F7"/>
    <w:rsid w:val="007579D9"/>
    <w:rsid w:val="00757FF7"/>
    <w:rsid w:val="00760BF0"/>
    <w:rsid w:val="00766144"/>
    <w:rsid w:val="007670BC"/>
    <w:rsid w:val="00767119"/>
    <w:rsid w:val="007747EC"/>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8E7FE3"/>
    <w:rsid w:val="0090320F"/>
    <w:rsid w:val="00910833"/>
    <w:rsid w:val="009138BC"/>
    <w:rsid w:val="00916A6B"/>
    <w:rsid w:val="00916D41"/>
    <w:rsid w:val="0091712C"/>
    <w:rsid w:val="009213C7"/>
    <w:rsid w:val="0092153B"/>
    <w:rsid w:val="00923DFF"/>
    <w:rsid w:val="0092788A"/>
    <w:rsid w:val="00935BF7"/>
    <w:rsid w:val="00936B32"/>
    <w:rsid w:val="00953DA8"/>
    <w:rsid w:val="0096135F"/>
    <w:rsid w:val="00963636"/>
    <w:rsid w:val="00966C2D"/>
    <w:rsid w:val="009722CD"/>
    <w:rsid w:val="00972835"/>
    <w:rsid w:val="00974E16"/>
    <w:rsid w:val="00975F33"/>
    <w:rsid w:val="00976396"/>
    <w:rsid w:val="00976E0E"/>
    <w:rsid w:val="00980FBF"/>
    <w:rsid w:val="00981C6C"/>
    <w:rsid w:val="00984BA8"/>
    <w:rsid w:val="0098790A"/>
    <w:rsid w:val="00991BCF"/>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4FF"/>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46B"/>
    <w:rsid w:val="00B20D1C"/>
    <w:rsid w:val="00B2490A"/>
    <w:rsid w:val="00B254E1"/>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11F3"/>
    <w:rsid w:val="00BB2CC9"/>
    <w:rsid w:val="00BB2FA9"/>
    <w:rsid w:val="00BC65C9"/>
    <w:rsid w:val="00BE5158"/>
    <w:rsid w:val="00BE66A3"/>
    <w:rsid w:val="00BE7377"/>
    <w:rsid w:val="00BE7547"/>
    <w:rsid w:val="00BF1AD6"/>
    <w:rsid w:val="00BF1B6F"/>
    <w:rsid w:val="00BF4BFE"/>
    <w:rsid w:val="00C013CB"/>
    <w:rsid w:val="00C03A32"/>
    <w:rsid w:val="00C045C4"/>
    <w:rsid w:val="00C04C5B"/>
    <w:rsid w:val="00C1348B"/>
    <w:rsid w:val="00C146B8"/>
    <w:rsid w:val="00C15C02"/>
    <w:rsid w:val="00C202CC"/>
    <w:rsid w:val="00C20D41"/>
    <w:rsid w:val="00C24DE6"/>
    <w:rsid w:val="00C25B78"/>
    <w:rsid w:val="00C2712F"/>
    <w:rsid w:val="00C317D4"/>
    <w:rsid w:val="00C31C8A"/>
    <w:rsid w:val="00C4003D"/>
    <w:rsid w:val="00C41945"/>
    <w:rsid w:val="00C46FD5"/>
    <w:rsid w:val="00C5199C"/>
    <w:rsid w:val="00C51E22"/>
    <w:rsid w:val="00C5233A"/>
    <w:rsid w:val="00C563CF"/>
    <w:rsid w:val="00C6238A"/>
    <w:rsid w:val="00C62C90"/>
    <w:rsid w:val="00C645E3"/>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D2F4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862D8"/>
    <w:rsid w:val="00D93B03"/>
    <w:rsid w:val="00D93DD8"/>
    <w:rsid w:val="00D95648"/>
    <w:rsid w:val="00D95E38"/>
    <w:rsid w:val="00DA28B9"/>
    <w:rsid w:val="00DA58FC"/>
    <w:rsid w:val="00DA7F1E"/>
    <w:rsid w:val="00DB113A"/>
    <w:rsid w:val="00DB4AB2"/>
    <w:rsid w:val="00DB5D76"/>
    <w:rsid w:val="00DC0606"/>
    <w:rsid w:val="00DC47A8"/>
    <w:rsid w:val="00DC5B2C"/>
    <w:rsid w:val="00DC6FBC"/>
    <w:rsid w:val="00DC7A59"/>
    <w:rsid w:val="00DD44E0"/>
    <w:rsid w:val="00DD6345"/>
    <w:rsid w:val="00DD7324"/>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C2EBD"/>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2FF2"/>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character" w:customStyle="1" w:styleId="highlightsearch">
    <w:name w:val="highlightsearch"/>
    <w:basedOn w:val="DefaultParagraphFont"/>
    <w:rsid w:val="00EC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391C-FC31-4D81-B7FE-FDAA262E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