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FC4" w:rsidRPr="00581B12" w:rsidP="00D55AF5">
      <w:pPr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                                                      </w:t>
      </w:r>
      <w:r w:rsidR="00581B12">
        <w:rPr>
          <w:sz w:val="26"/>
          <w:szCs w:val="26"/>
        </w:rPr>
        <w:t xml:space="preserve">                                   </w:t>
      </w:r>
      <w:r w:rsidRPr="00581B12" w:rsidR="00795990">
        <w:rPr>
          <w:sz w:val="26"/>
          <w:szCs w:val="26"/>
        </w:rPr>
        <w:t xml:space="preserve">         Дело №5-43</w:t>
      </w:r>
      <w:r w:rsidRPr="00581B12" w:rsidR="00FE4CCA">
        <w:rPr>
          <w:sz w:val="26"/>
          <w:szCs w:val="26"/>
        </w:rPr>
        <w:t>1</w:t>
      </w:r>
      <w:r w:rsidRPr="00581B12">
        <w:rPr>
          <w:sz w:val="26"/>
          <w:szCs w:val="26"/>
        </w:rPr>
        <w:t>/</w:t>
      </w:r>
      <w:r w:rsidRPr="00581B12" w:rsidR="00795990">
        <w:rPr>
          <w:sz w:val="26"/>
          <w:szCs w:val="26"/>
        </w:rPr>
        <w:t>10</w:t>
      </w:r>
      <w:r w:rsidRPr="00581B12">
        <w:rPr>
          <w:sz w:val="26"/>
          <w:szCs w:val="26"/>
        </w:rPr>
        <w:t>/2022</w:t>
      </w:r>
    </w:p>
    <w:p w:rsidR="00F81FC4" w:rsidRPr="00581B12" w:rsidP="00D55AF5">
      <w:pPr>
        <w:jc w:val="center"/>
        <w:outlineLvl w:val="0"/>
        <w:rPr>
          <w:sz w:val="26"/>
          <w:szCs w:val="26"/>
        </w:rPr>
      </w:pPr>
      <w:r w:rsidRPr="00581B12">
        <w:rPr>
          <w:sz w:val="26"/>
          <w:szCs w:val="26"/>
        </w:rPr>
        <w:t>Постановление</w:t>
      </w:r>
    </w:p>
    <w:p w:rsidR="00F81FC4" w:rsidRPr="00581B12" w:rsidP="00D55AF5">
      <w:pPr>
        <w:jc w:val="both"/>
        <w:rPr>
          <w:sz w:val="26"/>
          <w:szCs w:val="26"/>
        </w:rPr>
      </w:pPr>
      <w:r w:rsidRPr="00581B12">
        <w:rPr>
          <w:sz w:val="26"/>
          <w:szCs w:val="26"/>
        </w:rPr>
        <w:t>10 августа</w:t>
      </w:r>
      <w:r w:rsidRPr="00581B12">
        <w:rPr>
          <w:sz w:val="26"/>
          <w:szCs w:val="26"/>
        </w:rPr>
        <w:t xml:space="preserve"> 2022 года</w:t>
      </w:r>
      <w:r w:rsidRPr="00581B12">
        <w:rPr>
          <w:sz w:val="26"/>
          <w:szCs w:val="26"/>
        </w:rPr>
        <w:tab/>
      </w:r>
      <w:r w:rsidRPr="00581B12">
        <w:rPr>
          <w:sz w:val="26"/>
          <w:szCs w:val="26"/>
        </w:rPr>
        <w:tab/>
      </w:r>
      <w:r w:rsidRPr="00581B12">
        <w:rPr>
          <w:sz w:val="26"/>
          <w:szCs w:val="26"/>
        </w:rPr>
        <w:tab/>
      </w:r>
      <w:r w:rsidRPr="00581B12">
        <w:rPr>
          <w:sz w:val="26"/>
          <w:szCs w:val="26"/>
        </w:rPr>
        <w:tab/>
      </w:r>
      <w:r w:rsidRPr="00581B12" w:rsidR="00581B12">
        <w:rPr>
          <w:sz w:val="26"/>
          <w:szCs w:val="26"/>
        </w:rPr>
        <w:t xml:space="preserve">                                    </w:t>
      </w:r>
      <w:r w:rsidR="00581B12">
        <w:rPr>
          <w:sz w:val="26"/>
          <w:szCs w:val="26"/>
        </w:rPr>
        <w:t xml:space="preserve">                 </w:t>
      </w:r>
      <w:r w:rsidRPr="00581B12" w:rsidR="00581B12">
        <w:rPr>
          <w:sz w:val="26"/>
          <w:szCs w:val="26"/>
        </w:rPr>
        <w:t xml:space="preserve"> </w:t>
      </w:r>
      <w:r w:rsidRPr="00581B12">
        <w:rPr>
          <w:sz w:val="26"/>
          <w:szCs w:val="26"/>
        </w:rPr>
        <w:t xml:space="preserve">город Казань   </w:t>
      </w:r>
    </w:p>
    <w:p w:rsidR="00F81FC4" w:rsidRPr="00581B12" w:rsidP="00D55AF5">
      <w:pPr>
        <w:jc w:val="both"/>
        <w:rPr>
          <w:sz w:val="26"/>
          <w:szCs w:val="26"/>
        </w:rPr>
      </w:pPr>
    </w:p>
    <w:p w:rsidR="00F81FC4" w:rsidRPr="00581B12" w:rsidP="00D55AF5">
      <w:pPr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          </w:t>
      </w:r>
      <w:r w:rsidRPr="00581B12" w:rsidR="00795990">
        <w:rPr>
          <w:sz w:val="26"/>
          <w:szCs w:val="26"/>
        </w:rPr>
        <w:t>Исполняющий обязанности мирового судьи судебного участка № 10 по Приволжскому судебному району города Казани Республики Татарстан Мировой судья судебного участка №9 по Приволжскому судебному району города Казани Республики Татарстан Д.А. Гатауллина</w:t>
      </w:r>
      <w:r w:rsidRPr="00581B12">
        <w:rPr>
          <w:sz w:val="26"/>
          <w:szCs w:val="26"/>
        </w:rPr>
        <w:t xml:space="preserve">, </w:t>
      </w:r>
    </w:p>
    <w:p w:rsidR="00F81FC4" w:rsidRPr="00581B12" w:rsidP="00D55AF5">
      <w:pPr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         </w:t>
      </w:r>
      <w:r w:rsidRPr="00581B12">
        <w:rPr>
          <w:sz w:val="26"/>
          <w:szCs w:val="26"/>
        </w:rPr>
        <w:t xml:space="preserve">с участием </w:t>
      </w:r>
      <w:r w:rsidRPr="00581B12" w:rsidR="00BC1711">
        <w:rPr>
          <w:sz w:val="26"/>
          <w:szCs w:val="26"/>
        </w:rPr>
        <w:t>Егорова А</w:t>
      </w:r>
      <w:r w:rsidR="00F877DF">
        <w:rPr>
          <w:sz w:val="26"/>
          <w:szCs w:val="26"/>
        </w:rPr>
        <w:t>.</w:t>
      </w:r>
      <w:r w:rsidRPr="00581B12" w:rsidR="00BC1711">
        <w:rPr>
          <w:sz w:val="26"/>
          <w:szCs w:val="26"/>
        </w:rPr>
        <w:t xml:space="preserve"> И</w:t>
      </w:r>
      <w:r w:rsidR="00F877DF">
        <w:rPr>
          <w:sz w:val="26"/>
          <w:szCs w:val="26"/>
        </w:rPr>
        <w:t>.</w:t>
      </w:r>
      <w:r w:rsidRPr="00581B12">
        <w:rPr>
          <w:sz w:val="26"/>
          <w:szCs w:val="26"/>
        </w:rPr>
        <w:t>,</w:t>
      </w:r>
    </w:p>
    <w:p w:rsidR="00F81FC4" w:rsidRPr="00581B12" w:rsidP="00D55AF5">
      <w:pPr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рассмотрев в режиме видео-конференц-связи административный материал по части 1 статьи 20.25 Кодекса Российской Федерации об административных правонарушениях  в отношении </w:t>
      </w:r>
      <w:r w:rsidRPr="00581B12" w:rsidR="00BC1711">
        <w:rPr>
          <w:sz w:val="26"/>
          <w:szCs w:val="26"/>
        </w:rPr>
        <w:t>Егорова А</w:t>
      </w:r>
      <w:r w:rsidR="00F877DF">
        <w:rPr>
          <w:sz w:val="26"/>
          <w:szCs w:val="26"/>
        </w:rPr>
        <w:t>.</w:t>
      </w:r>
      <w:r w:rsidRPr="00581B12" w:rsidR="00BC1711">
        <w:rPr>
          <w:sz w:val="26"/>
          <w:szCs w:val="26"/>
        </w:rPr>
        <w:t xml:space="preserve"> И</w:t>
      </w:r>
      <w:r w:rsidR="00F877DF">
        <w:rPr>
          <w:sz w:val="26"/>
          <w:szCs w:val="26"/>
        </w:rPr>
        <w:t>.</w:t>
      </w:r>
      <w:r w:rsidRPr="00581B12">
        <w:rPr>
          <w:sz w:val="26"/>
          <w:szCs w:val="26"/>
        </w:rPr>
        <w:t xml:space="preserve">, </w:t>
      </w:r>
      <w:r w:rsidR="00F877DF">
        <w:rPr>
          <w:sz w:val="28"/>
          <w:szCs w:val="28"/>
        </w:rPr>
        <w:t>/данные изъяты/</w:t>
      </w:r>
      <w:r w:rsidRPr="00581B12" w:rsidR="00581B12">
        <w:rPr>
          <w:sz w:val="26"/>
          <w:szCs w:val="26"/>
        </w:rPr>
        <w:t>,</w:t>
      </w:r>
      <w:r w:rsidRPr="00581B12">
        <w:rPr>
          <w:sz w:val="26"/>
          <w:szCs w:val="26"/>
        </w:rPr>
        <w:t xml:space="preserve"> </w:t>
      </w:r>
    </w:p>
    <w:p w:rsidR="00581B12" w:rsidRPr="00581B12" w:rsidP="00D55AF5">
      <w:pPr>
        <w:jc w:val="center"/>
        <w:outlineLvl w:val="0"/>
        <w:rPr>
          <w:sz w:val="26"/>
          <w:szCs w:val="26"/>
        </w:rPr>
      </w:pPr>
    </w:p>
    <w:p w:rsidR="00F81FC4" w:rsidRPr="00581B12" w:rsidP="00D55AF5">
      <w:pPr>
        <w:jc w:val="center"/>
        <w:outlineLvl w:val="0"/>
        <w:rPr>
          <w:sz w:val="26"/>
          <w:szCs w:val="26"/>
        </w:rPr>
      </w:pPr>
      <w:r w:rsidRPr="00581B12">
        <w:rPr>
          <w:sz w:val="26"/>
          <w:szCs w:val="26"/>
        </w:rPr>
        <w:t>установил</w:t>
      </w:r>
      <w:r w:rsidRPr="00581B12">
        <w:rPr>
          <w:sz w:val="26"/>
          <w:szCs w:val="26"/>
        </w:rPr>
        <w:t>:</w:t>
      </w:r>
    </w:p>
    <w:p w:rsidR="00581B12" w:rsidRPr="00581B12" w:rsidP="00D55AF5">
      <w:pPr>
        <w:jc w:val="both"/>
        <w:rPr>
          <w:sz w:val="26"/>
          <w:szCs w:val="26"/>
        </w:rPr>
      </w:pPr>
    </w:p>
    <w:p w:rsidR="00F81FC4" w:rsidRPr="00581B12" w:rsidP="00D55AF5">
      <w:pPr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          </w:t>
      </w:r>
      <w:r w:rsidRPr="00581B12" w:rsidR="00E01E33">
        <w:rPr>
          <w:sz w:val="26"/>
          <w:szCs w:val="26"/>
        </w:rPr>
        <w:t>0</w:t>
      </w:r>
      <w:r w:rsidRPr="00581B12" w:rsidR="00FE4CCA">
        <w:rPr>
          <w:sz w:val="26"/>
          <w:szCs w:val="26"/>
        </w:rPr>
        <w:t>1</w:t>
      </w:r>
      <w:r w:rsidRPr="00581B12" w:rsidR="00E01E33">
        <w:rPr>
          <w:sz w:val="26"/>
          <w:szCs w:val="26"/>
        </w:rPr>
        <w:t xml:space="preserve"> мая</w:t>
      </w:r>
      <w:r w:rsidRPr="00581B12">
        <w:rPr>
          <w:sz w:val="26"/>
          <w:szCs w:val="26"/>
        </w:rPr>
        <w:t xml:space="preserve"> 202</w:t>
      </w:r>
      <w:r w:rsidRPr="00581B12" w:rsidR="00E01E33">
        <w:rPr>
          <w:sz w:val="26"/>
          <w:szCs w:val="26"/>
        </w:rPr>
        <w:t>2</w:t>
      </w:r>
      <w:r w:rsidRPr="00581B12">
        <w:rPr>
          <w:sz w:val="26"/>
          <w:szCs w:val="26"/>
        </w:rPr>
        <w:t xml:space="preserve"> года </w:t>
      </w:r>
      <w:r w:rsidRPr="00581B12" w:rsidR="00E01E33">
        <w:rPr>
          <w:sz w:val="26"/>
          <w:szCs w:val="26"/>
        </w:rPr>
        <w:t xml:space="preserve">Егоров А.И. </w:t>
      </w:r>
      <w:r w:rsidRPr="00581B12">
        <w:rPr>
          <w:sz w:val="26"/>
          <w:szCs w:val="26"/>
        </w:rPr>
        <w:t xml:space="preserve">постановлением № </w:t>
      </w:r>
      <w:r w:rsidR="00F877DF">
        <w:rPr>
          <w:sz w:val="28"/>
          <w:szCs w:val="28"/>
        </w:rPr>
        <w:t>/данные изъяты/</w:t>
      </w:r>
      <w:r w:rsidR="00F877DF">
        <w:rPr>
          <w:sz w:val="28"/>
          <w:szCs w:val="28"/>
        </w:rPr>
        <w:t xml:space="preserve"> </w:t>
      </w:r>
      <w:r w:rsidRPr="00581B12">
        <w:rPr>
          <w:sz w:val="26"/>
          <w:szCs w:val="26"/>
        </w:rPr>
        <w:t xml:space="preserve">по делу об административном правонарушении, составленным </w:t>
      </w:r>
      <w:r w:rsidRPr="00581B12" w:rsidR="00E01E33">
        <w:rPr>
          <w:sz w:val="26"/>
          <w:szCs w:val="26"/>
        </w:rPr>
        <w:t>инспектором ДПС ГИБДД У</w:t>
      </w:r>
      <w:r w:rsidRPr="00581B12">
        <w:rPr>
          <w:sz w:val="26"/>
          <w:szCs w:val="26"/>
        </w:rPr>
        <w:t xml:space="preserve">МВД России по г. Казани, привлечен к административной ответственности по части 1 статьи </w:t>
      </w:r>
      <w:r w:rsidRPr="00581B12" w:rsidR="00E01E33">
        <w:rPr>
          <w:sz w:val="26"/>
          <w:szCs w:val="26"/>
        </w:rPr>
        <w:t xml:space="preserve">12.29 </w:t>
      </w:r>
      <w:r w:rsidRPr="00581B12">
        <w:rPr>
          <w:sz w:val="26"/>
          <w:szCs w:val="26"/>
        </w:rPr>
        <w:t xml:space="preserve">Кодекса РФ об административных правонарушениях и подвергнут административному наказанию в виде штрафа в размере </w:t>
      </w:r>
      <w:r w:rsidRPr="00581B12" w:rsidR="00E01E33">
        <w:rPr>
          <w:sz w:val="26"/>
          <w:szCs w:val="26"/>
        </w:rPr>
        <w:t>50</w:t>
      </w:r>
      <w:r w:rsidRPr="00581B12">
        <w:rPr>
          <w:sz w:val="26"/>
          <w:szCs w:val="26"/>
        </w:rPr>
        <w:t>0,00 рублей. Данное постановление вступило в законную силу</w:t>
      </w:r>
      <w:r w:rsidRPr="00581B12" w:rsidR="00FE4CCA">
        <w:rPr>
          <w:sz w:val="26"/>
          <w:szCs w:val="26"/>
        </w:rPr>
        <w:t xml:space="preserve"> 11 мая 2022 года</w:t>
      </w:r>
      <w:r w:rsidRPr="00581B12">
        <w:rPr>
          <w:sz w:val="26"/>
          <w:szCs w:val="26"/>
        </w:rPr>
        <w:t xml:space="preserve">, однако в предусмотренный Кодексом Российской Федерации об административных правонарушениях срок,  </w:t>
      </w:r>
      <w:r w:rsidRPr="00581B12" w:rsidR="00E01E33">
        <w:rPr>
          <w:sz w:val="26"/>
          <w:szCs w:val="26"/>
        </w:rPr>
        <w:t>Егоров А.И.</w:t>
      </w:r>
      <w:r w:rsidRPr="00581B12">
        <w:rPr>
          <w:sz w:val="26"/>
          <w:szCs w:val="26"/>
        </w:rPr>
        <w:t xml:space="preserve"> административный штраф не уплатил.</w:t>
      </w:r>
    </w:p>
    <w:p w:rsidR="00F81FC4" w:rsidRPr="00581B12" w:rsidP="00D55AF5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581B12">
        <w:rPr>
          <w:sz w:val="26"/>
          <w:szCs w:val="26"/>
        </w:rPr>
        <w:t>Егоров А.И.</w:t>
      </w:r>
      <w:r w:rsidRPr="00581B12" w:rsidR="00581B12">
        <w:rPr>
          <w:sz w:val="26"/>
          <w:szCs w:val="26"/>
        </w:rPr>
        <w:t xml:space="preserve"> </w:t>
      </w:r>
      <w:r w:rsidRPr="00581B12">
        <w:rPr>
          <w:color w:val="000000"/>
          <w:sz w:val="26"/>
          <w:szCs w:val="26"/>
        </w:rPr>
        <w:t>вину в совершении административного правонарушения признал</w:t>
      </w:r>
      <w:r w:rsidRPr="00581B12" w:rsidR="00581B12">
        <w:rPr>
          <w:color w:val="000000"/>
          <w:sz w:val="26"/>
          <w:szCs w:val="26"/>
        </w:rPr>
        <w:t>, пояснив, что о штрафе узнал вчера и сразу же его оплатил</w:t>
      </w:r>
      <w:r w:rsidRPr="00581B12">
        <w:rPr>
          <w:color w:val="000000"/>
          <w:sz w:val="26"/>
          <w:szCs w:val="26"/>
        </w:rPr>
        <w:t xml:space="preserve">. </w:t>
      </w:r>
    </w:p>
    <w:p w:rsidR="00F81FC4" w:rsidRPr="00581B12" w:rsidP="00D55AF5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581B12">
        <w:rPr>
          <w:sz w:val="26"/>
          <w:szCs w:val="26"/>
        </w:rPr>
        <w:t>Исследовав материалы дела, мировой судья приходит к следующему</w:t>
      </w:r>
    </w:p>
    <w:p w:rsidR="00F81FC4" w:rsidRPr="00581B12" w:rsidP="00D55AF5">
      <w:pPr>
        <w:shd w:val="clear" w:color="auto" w:fill="FFFFFF"/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Вина </w:t>
      </w:r>
      <w:r w:rsidRPr="00581B12" w:rsidR="00E01E33">
        <w:rPr>
          <w:sz w:val="26"/>
          <w:szCs w:val="26"/>
        </w:rPr>
        <w:t xml:space="preserve">Егорова А.И. </w:t>
      </w:r>
      <w:r w:rsidRPr="00581B12">
        <w:rPr>
          <w:sz w:val="26"/>
          <w:szCs w:val="26"/>
        </w:rPr>
        <w:t>в совершении правонарушения подтверждается:</w:t>
      </w:r>
    </w:p>
    <w:p w:rsidR="00F81FC4" w:rsidRPr="00581B12" w:rsidP="00D55AF5">
      <w:pPr>
        <w:shd w:val="clear" w:color="auto" w:fill="FFFFFF"/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-</w:t>
      </w:r>
      <w:r w:rsidRPr="00581B12">
        <w:rPr>
          <w:sz w:val="26"/>
          <w:szCs w:val="26"/>
        </w:rPr>
        <w:t>протоколом об административном правонарушении</w:t>
      </w:r>
      <w:r w:rsidR="00F877DF">
        <w:rPr>
          <w:sz w:val="26"/>
          <w:szCs w:val="26"/>
        </w:rPr>
        <w:t xml:space="preserve"> </w:t>
      </w:r>
      <w:r w:rsidR="00F877DF">
        <w:rPr>
          <w:sz w:val="28"/>
          <w:szCs w:val="28"/>
        </w:rPr>
        <w:t>/данные изъяты/</w:t>
      </w:r>
      <w:r w:rsidR="00F877DF">
        <w:rPr>
          <w:sz w:val="28"/>
          <w:szCs w:val="28"/>
        </w:rPr>
        <w:t xml:space="preserve"> </w:t>
      </w:r>
      <w:r w:rsidRPr="00581B12" w:rsidR="004F3B1E">
        <w:rPr>
          <w:sz w:val="26"/>
          <w:szCs w:val="26"/>
        </w:rPr>
        <w:t xml:space="preserve">от </w:t>
      </w:r>
      <w:r w:rsidRPr="00581B12">
        <w:rPr>
          <w:sz w:val="26"/>
          <w:szCs w:val="26"/>
        </w:rPr>
        <w:t>9 августа</w:t>
      </w:r>
      <w:r w:rsidRPr="00581B12">
        <w:rPr>
          <w:sz w:val="26"/>
          <w:szCs w:val="26"/>
        </w:rPr>
        <w:t xml:space="preserve"> 2022 года, в котором изложены обстоятельства дела и не оспаривается сущность правонарушения;</w:t>
      </w:r>
    </w:p>
    <w:p w:rsidR="00F81FC4" w:rsidRPr="00581B12" w:rsidP="00D55AF5">
      <w:pPr>
        <w:shd w:val="clear" w:color="auto" w:fill="FFFFFF"/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-</w:t>
      </w:r>
      <w:r w:rsidRPr="00581B12">
        <w:rPr>
          <w:sz w:val="26"/>
          <w:szCs w:val="26"/>
        </w:rPr>
        <w:t>рапортом сотрудника полиции;</w:t>
      </w:r>
    </w:p>
    <w:p w:rsidR="00F81FC4" w:rsidRPr="00581B12" w:rsidP="004F3B1E">
      <w:pPr>
        <w:shd w:val="clear" w:color="auto" w:fill="FFFFFF"/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-</w:t>
      </w:r>
      <w:r w:rsidRPr="00581B12">
        <w:rPr>
          <w:sz w:val="26"/>
          <w:szCs w:val="26"/>
        </w:rPr>
        <w:t xml:space="preserve">копией постановления № </w:t>
      </w:r>
      <w:r w:rsidR="00F877DF">
        <w:rPr>
          <w:sz w:val="28"/>
          <w:szCs w:val="28"/>
        </w:rPr>
        <w:t>/данные изъяты/</w:t>
      </w:r>
      <w:r w:rsidR="00F877DF">
        <w:rPr>
          <w:sz w:val="28"/>
          <w:szCs w:val="28"/>
        </w:rPr>
        <w:t xml:space="preserve"> </w:t>
      </w:r>
      <w:r w:rsidRPr="00581B12" w:rsidR="004F3B1E">
        <w:rPr>
          <w:sz w:val="26"/>
          <w:szCs w:val="26"/>
        </w:rPr>
        <w:t xml:space="preserve">от </w:t>
      </w:r>
      <w:r w:rsidRPr="00581B12" w:rsidR="00503448">
        <w:rPr>
          <w:sz w:val="26"/>
          <w:szCs w:val="26"/>
        </w:rPr>
        <w:t>1</w:t>
      </w:r>
      <w:r w:rsidRPr="00581B12">
        <w:rPr>
          <w:sz w:val="26"/>
          <w:szCs w:val="26"/>
        </w:rPr>
        <w:t>мая</w:t>
      </w:r>
      <w:r w:rsidRPr="00581B12" w:rsidR="004F3B1E">
        <w:rPr>
          <w:sz w:val="26"/>
          <w:szCs w:val="26"/>
        </w:rPr>
        <w:t xml:space="preserve"> 202</w:t>
      </w:r>
      <w:r w:rsidRPr="00581B12">
        <w:rPr>
          <w:sz w:val="26"/>
          <w:szCs w:val="26"/>
        </w:rPr>
        <w:t>2</w:t>
      </w:r>
      <w:r w:rsidRPr="00581B12" w:rsidR="004F3B1E">
        <w:rPr>
          <w:sz w:val="26"/>
          <w:szCs w:val="26"/>
        </w:rPr>
        <w:t xml:space="preserve"> года</w:t>
      </w:r>
      <w:r w:rsidRPr="00581B12">
        <w:rPr>
          <w:sz w:val="26"/>
          <w:szCs w:val="26"/>
        </w:rPr>
        <w:t>;</w:t>
      </w:r>
    </w:p>
    <w:p w:rsidR="00E65F61" w:rsidRPr="00581B12" w:rsidP="00E65F61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- протоколом о доставлении от 09.08.2022 г.;</w:t>
      </w:r>
    </w:p>
    <w:p w:rsidR="00E01E33" w:rsidRPr="00581B12" w:rsidP="00E65F61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-протоколом №</w:t>
      </w:r>
      <w:r w:rsidR="00F877DF">
        <w:rPr>
          <w:sz w:val="28"/>
          <w:szCs w:val="28"/>
        </w:rPr>
        <w:t>/данные изъяты/</w:t>
      </w:r>
      <w:r w:rsidRPr="00581B12">
        <w:rPr>
          <w:sz w:val="26"/>
          <w:szCs w:val="26"/>
        </w:rPr>
        <w:t xml:space="preserve"> об административном задержании от 09.08.2022 года</w:t>
      </w:r>
    </w:p>
    <w:p w:rsidR="00E65F61" w:rsidRPr="00581B12" w:rsidP="00E65F61">
      <w:pPr>
        <w:tabs>
          <w:tab w:val="left" w:pos="720"/>
        </w:tabs>
        <w:jc w:val="both"/>
        <w:rPr>
          <w:sz w:val="26"/>
          <w:szCs w:val="26"/>
        </w:rPr>
      </w:pPr>
      <w:r w:rsidRPr="00581B12">
        <w:rPr>
          <w:sz w:val="26"/>
          <w:szCs w:val="26"/>
        </w:rPr>
        <w:tab/>
        <w:t xml:space="preserve">- справкой на лицо. </w:t>
      </w:r>
    </w:p>
    <w:p w:rsidR="00F81FC4" w:rsidRPr="00581B12" w:rsidP="00D55AF5">
      <w:pPr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Согласно части 1 статьи  20.25 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1FC4" w:rsidRPr="00581B12" w:rsidP="00D55AF5">
      <w:pPr>
        <w:ind w:firstLine="708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81FC4" w:rsidRPr="00581B12" w:rsidP="00D55AF5">
      <w:pPr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Таким образом, </w:t>
      </w:r>
      <w:r w:rsidRPr="00581B12" w:rsidR="00DA561E">
        <w:rPr>
          <w:sz w:val="26"/>
          <w:szCs w:val="26"/>
        </w:rPr>
        <w:t>Егоровым А.И.</w:t>
      </w:r>
      <w:r w:rsidRPr="00581B12">
        <w:rPr>
          <w:sz w:val="26"/>
          <w:szCs w:val="26"/>
        </w:rPr>
        <w:t xml:space="preserve"> совершено административное правонарушение, предусмотренное частью 1  статьи 20.25  Кодекса Российской Федерации об административных правонарушениях - неуплата административного штрафа в срок, </w:t>
      </w:r>
      <w:r w:rsidRPr="00581B12">
        <w:rPr>
          <w:sz w:val="26"/>
          <w:szCs w:val="26"/>
        </w:rPr>
        <w:t>установленный Кодексом Российской Федерации об административных правонарушениях.</w:t>
      </w:r>
    </w:p>
    <w:p w:rsidR="00F81FC4" w:rsidRPr="00581B12" w:rsidP="00D55AF5">
      <w:pPr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Факт совершения административного правонарушения и виновность</w:t>
      </w:r>
      <w:r w:rsidRPr="00581B12" w:rsidR="00DA561E">
        <w:rPr>
          <w:sz w:val="26"/>
          <w:szCs w:val="26"/>
        </w:rPr>
        <w:t xml:space="preserve"> Егорова А.И. </w:t>
      </w:r>
      <w:r w:rsidRPr="00581B12">
        <w:rPr>
          <w:sz w:val="26"/>
          <w:szCs w:val="26"/>
        </w:rPr>
        <w:t xml:space="preserve"> подтверждены совокупностью вышеперечисленных доказательств, допустимость и достоверность которых сомнений не вызывают.   </w:t>
      </w:r>
    </w:p>
    <w:p w:rsidR="00581B12" w:rsidRPr="00581B12" w:rsidP="00581B12">
      <w:pPr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  </w:t>
      </w:r>
    </w:p>
    <w:p w:rsidR="00F81FC4" w:rsidRPr="00581B12" w:rsidP="00D55AF5">
      <w:pPr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виновного, обстоятельства по делу.</w:t>
      </w:r>
    </w:p>
    <w:p w:rsidR="00F81FC4" w:rsidRPr="00581B12" w:rsidP="00D55AF5">
      <w:pPr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Смягчающим вину </w:t>
      </w:r>
      <w:r w:rsidRPr="00581B12" w:rsidR="00DA561E">
        <w:rPr>
          <w:sz w:val="26"/>
          <w:szCs w:val="26"/>
        </w:rPr>
        <w:t>Егорова А.И.</w:t>
      </w:r>
      <w:r w:rsidRPr="00581B12">
        <w:rPr>
          <w:sz w:val="26"/>
          <w:szCs w:val="26"/>
        </w:rPr>
        <w:t xml:space="preserve"> обстоятельством,  является признание им своей вины.  </w:t>
      </w:r>
    </w:p>
    <w:p w:rsidR="00F81FC4" w:rsidRPr="00581B12" w:rsidP="00D55AF5">
      <w:pPr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DA561E" w:rsidRPr="00581B12" w:rsidP="00DA561E">
      <w:pPr>
        <w:pStyle w:val="BodyTextIndent"/>
        <w:ind w:firstLine="720"/>
        <w:rPr>
          <w:sz w:val="26"/>
          <w:szCs w:val="26"/>
        </w:rPr>
      </w:pPr>
      <w:r w:rsidRPr="00581B12">
        <w:rPr>
          <w:sz w:val="26"/>
          <w:szCs w:val="26"/>
        </w:rPr>
        <w:t>Учитывая личность Егорова А.И., в целях предупреждения совершения новых правонарушений, мировой судья приходит к выводу, что достижение целей административного наказания возможно с назначением Егорову А.И. административного наказания в виде административного ареста.</w:t>
      </w:r>
    </w:p>
    <w:p w:rsidR="00F81FC4" w:rsidRPr="00581B12" w:rsidP="00D55AF5">
      <w:pPr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Руководствуясь частью 1 статьи 20.25, статьями 29.10, 29.11 Кодекса Российской Федерации об административных правонарушениях                                                      </w:t>
      </w:r>
    </w:p>
    <w:p w:rsidR="00581B12" w:rsidP="00D55AF5">
      <w:pPr>
        <w:jc w:val="center"/>
        <w:outlineLvl w:val="0"/>
        <w:rPr>
          <w:sz w:val="26"/>
          <w:szCs w:val="26"/>
        </w:rPr>
      </w:pPr>
    </w:p>
    <w:p w:rsidR="00F81FC4" w:rsidRPr="00581B12" w:rsidP="00D55AF5">
      <w:pPr>
        <w:jc w:val="center"/>
        <w:outlineLvl w:val="0"/>
        <w:rPr>
          <w:sz w:val="26"/>
          <w:szCs w:val="26"/>
        </w:rPr>
      </w:pPr>
      <w:r w:rsidRPr="00581B12">
        <w:rPr>
          <w:sz w:val="26"/>
          <w:szCs w:val="26"/>
        </w:rPr>
        <w:t>постановил</w:t>
      </w:r>
      <w:r w:rsidRPr="00581B12">
        <w:rPr>
          <w:sz w:val="26"/>
          <w:szCs w:val="26"/>
        </w:rPr>
        <w:t>:</w:t>
      </w:r>
    </w:p>
    <w:p w:rsidR="00581B12" w:rsidP="00DA56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A561E" w:rsidRPr="00581B12" w:rsidP="00DA56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Признать Егорова А</w:t>
      </w:r>
      <w:r w:rsidR="00F877DF">
        <w:rPr>
          <w:sz w:val="26"/>
          <w:szCs w:val="26"/>
        </w:rPr>
        <w:t>.</w:t>
      </w:r>
      <w:r w:rsidRPr="00581B12">
        <w:rPr>
          <w:sz w:val="26"/>
          <w:szCs w:val="26"/>
        </w:rPr>
        <w:t>И</w:t>
      </w:r>
      <w:r w:rsidR="00F877DF">
        <w:rPr>
          <w:sz w:val="26"/>
          <w:szCs w:val="26"/>
        </w:rPr>
        <w:t>.</w:t>
      </w:r>
      <w:r w:rsidRPr="00581B12">
        <w:rPr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0</w:t>
      </w:r>
      <w:r w:rsidR="00581B12">
        <w:rPr>
          <w:sz w:val="26"/>
          <w:szCs w:val="26"/>
        </w:rPr>
        <w:t xml:space="preserve">1 </w:t>
      </w:r>
      <w:r w:rsidRPr="00581B12">
        <w:rPr>
          <w:sz w:val="26"/>
          <w:szCs w:val="26"/>
        </w:rPr>
        <w:t>(</w:t>
      </w:r>
      <w:r w:rsidR="00581B12">
        <w:rPr>
          <w:sz w:val="26"/>
          <w:szCs w:val="26"/>
        </w:rPr>
        <w:t>одни) сут</w:t>
      </w:r>
      <w:r w:rsidRPr="00581B12">
        <w:rPr>
          <w:sz w:val="26"/>
          <w:szCs w:val="26"/>
        </w:rPr>
        <w:t>к</w:t>
      </w:r>
      <w:r w:rsidR="00581B12">
        <w:rPr>
          <w:sz w:val="26"/>
          <w:szCs w:val="26"/>
        </w:rPr>
        <w:t>и</w:t>
      </w:r>
      <w:r w:rsidRPr="00581B12">
        <w:rPr>
          <w:sz w:val="26"/>
          <w:szCs w:val="26"/>
        </w:rPr>
        <w:t>.</w:t>
      </w:r>
    </w:p>
    <w:p w:rsidR="00DA561E" w:rsidRPr="00581B12" w:rsidP="00DA561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 Срок административного ареста исчислять с 20</w:t>
      </w:r>
      <w:r w:rsidR="00581B12">
        <w:rPr>
          <w:sz w:val="26"/>
          <w:szCs w:val="26"/>
        </w:rPr>
        <w:t xml:space="preserve"> часов </w:t>
      </w:r>
      <w:r w:rsidRPr="00581B12">
        <w:rPr>
          <w:sz w:val="26"/>
          <w:szCs w:val="26"/>
        </w:rPr>
        <w:t>50 мин. 09 августа 2022 года.</w:t>
      </w:r>
    </w:p>
    <w:p w:rsidR="00DA561E" w:rsidRPr="00581B12" w:rsidP="00DA561E">
      <w:pPr>
        <w:ind w:firstLine="540"/>
        <w:jc w:val="both"/>
        <w:rPr>
          <w:rFonts w:eastAsia="Batang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81B12">
        <w:rPr>
          <w:sz w:val="26"/>
          <w:szCs w:val="26"/>
        </w:rPr>
        <w:t>Контроль за</w:t>
      </w:r>
      <w:r w:rsidRPr="00581B12">
        <w:rPr>
          <w:sz w:val="26"/>
          <w:szCs w:val="26"/>
        </w:rPr>
        <w:t xml:space="preserve"> исполнением указанной обязанности возложить на Управление Министерства внутренних дел России по городу Казани.</w:t>
      </w:r>
    </w:p>
    <w:p w:rsidR="00DA561E" w:rsidRPr="00581B12" w:rsidP="00DA561E">
      <w:pPr>
        <w:ind w:firstLine="54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Исполнителям данного постановления представить мировому судье справки об исполнении.</w:t>
      </w:r>
    </w:p>
    <w:p w:rsidR="00DA561E" w:rsidRPr="00581B12" w:rsidP="00DA561E">
      <w:pPr>
        <w:jc w:val="both"/>
        <w:rPr>
          <w:sz w:val="26"/>
          <w:szCs w:val="26"/>
        </w:rPr>
      </w:pPr>
      <w:r w:rsidRPr="00581B12">
        <w:rPr>
          <w:sz w:val="26"/>
          <w:szCs w:val="26"/>
        </w:rPr>
        <w:t xml:space="preserve">        Постановление может быть обжаловано в Приволжский районный суд г.</w:t>
      </w:r>
      <w:r w:rsidR="00581B12">
        <w:rPr>
          <w:sz w:val="26"/>
          <w:szCs w:val="26"/>
        </w:rPr>
        <w:t xml:space="preserve"> </w:t>
      </w:r>
      <w:r w:rsidRPr="00581B12">
        <w:rPr>
          <w:sz w:val="26"/>
          <w:szCs w:val="26"/>
        </w:rPr>
        <w:t>Казани  РТ через мирового судью в течение десяти суток</w:t>
      </w:r>
      <w:r w:rsidR="00581B12">
        <w:rPr>
          <w:sz w:val="26"/>
          <w:szCs w:val="26"/>
        </w:rPr>
        <w:t xml:space="preserve"> с момента вручения копии постановления</w:t>
      </w:r>
      <w:r w:rsidRPr="00581B12">
        <w:rPr>
          <w:sz w:val="26"/>
          <w:szCs w:val="26"/>
        </w:rPr>
        <w:t>.</w:t>
      </w:r>
    </w:p>
    <w:p w:rsidR="00DA561E" w:rsidRPr="00581B12" w:rsidP="00DA561E">
      <w:pPr>
        <w:ind w:left="180" w:firstLine="720"/>
        <w:jc w:val="both"/>
        <w:rPr>
          <w:sz w:val="26"/>
          <w:szCs w:val="26"/>
        </w:rPr>
      </w:pPr>
    </w:p>
    <w:p w:rsidR="00581B12" w:rsidP="00DA561E">
      <w:pPr>
        <w:ind w:left="18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DA561E" w:rsidRPr="00581B12" w:rsidP="00DA561E">
      <w:pPr>
        <w:ind w:left="180"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Мировой судья:                                                                          Д.А. Гатауллина</w:t>
      </w:r>
    </w:p>
    <w:p w:rsidR="00F81FC4" w:rsidRPr="00581B12" w:rsidP="00DA561E">
      <w:pPr>
        <w:ind w:firstLine="708"/>
        <w:jc w:val="both"/>
        <w:rPr>
          <w:sz w:val="26"/>
          <w:szCs w:val="26"/>
        </w:rPr>
      </w:pPr>
    </w:p>
    <w:p w:rsidR="00F81FC4" w:rsidRPr="00581B12">
      <w:pPr>
        <w:rPr>
          <w:sz w:val="26"/>
          <w:szCs w:val="26"/>
        </w:rPr>
      </w:pPr>
    </w:p>
    <w:sectPr w:rsidSect="000037CE">
      <w:pgSz w:w="11906" w:h="16838"/>
      <w:pgMar w:top="539" w:right="566" w:bottom="539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5"/>
    <w:rsid w:val="000037CE"/>
    <w:rsid w:val="000441A5"/>
    <w:rsid w:val="00066E28"/>
    <w:rsid w:val="002F7261"/>
    <w:rsid w:val="003929B9"/>
    <w:rsid w:val="003E07E3"/>
    <w:rsid w:val="003F4F32"/>
    <w:rsid w:val="004F361C"/>
    <w:rsid w:val="004F3B1E"/>
    <w:rsid w:val="00503448"/>
    <w:rsid w:val="00581B12"/>
    <w:rsid w:val="006403D0"/>
    <w:rsid w:val="00661129"/>
    <w:rsid w:val="006A5E61"/>
    <w:rsid w:val="006B37FB"/>
    <w:rsid w:val="00785393"/>
    <w:rsid w:val="007857CE"/>
    <w:rsid w:val="00795990"/>
    <w:rsid w:val="007C48CC"/>
    <w:rsid w:val="0084111A"/>
    <w:rsid w:val="008A430B"/>
    <w:rsid w:val="008C6029"/>
    <w:rsid w:val="00963208"/>
    <w:rsid w:val="00A96683"/>
    <w:rsid w:val="00AD567E"/>
    <w:rsid w:val="00B37E24"/>
    <w:rsid w:val="00BC1711"/>
    <w:rsid w:val="00BE7642"/>
    <w:rsid w:val="00C42AFA"/>
    <w:rsid w:val="00CC412A"/>
    <w:rsid w:val="00D1483A"/>
    <w:rsid w:val="00D55AF5"/>
    <w:rsid w:val="00D57E38"/>
    <w:rsid w:val="00D71D88"/>
    <w:rsid w:val="00D92AB7"/>
    <w:rsid w:val="00DA561E"/>
    <w:rsid w:val="00DE131A"/>
    <w:rsid w:val="00E01E33"/>
    <w:rsid w:val="00E6119E"/>
    <w:rsid w:val="00E65F61"/>
    <w:rsid w:val="00E81CF0"/>
    <w:rsid w:val="00F46ED0"/>
    <w:rsid w:val="00F66B27"/>
    <w:rsid w:val="00F81FC4"/>
    <w:rsid w:val="00F877DF"/>
    <w:rsid w:val="00FE4CCA"/>
    <w:rsid w:val="00FF10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66B2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6B27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DA561E"/>
    <w:pPr>
      <w:ind w:firstLine="851"/>
      <w:jc w:val="both"/>
    </w:pPr>
    <w:rPr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DA561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