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378C" w:rsidRPr="0043246E" w:rsidP="004324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378C" w:rsidP="004324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5-528/2022</w:t>
      </w:r>
    </w:p>
    <w:p w:rsidR="0010378C" w:rsidP="004324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16MS0134-01-2022-001412-74</w:t>
      </w:r>
    </w:p>
    <w:p w:rsidR="0010378C" w:rsidP="004324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8"/>
        </w:rPr>
      </w:pPr>
    </w:p>
    <w:p w:rsidR="0010378C" w:rsidP="0043246E">
      <w:pPr>
        <w:tabs>
          <w:tab w:val="left" w:pos="46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0378C" w:rsidP="0043246E">
      <w:pPr>
        <w:tabs>
          <w:tab w:val="left" w:pos="46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10378C" w:rsidP="00432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10378C" w:rsidP="00432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  августа 2022 года                                                            </w:t>
      </w:r>
      <w:r w:rsidRPr="000304B4" w:rsidR="0043246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Чистополь</w:t>
      </w:r>
    </w:p>
    <w:p w:rsidR="0010378C" w:rsidP="00432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10378C" w:rsidP="00432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Исполняющий обязанности мирового </w:t>
      </w:r>
      <w:r>
        <w:rPr>
          <w:rFonts w:ascii="Times New Roman CYR" w:hAnsi="Times New Roman CYR" w:cs="Times New Roman CYR"/>
          <w:sz w:val="28"/>
          <w:szCs w:val="28"/>
        </w:rPr>
        <w:t>судьи судебного участка № 4 по Чист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польскому судебному району Республики Татарстан - мировой судья судебного уч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стка № 1 по Чистопольскому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И.В. Каса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кина (Республика Татарстан, город Чистополь, улица Ленина, дом 2 «а»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 w:rsidR="0010378C" w:rsidP="0043246E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правонарушении, </w:t>
      </w:r>
      <w:r>
        <w:rPr>
          <w:rFonts w:ascii="Times New Roman" w:hAnsi="Times New Roman"/>
          <w:sz w:val="28"/>
          <w:szCs w:val="28"/>
        </w:rPr>
        <w:t>Г.М. Бармина,</w:t>
      </w:r>
      <w:r>
        <w:rPr>
          <w:sz w:val="28"/>
          <w:szCs w:val="28"/>
        </w:rPr>
        <w:t xml:space="preserve"> </w:t>
      </w:r>
    </w:p>
    <w:p w:rsidR="0010378C" w:rsidP="0043246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рассмотрев материалы дела об административном правонарушении по статье 20.21 Кодекса Российской Федерации об административных правонар</w:t>
      </w:r>
      <w:r>
        <w:rPr>
          <w:rFonts w:ascii="Times New Roman" w:hAnsi="Times New Roman"/>
          <w:sz w:val="28"/>
          <w:szCs w:val="28"/>
        </w:rPr>
        <w:t>ушениях (д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лее – КоАП РФ)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Бармина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женца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ванного и проживающе</w:t>
      </w:r>
      <w:r w:rsidR="0043246E"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0378C" w:rsidP="00432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28"/>
        </w:rPr>
        <w:t xml:space="preserve"> </w:t>
      </w:r>
    </w:p>
    <w:p w:rsidR="0010378C" w:rsidP="004324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0378C" w:rsidP="004324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10378C" w:rsidP="004324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года в (ДАННЫЕ ИЗЪЯТЫ)</w:t>
      </w:r>
      <w:r>
        <w:rPr>
          <w:rFonts w:ascii="Times New Roman" w:hAnsi="Times New Roman"/>
          <w:sz w:val="28"/>
          <w:szCs w:val="28"/>
        </w:rPr>
        <w:t xml:space="preserve"> минут Г.М. Бармин нах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дился возле магаз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 «(ДАННЫЕ ИЗЪЯТЫ)</w:t>
      </w:r>
      <w:r>
        <w:rPr>
          <w:rFonts w:ascii="Times New Roman" w:hAnsi="Times New Roman"/>
          <w:sz w:val="28"/>
          <w:szCs w:val="28"/>
        </w:rPr>
        <w:t>»</w:t>
      </w:r>
      <w:r w:rsidR="0043246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расположенного по адресу: (ДА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НЫЕ ИЗЪЯТЫ)</w:t>
      </w:r>
      <w:r>
        <w:rPr>
          <w:rFonts w:ascii="Times New Roman" w:hAnsi="Times New Roman"/>
          <w:sz w:val="28"/>
          <w:szCs w:val="28"/>
        </w:rPr>
        <w:t xml:space="preserve">, в состоянии алкогольного опьянения, а </w:t>
      </w:r>
      <w:r>
        <w:rPr>
          <w:rFonts w:ascii="Times New Roman" w:hAnsi="Times New Roman"/>
          <w:sz w:val="28"/>
          <w:szCs w:val="28"/>
        </w:rPr>
        <w:t>именно, изо рта исх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дил резкий запах </w:t>
      </w:r>
      <w:r w:rsidR="003564B0">
        <w:rPr>
          <w:rFonts w:ascii="Times New Roman" w:hAnsi="Times New Roman"/>
          <w:sz w:val="28"/>
          <w:szCs w:val="28"/>
        </w:rPr>
        <w:t>алкоголя</w:t>
      </w:r>
      <w:r>
        <w:rPr>
          <w:rFonts w:ascii="Times New Roman" w:hAnsi="Times New Roman"/>
          <w:sz w:val="28"/>
          <w:szCs w:val="28"/>
        </w:rPr>
        <w:t>, одежда неопрятная, чем оскорбила человеческое дост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инс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во и общественную нравственность.</w:t>
      </w:r>
    </w:p>
    <w:p w:rsidR="0010378C" w:rsidP="004324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Г.М. Бармин </w:t>
      </w:r>
      <w:r>
        <w:rPr>
          <w:rFonts w:ascii="Times New Roman" w:hAnsi="Times New Roman" w:cs="Times New Roman"/>
          <w:sz w:val="28"/>
          <w:szCs w:val="28"/>
        </w:rPr>
        <w:t>в ходе судебного заседания посредством видеоконференц-связи вину признал</w:t>
      </w:r>
      <w:r>
        <w:rPr>
          <w:rFonts w:ascii="Times New Roman" w:hAnsi="Times New Roman"/>
          <w:sz w:val="28"/>
          <w:szCs w:val="28"/>
        </w:rPr>
        <w:t>, раскаялся.</w:t>
      </w:r>
    </w:p>
    <w:p w:rsidR="0010378C" w:rsidP="0043246E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Г.М. Бармина, </w:t>
      </w:r>
      <w:r>
        <w:rPr>
          <w:rFonts w:ascii="Times New Roman" w:hAnsi="Times New Roman"/>
          <w:sz w:val="28"/>
          <w:szCs w:val="28"/>
        </w:rPr>
        <w:t>изучив представленные материалы, мировой судья приходит к следующему.</w:t>
      </w:r>
    </w:p>
    <w:p w:rsidR="0010378C" w:rsidP="0043246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</w:t>
      </w:r>
      <w:r>
        <w:rPr>
          <w:rFonts w:ascii="Times New Roman" w:hAnsi="Times New Roman"/>
          <w:sz w:val="28"/>
          <w:szCs w:val="28"/>
        </w:rPr>
        <w:t>ых местах в состоянии опьянения, оскорбляющем человеческое достоинство и общественную нравственность, что</w:t>
      </w:r>
      <w:r>
        <w:rPr>
          <w:rFonts w:ascii="Times New Roman" w:hAnsi="Times New Roman" w:cs="Times New Roman"/>
          <w:sz w:val="28"/>
          <w:szCs w:val="28"/>
        </w:rPr>
        <w:t xml:space="preserve"> влечен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наложение административного штрафа в размере от пятисот до одной тысячи пятисот рублей или административный арест на срок до пятнадцати суток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4B0" w:rsidP="004324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Виновность Г.М. Бармина подтверждается сообщением, рапортом А.Р. </w:t>
      </w:r>
      <w:r>
        <w:rPr>
          <w:rFonts w:ascii="Times New Roman" w:hAnsi="Times New Roman"/>
          <w:sz w:val="28"/>
          <w:szCs w:val="28"/>
        </w:rPr>
        <w:t>Махм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това</w:t>
      </w:r>
      <w:r>
        <w:rPr>
          <w:rFonts w:ascii="Times New Roman" w:hAnsi="Times New Roman"/>
          <w:sz w:val="28"/>
          <w:szCs w:val="28"/>
        </w:rPr>
        <w:t>, объяснениями (ДАННЫЕ ИЗЪЯТЫ)</w:t>
      </w:r>
      <w:r>
        <w:rPr>
          <w:rFonts w:ascii="Times New Roman" w:hAnsi="Times New Roman"/>
          <w:sz w:val="28"/>
          <w:szCs w:val="28"/>
        </w:rPr>
        <w:t>,</w:t>
      </w:r>
      <w:r w:rsidRPr="00356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протоколом о направлении на медици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ское освидетельствование,</w:t>
      </w:r>
      <w:r w:rsidRPr="00356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чеком прибора </w:t>
      </w:r>
      <w:r>
        <w:rPr>
          <w:rFonts w:ascii="Times New Roman" w:hAnsi="Times New Roman"/>
          <w:sz w:val="28"/>
          <w:szCs w:val="28"/>
        </w:rPr>
        <w:t>Алкотектор</w:t>
      </w:r>
      <w:r>
        <w:rPr>
          <w:rFonts w:ascii="Times New Roman" w:hAnsi="Times New Roman"/>
          <w:sz w:val="28"/>
          <w:szCs w:val="28"/>
        </w:rPr>
        <w:t xml:space="preserve"> – результат (ДАННЫЕ ИЗ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ЯТЫ)</w:t>
      </w:r>
      <w:r>
        <w:rPr>
          <w:rFonts w:ascii="Times New Roman" w:hAnsi="Times New Roman"/>
          <w:sz w:val="28"/>
          <w:szCs w:val="28"/>
        </w:rPr>
        <w:t xml:space="preserve"> мг/л, актом освидетельствования </w:t>
      </w:r>
      <w:r>
        <w:rPr>
          <w:rFonts w:ascii="Times New Roman" w:hAnsi="Times New Roman"/>
          <w:sz w:val="28"/>
          <w:szCs w:val="28"/>
        </w:rPr>
        <w:t>на состояние алкогольного опьянения, фот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сни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ком, справкой МАУ «Исцеление, протоколом об административном правон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руш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нии и другими материалами дела. </w:t>
      </w:r>
    </w:p>
    <w:p w:rsidR="0010378C" w:rsidP="004324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Оснований сомневаться в достоверности, допустимости и объективности ук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занных доказательств у суда не имее</w:t>
      </w:r>
      <w:r>
        <w:rPr>
          <w:rFonts w:ascii="Times New Roman" w:hAnsi="Times New Roman"/>
          <w:sz w:val="28"/>
          <w:szCs w:val="28"/>
        </w:rPr>
        <w:t>тся, поскольку они последовательны, непрот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ния. </w:t>
      </w:r>
    </w:p>
    <w:p w:rsidR="0010378C" w:rsidP="004324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</w:t>
      </w:r>
      <w:r>
        <w:rPr>
          <w:rFonts w:ascii="Times New Roman" w:hAnsi="Times New Roman"/>
          <w:sz w:val="28"/>
          <w:szCs w:val="28"/>
        </w:rPr>
        <w:t>аний статьи 26.11    КоАП РФ, суд приходит к выводу о доказанности события и состава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тивного правонарушения.</w:t>
      </w:r>
    </w:p>
    <w:p w:rsidR="0010378C" w:rsidP="00432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3564B0">
        <w:rPr>
          <w:rFonts w:ascii="Times New Roman" w:hAnsi="Times New Roman"/>
          <w:sz w:val="28"/>
          <w:szCs w:val="28"/>
        </w:rPr>
        <w:t>Г.М. Бармин совершил</w:t>
      </w:r>
      <w:r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статьей 20.21 КоАП РФ, то есть появление на улице в </w:t>
      </w:r>
      <w:r>
        <w:rPr>
          <w:rFonts w:ascii="Times New Roman" w:hAnsi="Times New Roman"/>
          <w:sz w:val="28"/>
          <w:szCs w:val="28"/>
        </w:rPr>
        <w:t>состоянии опьянения, оскорбляющем человеческое достоинство и общественную нравстве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ность. </w:t>
      </w:r>
    </w:p>
    <w:p w:rsidR="003564B0" w:rsidP="00432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шенного административного правонарушения, личность Г.М. Бармина, его имущ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ственное положение, </w:t>
      </w:r>
      <w:r>
        <w:rPr>
          <w:rFonts w:ascii="Times New Roman" w:hAnsi="Times New Roman"/>
          <w:sz w:val="28"/>
          <w:szCs w:val="28"/>
        </w:rPr>
        <w:t>в качестве обстоятельств, смягчающих административную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ветственность, - признание вины, раскаяние, состояние здоровья Г.М. Бармина и его близких родственников;</w:t>
      </w:r>
      <w:r w:rsidRPr="003564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 </w:t>
      </w:r>
      <w:r w:rsidRPr="003564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564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обстоятельства,     отягчающего     администр</w:t>
      </w:r>
      <w:r w:rsidRPr="003564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564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тивную     ответственность, </w:t>
      </w:r>
      <w:r w:rsidRPr="003564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повторное </w:t>
      </w:r>
      <w:r w:rsidRPr="003564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совершение однородного административного правонарушения.</w:t>
      </w:r>
    </w:p>
    <w:p w:rsidR="0010378C" w:rsidP="004324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характера деяния и личности </w:t>
      </w:r>
      <w:r w:rsidR="003564B0">
        <w:rPr>
          <w:rFonts w:ascii="Times New Roman" w:hAnsi="Times New Roman"/>
          <w:sz w:val="28"/>
          <w:szCs w:val="28"/>
        </w:rPr>
        <w:t>Г.М. Бармина</w:t>
      </w:r>
      <w:r>
        <w:rPr>
          <w:rFonts w:ascii="Times New Roman" w:hAnsi="Times New Roman"/>
          <w:sz w:val="28"/>
          <w:szCs w:val="28"/>
        </w:rPr>
        <w:t>, судья приходит к мнению о назначении наказания в виде административного ареста, которое в данном случае с наибольшим эффектом достигнет целей админи</w:t>
      </w:r>
      <w:r>
        <w:rPr>
          <w:rFonts w:ascii="Times New Roman" w:hAnsi="Times New Roman"/>
          <w:sz w:val="28"/>
          <w:szCs w:val="28"/>
        </w:rPr>
        <w:t>стративного наказания.</w:t>
      </w:r>
    </w:p>
    <w:p w:rsidR="0010378C" w:rsidP="004324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 и руководствуясь статьями 29.9 – 29.10 КоАП РФ, мировой судья</w:t>
      </w:r>
    </w:p>
    <w:p w:rsidR="0010378C" w:rsidP="0043246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10378C" w:rsidP="0043246E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10378C" w:rsidP="004324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Бармина Г.М.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ративного правон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ния, предусмотренного статьей 20.21 КоАП РФ,</w:t>
      </w:r>
      <w:r>
        <w:rPr>
          <w:rFonts w:ascii="Times New Roman" w:hAnsi="Times New Roman"/>
          <w:sz w:val="28"/>
          <w:szCs w:val="28"/>
        </w:rPr>
        <w:t xml:space="preserve"> и назначить ему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ное наказание в виде админ</w:t>
      </w:r>
      <w:r w:rsidR="0043246E">
        <w:rPr>
          <w:rFonts w:ascii="Times New Roman" w:hAnsi="Times New Roman"/>
          <w:sz w:val="28"/>
          <w:szCs w:val="28"/>
        </w:rPr>
        <w:t>истративного ареста сроком на 5</w:t>
      </w: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ток.</w:t>
      </w:r>
    </w:p>
    <w:p w:rsidR="0010378C" w:rsidP="004324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ареста исчислять с 21 часа 05 минут 17  августа 2022 года. </w:t>
      </w:r>
    </w:p>
    <w:p w:rsidR="0010378C" w:rsidP="004324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публики Татарстан через мир</w:t>
      </w:r>
      <w:r>
        <w:rPr>
          <w:rFonts w:ascii="Times New Roman" w:hAnsi="Times New Roman" w:cs="Times New Roman"/>
          <w:color w:val="000000"/>
          <w:sz w:val="28"/>
          <w:szCs w:val="28"/>
        </w:rPr>
        <w:t>ового судью в течение десяти суток со дня вручения или получения копии постановления.</w:t>
      </w:r>
    </w:p>
    <w:p w:rsidR="0010378C" w:rsidP="004324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3564B0" w:rsidRPr="003564B0" w:rsidP="004324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Pr="003564B0">
        <w:rPr>
          <w:rFonts w:ascii="Times New Roman" w:hAnsi="Times New Roman"/>
          <w:sz w:val="28"/>
          <w:szCs w:val="28"/>
        </w:rPr>
        <w:t>И.В. Касаткина</w:t>
      </w:r>
    </w:p>
    <w:p w:rsidR="003564B0" w:rsidRPr="003564B0" w:rsidP="004324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6345" w:rsidRPr="003564B0" w:rsidP="004324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246E" w:rsidRPr="003564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Sect="0043246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autoHyphenation/>
  <w:characterSpacingControl w:val="doNotCompress"/>
  <w:compat/>
  <w:rsids>
    <w:rsidRoot w:val="00671A78"/>
    <w:rsid w:val="000304B4"/>
    <w:rsid w:val="0010378C"/>
    <w:rsid w:val="00182A7C"/>
    <w:rsid w:val="003564B0"/>
    <w:rsid w:val="0043246E"/>
    <w:rsid w:val="00530345"/>
    <w:rsid w:val="00671A78"/>
    <w:rsid w:val="00E063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78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