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A34" w:rsidP="00514A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№5-436/2022</w:t>
      </w:r>
    </w:p>
    <w:p w:rsidR="00514A34" w:rsidP="00514A3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D31A4">
        <w:rPr>
          <w:rFonts w:ascii="Times New Roman" w:hAnsi="Times New Roman" w:cs="Times New Roman"/>
          <w:sz w:val="28"/>
          <w:szCs w:val="28"/>
        </w:rPr>
        <w:t>0134-01-2022-001108-16</w:t>
      </w:r>
    </w:p>
    <w:p w:rsidR="00514A34" w:rsidP="0051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14A34" w:rsidP="0051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514A34" w:rsidP="00514A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</w:r>
      <w:r w:rsidR="00E43B8D">
        <w:rPr>
          <w:rFonts w:ascii="Times New Roman" w:hAnsi="Times New Roman"/>
          <w:sz w:val="27"/>
          <w:szCs w:val="27"/>
        </w:rPr>
        <w:t>28  июня</w:t>
      </w:r>
      <w:r>
        <w:rPr>
          <w:rFonts w:ascii="Times New Roman" w:hAnsi="Times New Roman"/>
          <w:sz w:val="27"/>
          <w:szCs w:val="27"/>
        </w:rPr>
        <w:t xml:space="preserve">   2021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</w:t>
      </w:r>
      <w:r w:rsidR="00E43B8D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город Чистополь </w:t>
      </w:r>
    </w:p>
    <w:p w:rsidR="00514A34" w:rsidP="00514A3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14A34" w:rsidP="00514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 судебного участка № 4  по Чистопольскому судебному району Республики Татарстан Р.Х. Каримов (Республика Татарстан, г. Чистополь, ул. Ленина, д. 2 «а»),  рассмотрев материалы дела об административном правонарушении по части 1 статьи 20.25 Коде</w:t>
      </w:r>
      <w:r>
        <w:rPr>
          <w:rFonts w:ascii="Times New Roman" w:hAnsi="Times New Roman"/>
          <w:sz w:val="27"/>
          <w:szCs w:val="27"/>
        </w:rPr>
        <w:t xml:space="preserve">кса Российской Федерации об административных правонарушениях (далее – КоАП РФ)  в отношении  </w:t>
      </w: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 CYR" w:hAnsi="Times New Roman CYR" w:cs="Times New Roman CYR"/>
          <w:sz w:val="27"/>
          <w:szCs w:val="27"/>
        </w:rPr>
        <w:t>, ДАННЫЕ ИЗЪЯТЫ</w:t>
      </w:r>
      <w:r>
        <w:rPr>
          <w:rFonts w:ascii="Times New Roman CYR" w:hAnsi="Times New Roman CYR" w:cs="Times New Roman CYR"/>
          <w:sz w:val="27"/>
          <w:szCs w:val="27"/>
        </w:rPr>
        <w:t>,</w:t>
      </w:r>
    </w:p>
    <w:p w:rsidR="00514A34" w:rsidP="0051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514A34" w:rsidP="0051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14A34" w:rsidP="00514A3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из протокола об административном правонарушении  </w:t>
      </w:r>
      <w:r w:rsidRPr="00DC0AC1">
        <w:rPr>
          <w:rFonts w:ascii="Times New Roman" w:hAnsi="Times New Roman"/>
          <w:color w:val="000000"/>
          <w:sz w:val="27"/>
          <w:szCs w:val="27"/>
        </w:rPr>
        <w:t xml:space="preserve">ДАННЫЕ </w:t>
      </w:r>
      <w:r w:rsidRPr="00DC0AC1">
        <w:rPr>
          <w:rFonts w:ascii="Times New Roman" w:hAnsi="Times New Roman"/>
          <w:color w:val="000000"/>
          <w:sz w:val="27"/>
          <w:szCs w:val="27"/>
        </w:rPr>
        <w:t>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следует, что Г.М. Бармин  не оплатил в течение 60 дней со дня вступления в законную силу постановления по делу об административном</w:t>
      </w:r>
      <w:r>
        <w:rPr>
          <w:rFonts w:ascii="Times New Roman" w:hAnsi="Times New Roman"/>
          <w:color w:val="000000"/>
          <w:sz w:val="27"/>
          <w:szCs w:val="27"/>
        </w:rPr>
        <w:t xml:space="preserve"> правонарушении </w:t>
      </w:r>
      <w:r w:rsidRPr="00DC0AC1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админ</w:t>
      </w:r>
      <w:r w:rsidR="004D31A4">
        <w:rPr>
          <w:rFonts w:ascii="Times New Roman" w:hAnsi="Times New Roman"/>
          <w:color w:val="000000"/>
          <w:sz w:val="27"/>
          <w:szCs w:val="27"/>
        </w:rPr>
        <w:t>истративный штраф в размере 7500</w:t>
      </w:r>
      <w:r>
        <w:rPr>
          <w:rFonts w:ascii="Times New Roman" w:hAnsi="Times New Roman"/>
          <w:color w:val="000000"/>
          <w:sz w:val="27"/>
          <w:szCs w:val="27"/>
        </w:rPr>
        <w:t xml:space="preserve">  рублей.</w:t>
      </w:r>
    </w:p>
    <w:p w:rsidR="00514A34" w:rsidP="00514A3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Г.М. Бармин  в судебном заседании вину  признал, пояснил, что нет возможности.</w:t>
      </w:r>
    </w:p>
    <w:p w:rsidR="00514A34" w:rsidP="00514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Частью 1 статьи 20.25 Кодекса Российской Федерации об административных правонарушениях </w:t>
      </w:r>
      <w:r>
        <w:rPr>
          <w:rFonts w:ascii="Times New Roman" w:hAnsi="Times New Roman"/>
          <w:color w:val="000000"/>
          <w:sz w:val="27"/>
          <w:szCs w:val="27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514A34" w:rsidP="00514A34">
      <w:pPr>
        <w:pStyle w:val="ConsPlu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1 статьи 32.2 Кодекса Российской Федерации об административных правонарушен</w:t>
      </w:r>
      <w:r>
        <w:rPr>
          <w:color w:val="000000"/>
          <w:sz w:val="27"/>
          <w:szCs w:val="27"/>
        </w:rPr>
        <w:t>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A34" w:rsidP="00514A3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силу части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7"/>
            <w:szCs w:val="27"/>
            <w:u w:val="none"/>
          </w:rPr>
          <w:t>срока</w:t>
        </w:r>
      </w:hyperlink>
      <w:r>
        <w:rPr>
          <w:rFonts w:ascii="Times New Roman" w:hAnsi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514A34" w:rsidP="00514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На основании части 1 статьи 30.3 Кодекса Российской Федерации об административных правонарушени</w:t>
      </w:r>
      <w:r>
        <w:rPr>
          <w:rFonts w:ascii="Times New Roman" w:hAnsi="Times New Roman"/>
          <w:color w:val="000000"/>
          <w:sz w:val="27"/>
          <w:szCs w:val="27"/>
        </w:rPr>
        <w:t>ях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514A34" w:rsidP="00514A3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По делу установлено, что Г.М. Бармин  не </w:t>
      </w:r>
      <w:r>
        <w:rPr>
          <w:rFonts w:ascii="Times New Roman" w:hAnsi="Times New Roman"/>
          <w:color w:val="000000"/>
          <w:sz w:val="27"/>
          <w:szCs w:val="27"/>
        </w:rPr>
        <w:t>оплатил в течение 60 дней со дня вступления в законну</w:t>
      </w:r>
      <w:r>
        <w:rPr>
          <w:rFonts w:ascii="Times New Roman" w:hAnsi="Times New Roman"/>
          <w:color w:val="000000"/>
          <w:sz w:val="27"/>
          <w:szCs w:val="27"/>
        </w:rPr>
        <w:t xml:space="preserve">ю силу постановления по делу об административном правонарушении </w:t>
      </w:r>
      <w:r w:rsidRPr="00DC0AC1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административный штраф в размере </w:t>
      </w:r>
      <w:r w:rsidR="004D31A4">
        <w:rPr>
          <w:rFonts w:ascii="Times New Roman" w:hAnsi="Times New Roman"/>
          <w:color w:val="000000"/>
          <w:sz w:val="27"/>
          <w:szCs w:val="27"/>
        </w:rPr>
        <w:t>7500</w:t>
      </w:r>
      <w:r>
        <w:rPr>
          <w:rFonts w:ascii="Times New Roman" w:hAnsi="Times New Roman"/>
          <w:color w:val="000000"/>
          <w:sz w:val="27"/>
          <w:szCs w:val="27"/>
        </w:rPr>
        <w:t xml:space="preserve">  рублей.  Отсрочка и рассрочка уплаты штрафа по указанному постановлению не предоставлялись.</w:t>
      </w:r>
    </w:p>
    <w:p w:rsidR="00514A34" w:rsidP="00514A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Факт административного правонарушения и</w:t>
      </w:r>
      <w:r>
        <w:rPr>
          <w:rFonts w:ascii="Times New Roman" w:hAnsi="Times New Roman"/>
          <w:color w:val="000000"/>
          <w:sz w:val="27"/>
          <w:szCs w:val="27"/>
        </w:rPr>
        <w:t xml:space="preserve"> виновность Г.М. Бармина  </w:t>
      </w:r>
      <w:r>
        <w:rPr>
          <w:rFonts w:ascii="Times New Roman" w:hAnsi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/>
          <w:sz w:val="27"/>
          <w:szCs w:val="27"/>
        </w:rPr>
        <w:t xml:space="preserve">протоколом об административном правонарушении, где изложены все обстоятельства совершенные </w:t>
      </w:r>
      <w:r>
        <w:rPr>
          <w:rFonts w:ascii="Times New Roman" w:hAnsi="Times New Roman"/>
          <w:color w:val="000000"/>
          <w:sz w:val="27"/>
          <w:szCs w:val="27"/>
        </w:rPr>
        <w:t xml:space="preserve">Г.М. Барминым </w:t>
      </w:r>
      <w:r>
        <w:rPr>
          <w:rFonts w:ascii="Times New Roman" w:hAnsi="Times New Roman"/>
          <w:sz w:val="27"/>
          <w:szCs w:val="27"/>
        </w:rPr>
        <w:t xml:space="preserve">административного правонарушения; рапортом </w:t>
      </w:r>
      <w:r w:rsidR="004D31A4">
        <w:rPr>
          <w:rFonts w:ascii="Times New Roman" w:hAnsi="Times New Roman"/>
          <w:sz w:val="27"/>
          <w:szCs w:val="27"/>
        </w:rPr>
        <w:t>И.В.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постановлением о возбуждении исполнительного производства, постановлением </w:t>
      </w:r>
      <w:r w:rsidRPr="00DC0AC1">
        <w:rPr>
          <w:rFonts w:ascii="Times New Roman" w:hAnsi="Times New Roman"/>
          <w:color w:val="000000"/>
          <w:sz w:val="27"/>
          <w:szCs w:val="27"/>
        </w:rPr>
        <w:t>ДАННЫЕ ИЗЪЯТЫ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и другими материалами дела. </w:t>
      </w:r>
    </w:p>
    <w:p w:rsidR="00514A34" w:rsidP="00514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514A34" w:rsidP="00514A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Мировой судья, оценив </w:t>
      </w:r>
      <w:r>
        <w:rPr>
          <w:rFonts w:ascii="Times New Roman" w:hAnsi="Times New Roman"/>
          <w:color w:val="000000"/>
          <w:sz w:val="27"/>
          <w:szCs w:val="27"/>
        </w:rPr>
        <w:t>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Г.М. Бармина установленной и квалифицирует его бездействие по части 1 статьи 20.25 Кодекса Российско</w:t>
      </w:r>
      <w:r>
        <w:rPr>
          <w:rFonts w:ascii="Times New Roman" w:hAnsi="Times New Roman"/>
          <w:color w:val="000000"/>
          <w:sz w:val="27"/>
          <w:szCs w:val="27"/>
        </w:rPr>
        <w:t>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76688" w:rsidP="0097668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При назначении административного наказания мировой судья учитывает характе</w:t>
      </w:r>
      <w:r>
        <w:rPr>
          <w:rFonts w:ascii="Times New Roman" w:hAnsi="Times New Roman"/>
          <w:color w:val="000000"/>
          <w:sz w:val="27"/>
          <w:szCs w:val="27"/>
        </w:rPr>
        <w:t>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порядка, на момент рассмотрения дела наказание не исполнено, штраф не оплачен; личность виновного и</w:t>
      </w:r>
      <w:r>
        <w:rPr>
          <w:rFonts w:ascii="Times New Roman" w:hAnsi="Times New Roman"/>
          <w:color w:val="000000"/>
          <w:sz w:val="27"/>
          <w:szCs w:val="27"/>
        </w:rPr>
        <w:t xml:space="preserve"> его имущественное положение;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обстоятельств, смягчающих административную ответственность, - признание вины, раскаяние, состояние здоровья </w:t>
      </w:r>
      <w:r w:rsidR="00EB31E8">
        <w:rPr>
          <w:rFonts w:ascii="Times New Roman" w:hAnsi="Times New Roman" w:cs="Times New Roman"/>
          <w:sz w:val="28"/>
          <w:szCs w:val="28"/>
        </w:rPr>
        <w:t xml:space="preserve">Г.М. Бармина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</w:t>
      </w:r>
      <w:r w:rsidRPr="00FC7293">
        <w:rPr>
          <w:rFonts w:ascii="Times New Roman" w:hAnsi="Times New Roman" w:cs="Times New Roman"/>
          <w:sz w:val="28"/>
          <w:szCs w:val="28"/>
        </w:rPr>
        <w:t xml:space="preserve"> </w:t>
      </w:r>
      <w:r w:rsidRPr="006A23B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</w:t>
      </w:r>
      <w:r w:rsidRPr="006A23B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514A34" w:rsidP="00976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514A34" w:rsidP="00514A3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  <w:t>На основании изложенного, руководствуясь стать</w:t>
      </w:r>
      <w:r>
        <w:rPr>
          <w:rFonts w:ascii="Times New Roman" w:hAnsi="Times New Roman"/>
          <w:color w:val="000000"/>
          <w:sz w:val="27"/>
          <w:szCs w:val="27"/>
        </w:rPr>
        <w:t>ями 29.10, 29.11 Кодекса Российской Федерации об административных правонарушениях, мировой судья</w:t>
      </w:r>
    </w:p>
    <w:p w:rsidR="00514A34" w:rsidP="00514A3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14A34" w:rsidP="0051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514A34" w:rsidP="00514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14A34" w:rsidP="00514A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Бармина Г.М.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</w:t>
      </w:r>
      <w:r w:rsidR="004D31A4">
        <w:rPr>
          <w:rFonts w:ascii="Times New Roman" w:hAnsi="Times New Roman" w:cs="Times New Roman"/>
          <w:sz w:val="27"/>
          <w:szCs w:val="27"/>
        </w:rPr>
        <w:t xml:space="preserve">истративного ареста сроком на  </w:t>
      </w:r>
      <w:r w:rsidR="00EB31E8">
        <w:rPr>
          <w:rFonts w:ascii="Times New Roman" w:hAnsi="Times New Roman" w:cs="Times New Roman"/>
          <w:sz w:val="27"/>
          <w:szCs w:val="27"/>
        </w:rPr>
        <w:t xml:space="preserve">5 </w:t>
      </w:r>
      <w:r>
        <w:rPr>
          <w:rFonts w:ascii="Times New Roman" w:hAnsi="Times New Roman" w:cs="Times New Roman"/>
          <w:sz w:val="27"/>
          <w:szCs w:val="27"/>
        </w:rPr>
        <w:t xml:space="preserve"> суток.</w:t>
      </w:r>
    </w:p>
    <w:p w:rsidR="00514A34" w:rsidP="00514A3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="00EB31E8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 xml:space="preserve">   часов   </w:t>
      </w:r>
      <w:r w:rsidR="00EB31E8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минут  28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14A34" w:rsidP="00514A3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514A34" w:rsidP="0051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подпись                  </w:t>
      </w:r>
      <w:r>
        <w:rPr>
          <w:rFonts w:ascii="Times New Roman CYR" w:hAnsi="Times New Roman CYR" w:cs="Times New Roman CYR"/>
          <w:sz w:val="27"/>
          <w:szCs w:val="27"/>
        </w:rPr>
        <w:t xml:space="preserve">            </w:t>
      </w:r>
      <w:r w:rsidR="004D31A4">
        <w:rPr>
          <w:rFonts w:ascii="Times New Roman CYR" w:hAnsi="Times New Roman CYR" w:cs="Times New Roman CYR"/>
          <w:sz w:val="27"/>
          <w:szCs w:val="27"/>
        </w:rPr>
        <w:t xml:space="preserve">   </w:t>
      </w:r>
      <w:r>
        <w:rPr>
          <w:rFonts w:ascii="Times New Roman CYR" w:hAnsi="Times New Roman CYR" w:cs="Times New Roman CYR"/>
          <w:sz w:val="27"/>
          <w:szCs w:val="27"/>
        </w:rPr>
        <w:t xml:space="preserve">  Р.Х. Каримов</w:t>
      </w:r>
    </w:p>
    <w:p w:rsidR="00514A34" w:rsidP="0051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Копия верна</w:t>
      </w:r>
    </w:p>
    <w:p w:rsidR="00514A34" w:rsidP="0051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</w:t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</w:r>
      <w:r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</w:t>
      </w:r>
      <w:r w:rsidR="004D31A4">
        <w:rPr>
          <w:rFonts w:ascii="Times New Roman CYR" w:hAnsi="Times New Roman CYR" w:cs="Times New Roman CYR"/>
          <w:sz w:val="27"/>
          <w:szCs w:val="27"/>
        </w:rPr>
        <w:t xml:space="preserve">  </w:t>
      </w:r>
      <w:r>
        <w:rPr>
          <w:rFonts w:ascii="Times New Roman CYR" w:hAnsi="Times New Roman CYR" w:cs="Times New Roman CYR"/>
          <w:sz w:val="27"/>
          <w:szCs w:val="27"/>
        </w:rPr>
        <w:t>Р.Х. Каримов</w:t>
      </w:r>
    </w:p>
    <w:p w:rsidR="000539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16"/>
    <w:rsid w:val="00034833"/>
    <w:rsid w:val="00053947"/>
    <w:rsid w:val="004D31A4"/>
    <w:rsid w:val="00514A34"/>
    <w:rsid w:val="006A23B1"/>
    <w:rsid w:val="00757C16"/>
    <w:rsid w:val="00976688"/>
    <w:rsid w:val="00A13A93"/>
    <w:rsid w:val="00DC0AC1"/>
    <w:rsid w:val="00E43B8D"/>
    <w:rsid w:val="00EB31E8"/>
    <w:rsid w:val="00FC72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3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A34"/>
    <w:rPr>
      <w:color w:val="0000FF"/>
      <w:u w:val="single"/>
    </w:rPr>
  </w:style>
  <w:style w:type="paragraph" w:customStyle="1" w:styleId="ConsNormal">
    <w:name w:val="ConsNormal"/>
    <w:rsid w:val="00514A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14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