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2885" w:rsidRPr="005E36CF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</w:t>
      </w:r>
      <w:r w:rsidRPr="00C172DF" w:rsidR="00C172DF">
        <w:rPr>
          <w:rFonts w:ascii="Times New Roman" w:hAnsi="Times New Roman"/>
          <w:sz w:val="28"/>
          <w:szCs w:val="28"/>
        </w:rPr>
        <w:t>5-569/2022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</w:r>
      <w:r w:rsidRPr="00C172DF">
        <w:rPr>
          <w:rFonts w:ascii="Times New Roman" w:hAnsi="Times New Roman"/>
          <w:sz w:val="28"/>
          <w:szCs w:val="28"/>
        </w:rPr>
        <w:tab/>
        <w:t>УИД 16</w:t>
      </w:r>
      <w:r w:rsidRPr="00C172DF">
        <w:rPr>
          <w:rFonts w:ascii="Times New Roman" w:hAnsi="Times New Roman"/>
          <w:sz w:val="28"/>
          <w:szCs w:val="28"/>
          <w:lang w:val="en-US"/>
        </w:rPr>
        <w:t>ms</w:t>
      </w:r>
      <w:r w:rsidRPr="00C172DF">
        <w:rPr>
          <w:rFonts w:ascii="Times New Roman" w:hAnsi="Times New Roman"/>
          <w:sz w:val="28"/>
          <w:szCs w:val="28"/>
        </w:rPr>
        <w:t>:013</w:t>
      </w:r>
      <w:r w:rsidRPr="00C172DF" w:rsidR="00F47B36">
        <w:rPr>
          <w:rFonts w:ascii="Times New Roman" w:hAnsi="Times New Roman"/>
          <w:sz w:val="28"/>
          <w:szCs w:val="28"/>
        </w:rPr>
        <w:t>3</w:t>
      </w:r>
      <w:r w:rsidRPr="00C172DF" w:rsidR="00ED7990">
        <w:rPr>
          <w:rFonts w:ascii="Times New Roman" w:hAnsi="Times New Roman"/>
          <w:sz w:val="28"/>
          <w:szCs w:val="28"/>
        </w:rPr>
        <w:t>-01-2022</w:t>
      </w:r>
      <w:r w:rsidRPr="00C172DF">
        <w:rPr>
          <w:rFonts w:ascii="Times New Roman" w:hAnsi="Times New Roman"/>
          <w:sz w:val="28"/>
          <w:szCs w:val="28"/>
        </w:rPr>
        <w:t>-00</w:t>
      </w:r>
      <w:r w:rsidRPr="00C172DF" w:rsidR="007030BA">
        <w:rPr>
          <w:rFonts w:ascii="Times New Roman" w:hAnsi="Times New Roman"/>
          <w:sz w:val="28"/>
          <w:szCs w:val="28"/>
        </w:rPr>
        <w:t>1</w:t>
      </w:r>
      <w:r w:rsidR="00C172DF">
        <w:rPr>
          <w:rFonts w:ascii="Times New Roman" w:hAnsi="Times New Roman"/>
          <w:sz w:val="28"/>
          <w:szCs w:val="28"/>
        </w:rPr>
        <w:t>926-40</w:t>
      </w: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июля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CE6941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г.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BB56FF">
        <w:rPr>
          <w:rFonts w:ascii="Times New Roman" w:hAnsi="Times New Roman"/>
          <w:sz w:val="28"/>
          <w:szCs w:val="28"/>
        </w:rPr>
        <w:t xml:space="preserve"> </w:t>
      </w:r>
      <w:r w:rsidR="005E36CF">
        <w:rPr>
          <w:rFonts w:ascii="Times New Roman" w:hAnsi="Times New Roman"/>
          <w:sz w:val="28"/>
          <w:szCs w:val="28"/>
        </w:rPr>
        <w:t xml:space="preserve">Курбатова </w:t>
      </w:r>
      <w:r w:rsidR="002F2204">
        <w:rPr>
          <w:rFonts w:ascii="Times New Roman" w:hAnsi="Times New Roman"/>
          <w:sz w:val="28"/>
          <w:szCs w:val="28"/>
        </w:rPr>
        <w:t>М.С.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Pr="002F2204" w:rsidR="002F2204">
        <w:rPr>
          <w:rFonts w:ascii="Times New Roman" w:hAnsi="Times New Roman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="00CE6941">
        <w:rPr>
          <w:rFonts w:ascii="Times New Roman" w:hAnsi="Times New Roman"/>
          <w:sz w:val="28"/>
          <w:szCs w:val="28"/>
        </w:rPr>
        <w:t>Чистопольского городского суда</w:t>
      </w:r>
      <w:r w:rsidR="005762D7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="00CE6941">
        <w:rPr>
          <w:rFonts w:ascii="Times New Roman" w:hAnsi="Times New Roman"/>
          <w:sz w:val="28"/>
          <w:szCs w:val="28"/>
        </w:rPr>
        <w:t xml:space="preserve"> </w:t>
      </w:r>
      <w:r w:rsidRPr="002F2204" w:rsidR="002F2204">
        <w:rPr>
          <w:rFonts w:ascii="Times New Roman" w:hAnsi="Times New Roman"/>
          <w:sz w:val="28"/>
          <w:szCs w:val="28"/>
        </w:rPr>
        <w:t>ДАННЫЕ ИЗЪЯТЫ</w:t>
      </w:r>
      <w:r w:rsidR="00CE6941">
        <w:rPr>
          <w:rFonts w:ascii="Times New Roman" w:hAnsi="Times New Roman"/>
          <w:sz w:val="28"/>
          <w:szCs w:val="28"/>
        </w:rPr>
        <w:t xml:space="preserve"> </w:t>
      </w:r>
      <w:r w:rsidR="005E36CF">
        <w:rPr>
          <w:rFonts w:ascii="Times New Roman" w:hAnsi="Times New Roman"/>
          <w:sz w:val="28"/>
          <w:szCs w:val="28"/>
        </w:rPr>
        <w:t>М.С. Курбатов</w:t>
      </w:r>
      <w:r w:rsidR="00BB56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</w:t>
      </w:r>
      <w:r w:rsidR="00BB56FF">
        <w:rPr>
          <w:rFonts w:ascii="Times New Roman" w:hAnsi="Times New Roman"/>
          <w:sz w:val="28"/>
          <w:szCs w:val="28"/>
        </w:rPr>
        <w:t xml:space="preserve">части 1 </w:t>
      </w:r>
      <w:r w:rsidR="007030BA">
        <w:rPr>
          <w:rFonts w:ascii="Times New Roman" w:hAnsi="Times New Roman"/>
          <w:sz w:val="28"/>
          <w:szCs w:val="28"/>
        </w:rPr>
        <w:t>стать</w:t>
      </w:r>
      <w:r w:rsidR="00BB56FF">
        <w:rPr>
          <w:rFonts w:ascii="Times New Roman" w:hAnsi="Times New Roman"/>
          <w:sz w:val="28"/>
          <w:szCs w:val="28"/>
        </w:rPr>
        <w:t xml:space="preserve">и </w:t>
      </w:r>
      <w:r w:rsidR="007030BA">
        <w:rPr>
          <w:rFonts w:ascii="Times New Roman" w:hAnsi="Times New Roman"/>
          <w:sz w:val="28"/>
          <w:szCs w:val="28"/>
        </w:rPr>
        <w:t>20.</w:t>
      </w:r>
      <w:r w:rsidR="00CE6941">
        <w:rPr>
          <w:rFonts w:ascii="Times New Roman" w:hAnsi="Times New Roman"/>
          <w:sz w:val="28"/>
          <w:szCs w:val="28"/>
        </w:rPr>
        <w:t>6.1</w:t>
      </w:r>
      <w:r w:rsidR="007030B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КоАП РФ</w:t>
      </w:r>
      <w:r w:rsidR="005762D7">
        <w:rPr>
          <w:rFonts w:ascii="Times New Roman" w:hAnsi="Times New Roman"/>
          <w:sz w:val="28"/>
          <w:szCs w:val="28"/>
        </w:rPr>
        <w:t>, назначено наказание</w:t>
      </w:r>
      <w:r>
        <w:rPr>
          <w:rFonts w:ascii="Times New Roman" w:hAnsi="Times New Roman"/>
          <w:sz w:val="28"/>
          <w:szCs w:val="28"/>
        </w:rPr>
        <w:t xml:space="preserve"> в виде штрафа в размере </w:t>
      </w:r>
      <w:r w:rsidR="00CE6941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>00 рублей, который он не уплатил в установленный законом срок. Постановление не обжаловано и вступило в законную силу</w:t>
      </w:r>
      <w:r w:rsidR="005762D7">
        <w:rPr>
          <w:rFonts w:ascii="Times New Roman" w:hAnsi="Times New Roman"/>
          <w:sz w:val="28"/>
          <w:szCs w:val="28"/>
        </w:rPr>
        <w:t xml:space="preserve"> 14 марта 2022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730CBF" w:rsidP="00730CB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М.С. Курбатов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Pr="002E5424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</w:t>
      </w:r>
      <w:r>
        <w:rPr>
          <w:rFonts w:ascii="Times New Roman" w:hAnsi="Times New Roman" w:cs="Times New Roman"/>
          <w:sz w:val="28"/>
          <w:szCs w:val="28"/>
        </w:rPr>
        <w:t xml:space="preserve"> пояснил, что не оплатил штраф, так как </w:t>
      </w:r>
      <w:r w:rsidR="00CE6941">
        <w:rPr>
          <w:rFonts w:ascii="Times New Roman" w:hAnsi="Times New Roman" w:cs="Times New Roman"/>
          <w:sz w:val="28"/>
          <w:szCs w:val="28"/>
        </w:rPr>
        <w:t>не знал о нем</w:t>
      </w:r>
      <w:r w:rsidR="005762D7">
        <w:rPr>
          <w:rFonts w:ascii="Times New Roman" w:hAnsi="Times New Roman" w:cs="Times New Roman"/>
          <w:sz w:val="28"/>
          <w:szCs w:val="28"/>
        </w:rPr>
        <w:t>, не получал никаких квитанций об уплате штрафа</w:t>
      </w:r>
      <w:r w:rsidR="00CE6941">
        <w:rPr>
          <w:rFonts w:ascii="Times New Roman" w:hAnsi="Times New Roman" w:cs="Times New Roman"/>
          <w:sz w:val="28"/>
          <w:szCs w:val="28"/>
        </w:rPr>
        <w:t xml:space="preserve">. </w:t>
      </w:r>
      <w:r w:rsidR="005762D7">
        <w:rPr>
          <w:rFonts w:ascii="Times New Roman" w:hAnsi="Times New Roman" w:cs="Times New Roman"/>
          <w:sz w:val="28"/>
          <w:szCs w:val="28"/>
        </w:rPr>
        <w:t xml:space="preserve">Сегодня 13 </w:t>
      </w:r>
      <w:r w:rsidRPr="00D20EBB" w:rsidR="005762D7">
        <w:rPr>
          <w:rFonts w:ascii="Times New Roman" w:hAnsi="Times New Roman" w:cs="Times New Roman"/>
          <w:sz w:val="28"/>
          <w:szCs w:val="28"/>
        </w:rPr>
        <w:t>июля 2022 года</w:t>
      </w:r>
      <w:r w:rsidRPr="00D20EBB" w:rsidR="00D20EBB">
        <w:rPr>
          <w:rFonts w:ascii="Times New Roman" w:hAnsi="Times New Roman" w:cs="Times New Roman"/>
          <w:sz w:val="28"/>
          <w:szCs w:val="28"/>
        </w:rPr>
        <w:t xml:space="preserve"> он</w:t>
      </w:r>
      <w:r w:rsidRPr="00D20EBB" w:rsidR="005762D7">
        <w:rPr>
          <w:rFonts w:ascii="Times New Roman" w:hAnsi="Times New Roman" w:cs="Times New Roman"/>
          <w:sz w:val="28"/>
          <w:szCs w:val="28"/>
        </w:rPr>
        <w:t xml:space="preserve"> был приглашен в службу судебных приставов к </w:t>
      </w:r>
      <w:r w:rsidRPr="00D20EBB" w:rsidR="00D20EBB">
        <w:rPr>
          <w:rFonts w:ascii="Times New Roman" w:hAnsi="Times New Roman" w:cs="Times New Roman"/>
          <w:sz w:val="28"/>
          <w:szCs w:val="28"/>
        </w:rPr>
        <w:t xml:space="preserve">10 </w:t>
      </w:r>
      <w:r w:rsidRPr="00D20EBB" w:rsidR="005762D7">
        <w:rPr>
          <w:rFonts w:ascii="Times New Roman" w:hAnsi="Times New Roman" w:cs="Times New Roman"/>
          <w:sz w:val="28"/>
          <w:szCs w:val="28"/>
        </w:rPr>
        <w:t>часам</w:t>
      </w:r>
      <w:r w:rsidRPr="00D20EBB" w:rsidR="00D20EBB">
        <w:rPr>
          <w:rFonts w:ascii="Times New Roman" w:hAnsi="Times New Roman" w:cs="Times New Roman"/>
          <w:sz w:val="28"/>
          <w:szCs w:val="28"/>
        </w:rPr>
        <w:t xml:space="preserve"> 00</w:t>
      </w:r>
      <w:r w:rsidR="00D20EBB">
        <w:rPr>
          <w:rFonts w:ascii="Times New Roman" w:hAnsi="Times New Roman" w:cs="Times New Roman"/>
          <w:sz w:val="28"/>
          <w:szCs w:val="28"/>
        </w:rPr>
        <w:t xml:space="preserve"> минут, где в отношении него</w:t>
      </w:r>
      <w:r w:rsidR="005762D7">
        <w:rPr>
          <w:rFonts w:ascii="Times New Roman" w:hAnsi="Times New Roman" w:cs="Times New Roman"/>
          <w:sz w:val="28"/>
          <w:szCs w:val="28"/>
        </w:rPr>
        <w:t xml:space="preserve"> </w:t>
      </w:r>
      <w:r w:rsidR="00D20EBB">
        <w:rPr>
          <w:rFonts w:ascii="Times New Roman" w:hAnsi="Times New Roman" w:cs="Times New Roman"/>
          <w:sz w:val="28"/>
          <w:szCs w:val="28"/>
        </w:rPr>
        <w:t xml:space="preserve">был составлен протокол об административном правонарушении. Узнав о наличии штрафа, он сразу его оплатил. </w:t>
      </w:r>
      <w:r w:rsidR="00927911">
        <w:rPr>
          <w:rFonts w:ascii="Times New Roman" w:hAnsi="Times New Roman" w:cs="Times New Roman"/>
          <w:sz w:val="28"/>
          <w:szCs w:val="28"/>
        </w:rPr>
        <w:t>Он знал о том, что в отношении него составлен протокол по статье 20.6.1 КоАП РФ, результаты рассмотрения данного протокола не отслеживал.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5E36CF">
        <w:rPr>
          <w:rFonts w:ascii="Times New Roman" w:hAnsi="Times New Roman"/>
          <w:sz w:val="28"/>
          <w:szCs w:val="28"/>
        </w:rPr>
        <w:t>М.С. Курбатова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 xml:space="preserve">Частью 1 статьи 20.25 КоАП РФ предусмотрена ответственность за неуплату административного штрафа в срок, предусмотренный КоАП </w:t>
      </w:r>
      <w:r w:rsidRPr="00353825">
        <w:rPr>
          <w:rFonts w:ascii="Times New Roman" w:hAnsi="Times New Roman" w:cs="Times New Roman"/>
          <w:sz w:val="28"/>
          <w:szCs w:val="28"/>
        </w:rPr>
        <w:t>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>В соответс</w:t>
      </w:r>
      <w:r w:rsidRPr="00154FFF">
        <w:rPr>
          <w:color w:val="000000"/>
        </w:rPr>
        <w:t xml:space="preserve">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</w:t>
      </w:r>
      <w:r w:rsidRPr="00154FFF">
        <w:rPr>
          <w:color w:val="000000"/>
        </w:rPr>
        <w:t>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На основании части 1 статьи 30.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5E36CF">
        <w:rPr>
          <w:rFonts w:ascii="Times New Roman" w:hAnsi="Times New Roman"/>
          <w:sz w:val="28"/>
          <w:szCs w:val="28"/>
        </w:rPr>
        <w:t>М.С. Курбатов</w:t>
      </w:r>
      <w:r w:rsidR="005E36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не оплатил в течение 60 дней со дня вступления 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законную силу постановления по делу об административном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5E36CF">
        <w:rPr>
          <w:rFonts w:ascii="Times New Roman" w:hAnsi="Times New Roman"/>
          <w:sz w:val="28"/>
          <w:szCs w:val="28"/>
        </w:rPr>
        <w:t>09 февраля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2022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CE694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6289A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5E36CF">
        <w:rPr>
          <w:rFonts w:ascii="Times New Roman" w:hAnsi="Times New Roman" w:cs="Times New Roman"/>
          <w:sz w:val="28"/>
          <w:szCs w:val="28"/>
        </w:rPr>
        <w:t>14 марта</w:t>
      </w:r>
      <w:r w:rsidRPr="00B6289A"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Pr="00B6289A"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6289A" w:rsidRPr="00634A13" w:rsidP="00B6289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5E36CF">
        <w:rPr>
          <w:rFonts w:ascii="Times New Roman" w:hAnsi="Times New Roman"/>
          <w:sz w:val="28"/>
          <w:szCs w:val="28"/>
        </w:rPr>
        <w:t>М.С. Курбатов</w:t>
      </w:r>
      <w:r w:rsidR="005E36CF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Pr="00634A13">
        <w:rPr>
          <w:rFonts w:ascii="Times New Roman" w:hAnsi="Times New Roman" w:cs="Times New Roman"/>
          <w:sz w:val="27"/>
          <w:szCs w:val="27"/>
        </w:rPr>
        <w:t xml:space="preserve">рапортом судебного пристава-исполнителя </w:t>
      </w:r>
      <w:r>
        <w:rPr>
          <w:rFonts w:ascii="Times New Roman" w:hAnsi="Times New Roman" w:cs="Times New Roman"/>
          <w:sz w:val="27"/>
          <w:szCs w:val="27"/>
        </w:rPr>
        <w:t>Р.Р. Хасанова</w:t>
      </w:r>
      <w:r w:rsidRPr="00634A13">
        <w:rPr>
          <w:rFonts w:ascii="Times New Roman" w:hAnsi="Times New Roman" w:cs="Times New Roman"/>
          <w:sz w:val="27"/>
          <w:szCs w:val="27"/>
        </w:rPr>
        <w:t xml:space="preserve">, протоколом об административном правонарушении </w:t>
      </w:r>
      <w:r w:rsidRPr="002F2204" w:rsidR="002F2204">
        <w:rPr>
          <w:rFonts w:ascii="Times New Roman" w:hAnsi="Times New Roman" w:cs="Times New Roman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>,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 г</w:t>
      </w:r>
      <w:r w:rsidRPr="00634A13">
        <w:rPr>
          <w:rFonts w:ascii="Times New Roman" w:hAnsi="Times New Roman" w:cs="Times New Roman"/>
          <w:sz w:val="27"/>
          <w:szCs w:val="27"/>
        </w:rPr>
        <w:t xml:space="preserve">де изложены обстоятельства совершенного </w:t>
      </w:r>
      <w:r w:rsidR="005E36CF">
        <w:rPr>
          <w:rFonts w:ascii="Times New Roman" w:hAnsi="Times New Roman"/>
          <w:sz w:val="28"/>
          <w:szCs w:val="28"/>
        </w:rPr>
        <w:t>М.С. Курбатов</w:t>
      </w:r>
      <w:r w:rsidR="005E36CF">
        <w:rPr>
          <w:rFonts w:ascii="Times New Roman" w:hAnsi="Times New Roman" w:cs="Times New Roman"/>
          <w:color w:val="000000"/>
          <w:sz w:val="28"/>
          <w:szCs w:val="28"/>
        </w:rPr>
        <w:t xml:space="preserve">ым </w:t>
      </w:r>
      <w:r w:rsidRPr="00634A13">
        <w:rPr>
          <w:rFonts w:ascii="Times New Roman" w:hAnsi="Times New Roman" w:cs="Times New Roman"/>
          <w:sz w:val="27"/>
          <w:szCs w:val="27"/>
        </w:rPr>
        <w:t xml:space="preserve">административного правонарушения, </w:t>
      </w:r>
      <w:r w:rsidR="005762D7">
        <w:rPr>
          <w:rFonts w:ascii="Times New Roman" w:hAnsi="Times New Roman" w:cs="Times New Roman"/>
          <w:sz w:val="27"/>
          <w:szCs w:val="27"/>
        </w:rPr>
        <w:t>копией постановления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 w:rsidRPr="002F2204" w:rsidR="002F2204">
        <w:rPr>
          <w:rFonts w:ascii="Times New Roman" w:hAnsi="Times New Roman" w:cs="Times New Roman"/>
          <w:color w:val="000000"/>
          <w:sz w:val="27"/>
          <w:szCs w:val="27"/>
        </w:rPr>
        <w:t>ДАННЫЕ ИЗЪЯТЫ</w:t>
      </w:r>
      <w:r w:rsidRPr="00634A13">
        <w:rPr>
          <w:rFonts w:ascii="Times New Roman" w:hAnsi="Times New Roman" w:cs="Times New Roman"/>
          <w:sz w:val="27"/>
          <w:szCs w:val="27"/>
        </w:rPr>
        <w:t xml:space="preserve">, </w:t>
      </w:r>
      <w:r w:rsidR="005762D7">
        <w:rPr>
          <w:rFonts w:ascii="Times New Roman" w:hAnsi="Times New Roman" w:cs="Times New Roman"/>
          <w:sz w:val="27"/>
          <w:szCs w:val="27"/>
        </w:rPr>
        <w:t xml:space="preserve">которая содержит сведения, что по состоянию </w:t>
      </w:r>
      <w:r w:rsidRPr="002F2204" w:rsidR="002F2204">
        <w:rPr>
          <w:rFonts w:ascii="Times New Roman" w:hAnsi="Times New Roman" w:cs="Times New Roman"/>
          <w:sz w:val="27"/>
          <w:szCs w:val="27"/>
        </w:rPr>
        <w:t xml:space="preserve">ДАННЫЕ ИЗЪЯТЫ </w:t>
      </w:r>
      <w:r w:rsidR="005762D7">
        <w:rPr>
          <w:rFonts w:ascii="Times New Roman" w:hAnsi="Times New Roman" w:cs="Times New Roman"/>
          <w:sz w:val="27"/>
          <w:szCs w:val="27"/>
        </w:rPr>
        <w:t>штраф не уплачен,</w:t>
      </w:r>
      <w:r w:rsidRPr="00634A13">
        <w:rPr>
          <w:rFonts w:ascii="Times New Roman" w:hAnsi="Times New Roman" w:cs="Times New Roman"/>
          <w:sz w:val="27"/>
          <w:szCs w:val="27"/>
        </w:rPr>
        <w:t xml:space="preserve"> постановлением о возбуждении исполнительного производства от </w:t>
      </w:r>
      <w:r w:rsidR="005E36CF">
        <w:rPr>
          <w:rFonts w:ascii="Times New Roman" w:hAnsi="Times New Roman" w:cs="Times New Roman"/>
          <w:sz w:val="27"/>
          <w:szCs w:val="27"/>
        </w:rPr>
        <w:t>25 мая</w:t>
      </w:r>
      <w:r w:rsidRPr="00634A13">
        <w:rPr>
          <w:rFonts w:ascii="Times New Roman" w:hAnsi="Times New Roman" w:cs="Times New Roman"/>
          <w:sz w:val="27"/>
          <w:szCs w:val="27"/>
        </w:rPr>
        <w:t xml:space="preserve"> 2022 года, </w:t>
      </w:r>
      <w:r w:rsidR="005E36CF">
        <w:rPr>
          <w:rFonts w:ascii="Times New Roman" w:hAnsi="Times New Roman" w:cs="Times New Roman"/>
          <w:sz w:val="27"/>
          <w:szCs w:val="27"/>
        </w:rPr>
        <w:t>копией конверта</w:t>
      </w:r>
      <w:r w:rsidR="005762D7">
        <w:rPr>
          <w:rFonts w:ascii="Times New Roman" w:hAnsi="Times New Roman" w:cs="Times New Roman"/>
          <w:sz w:val="27"/>
          <w:szCs w:val="27"/>
        </w:rPr>
        <w:t xml:space="preserve"> с постановлением, направленного по адресу М.С. Курбатова и возвращенного в связи с истечением срока хранения</w:t>
      </w:r>
      <w:r w:rsidR="005E36CF">
        <w:rPr>
          <w:rFonts w:ascii="Times New Roman" w:hAnsi="Times New Roman" w:cs="Times New Roman"/>
          <w:sz w:val="27"/>
          <w:szCs w:val="27"/>
        </w:rPr>
        <w:t xml:space="preserve">, </w:t>
      </w:r>
      <w:r w:rsidRPr="00634A13">
        <w:rPr>
          <w:rFonts w:ascii="Times New Roman" w:hAnsi="Times New Roman" w:cs="Times New Roman"/>
          <w:sz w:val="27"/>
          <w:szCs w:val="27"/>
        </w:rPr>
        <w:t xml:space="preserve">справкой на физическое лицо с информацией о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привлечениях </w:t>
      </w:r>
      <w:r w:rsidR="005E36CF">
        <w:rPr>
          <w:rFonts w:ascii="Times New Roman" w:hAnsi="Times New Roman"/>
          <w:sz w:val="28"/>
          <w:szCs w:val="28"/>
        </w:rPr>
        <w:t>М.С. Курбатова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 xml:space="preserve">к административной ответственности, и другими материалами дела. </w:t>
      </w:r>
    </w:p>
    <w:p w:rsidR="00154FFF" w:rsidRPr="00A57078" w:rsidP="00B6289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>Мировой судья, оценив доказательства по своему внутреннему убеждению, при всестороннем, полном и объективном исследовании всех обстоятельств дела в и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х совокупности, считает вину </w:t>
      </w:r>
      <w:r w:rsidR="00B94640">
        <w:rPr>
          <w:rFonts w:ascii="Times New Roman" w:hAnsi="Times New Roman"/>
          <w:sz w:val="28"/>
          <w:szCs w:val="28"/>
        </w:rPr>
        <w:t>М.С. Курбатов</w:t>
      </w:r>
      <w:r w:rsidR="00B9464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оссийской Федерации об административных правонарушениях.</w:t>
      </w:r>
    </w:p>
    <w:p w:rsidR="00B6289A" w:rsidRPr="00B94640" w:rsidP="00B9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</w:t>
      </w:r>
      <w:r w:rsidRPr="00A6578D">
        <w:rPr>
          <w:rFonts w:ascii="Times New Roman" w:hAnsi="Times New Roman" w:cs="Times New Roman"/>
          <w:sz w:val="28"/>
          <w:szCs w:val="28"/>
        </w:rPr>
        <w:t xml:space="preserve">административную ответственность, - </w:t>
      </w:r>
      <w:r w:rsidRPr="00A6578D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D13CDC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Pr="00D13CDC" w:rsidR="00B94640">
        <w:rPr>
          <w:rFonts w:ascii="Times New Roman" w:hAnsi="Times New Roman"/>
          <w:sz w:val="28"/>
          <w:szCs w:val="28"/>
        </w:rPr>
        <w:t>М.С. Курбатов</w:t>
      </w:r>
      <w:r w:rsidRPr="00D13CDC" w:rsidR="00B94640"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D13CDC">
        <w:rPr>
          <w:rFonts w:ascii="Times New Roman" w:hAnsi="Times New Roman" w:cs="Times New Roman"/>
          <w:color w:val="000000"/>
          <w:sz w:val="28"/>
          <w:szCs w:val="28"/>
        </w:rPr>
        <w:t>и его</w:t>
      </w:r>
      <w:r w:rsidRPr="00D13CDC" w:rsidR="00D13CDC">
        <w:rPr>
          <w:rFonts w:ascii="Times New Roman" w:hAnsi="Times New Roman" w:cs="Times New Roman"/>
          <w:color w:val="000000"/>
          <w:sz w:val="28"/>
          <w:szCs w:val="28"/>
        </w:rPr>
        <w:t xml:space="preserve"> близких родственников</w:t>
      </w:r>
      <w:r w:rsidR="00D20EBB">
        <w:rPr>
          <w:rFonts w:ascii="Times New Roman" w:hAnsi="Times New Roman" w:cs="Times New Roman"/>
          <w:color w:val="000000"/>
          <w:sz w:val="28"/>
          <w:szCs w:val="28"/>
        </w:rPr>
        <w:t>, уплату штрафа на момент рассмотрения дела</w:t>
      </w:r>
      <w:r w:rsidRPr="00D13CDC" w:rsidR="00D13CD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13CD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13CDC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  <w:r w:rsidRPr="00B94640" w:rsidR="00B94640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С учетом характера деяния и </w:t>
      </w:r>
      <w:r w:rsidRPr="00634A13"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личности нарушителя, имущественного положения, судья при</w:t>
      </w:r>
      <w:r w:rsidRPr="00634A13"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ходит к мнению о назначении наказания в виде административного ареста</w:t>
      </w:r>
      <w:r w:rsidRPr="00634A13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</w:t>
      </w:r>
      <w:r w:rsidRPr="00634A13">
        <w:rPr>
          <w:rFonts w:ascii="Times New Roman" w:eastAsia="Calibri" w:hAnsi="Times New Roman" w:cs="Times New Roman"/>
          <w:sz w:val="27"/>
          <w:szCs w:val="27"/>
          <w:lang w:eastAsia="en-US"/>
        </w:rPr>
        <w:t>жного способа достижения справедливого баланса публичных и частных интересов в рамках административного судопроизводства.</w:t>
      </w:r>
      <w:r>
        <w:rPr>
          <w:rFonts w:ascii="Times New Roman" w:eastAsia="Calibri" w:hAnsi="Times New Roman" w:cs="Times New Roman"/>
          <w:sz w:val="27"/>
          <w:szCs w:val="27"/>
          <w:lang w:eastAsia="en-US"/>
        </w:rPr>
        <w:t xml:space="preserve"> Назначение наказания в виде административного штрафа не обеспечит достижение целей административного наказания.</w:t>
      </w:r>
    </w:p>
    <w:p w:rsidR="00B6289A" w:rsidRPr="00634A13" w:rsidP="00B628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hAnsi="Times New Roman" w:cs="Times New Roman"/>
          <w:color w:val="000000"/>
          <w:sz w:val="27"/>
          <w:szCs w:val="27"/>
        </w:rPr>
        <w:tab/>
        <w:t xml:space="preserve">На основании </w:t>
      </w:r>
      <w:r w:rsidRPr="00634A13">
        <w:rPr>
          <w:rFonts w:ascii="Times New Roman" w:hAnsi="Times New Roman" w:cs="Times New Roman"/>
          <w:color w:val="000000"/>
          <w:sz w:val="27"/>
          <w:szCs w:val="27"/>
        </w:rPr>
        <w:t>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B6289A" w:rsidRPr="00634A13" w:rsidP="00B6289A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B6289A" w:rsidP="00B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ПОСТАНОВИЛ:</w:t>
      </w:r>
    </w:p>
    <w:p w:rsidR="00A22FB7" w:rsidRPr="00634A13" w:rsidP="00B628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B6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>
        <w:rPr>
          <w:rFonts w:ascii="Times New Roman" w:hAnsi="Times New Roman"/>
          <w:sz w:val="27"/>
          <w:szCs w:val="27"/>
        </w:rPr>
        <w:t xml:space="preserve">Курбатова </w:t>
      </w:r>
      <w:r w:rsidR="002F2204">
        <w:rPr>
          <w:rFonts w:ascii="Times New Roman" w:hAnsi="Times New Roman"/>
          <w:sz w:val="27"/>
          <w:szCs w:val="27"/>
        </w:rPr>
        <w:t>М.С.</w:t>
      </w:r>
      <w:r w:rsidRPr="00634A13">
        <w:rPr>
          <w:rFonts w:ascii="Times New Roman" w:hAnsi="Times New Roman"/>
          <w:sz w:val="27"/>
          <w:szCs w:val="27"/>
        </w:rPr>
        <w:t xml:space="preserve"> </w:t>
      </w:r>
      <w:r w:rsidRPr="00634A13">
        <w:rPr>
          <w:rFonts w:ascii="Times New Roman" w:hAnsi="Times New Roman" w:cs="Times New Roman"/>
          <w:sz w:val="27"/>
          <w:szCs w:val="27"/>
        </w:rPr>
        <w:t>признать виновн</w:t>
      </w:r>
      <w:r>
        <w:rPr>
          <w:rFonts w:ascii="Times New Roman" w:hAnsi="Times New Roman" w:cs="Times New Roman"/>
          <w:sz w:val="27"/>
          <w:szCs w:val="27"/>
        </w:rPr>
        <w:t>ым</w:t>
      </w:r>
      <w:r w:rsidRPr="00634A13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</w:t>
      </w:r>
      <w:r w:rsidRPr="00634A13">
        <w:rPr>
          <w:rFonts w:ascii="Times New Roman" w:hAnsi="Times New Roman" w:cs="Times New Roman"/>
          <w:sz w:val="27"/>
          <w:szCs w:val="27"/>
        </w:rPr>
        <w:t xml:space="preserve">частью 1 статьи 20.25 КоАП РФ, 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и назначить е</w:t>
      </w:r>
      <w:r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му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административное наказание в виде административного  ареста сроком на </w:t>
      </w:r>
      <w:r w:rsidR="00D13CD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3</w:t>
      </w:r>
      <w:r w:rsidRPr="00634A13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суток.</w:t>
      </w:r>
    </w:p>
    <w:p w:rsidR="00B6289A" w:rsidRPr="008B6FFC" w:rsidP="00B628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7"/>
          <w:szCs w:val="27"/>
          <w:lang w:eastAsia="en-US"/>
        </w:rPr>
      </w:pPr>
      <w:r w:rsidRPr="00D20EBB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Срок ареста исчислять с </w:t>
      </w:r>
      <w:r w:rsidRPr="00D20EBB" w:rsidR="00D20EBB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10</w:t>
      </w:r>
      <w:r w:rsidRPr="00D20EBB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часов </w:t>
      </w:r>
      <w:r w:rsidRPr="00D20EBB" w:rsidR="00D13CD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00</w:t>
      </w:r>
      <w:r w:rsidRPr="00D20EBB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минут </w:t>
      </w:r>
      <w:r w:rsidRPr="00D20EBB" w:rsidR="00DB757D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>13 июля</w:t>
      </w:r>
      <w:r w:rsidRPr="00D20EBB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 2022 года.</w:t>
      </w:r>
      <w:r w:rsidRPr="008B6FFC">
        <w:rPr>
          <w:rFonts w:ascii="Times New Roman CYR" w:eastAsia="Times New Roman" w:hAnsi="Times New Roman CYR" w:cs="Times New Roman CYR"/>
          <w:sz w:val="27"/>
          <w:szCs w:val="27"/>
          <w:lang w:eastAsia="en-US"/>
        </w:rPr>
        <w:t xml:space="preserve">  </w:t>
      </w:r>
    </w:p>
    <w:p w:rsidR="00B6289A" w:rsidRPr="00634A13" w:rsidP="00B6289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в Чистопольский городской суд </w:t>
      </w:r>
      <w:r w:rsidRPr="00634A13">
        <w:rPr>
          <w:rFonts w:ascii="Times New Roman" w:eastAsia="Times New Roman" w:hAnsi="Times New Roman" w:cs="Times New Roman"/>
          <w:color w:val="000000"/>
          <w:sz w:val="27"/>
          <w:szCs w:val="27"/>
        </w:rPr>
        <w:t>Республики Татарстан через мирового судью судебного участка № 3 по Чистопольскому судебному району Республики Татарстан в течение десяти суток со дня вручения или получения копии постановления.</w:t>
      </w:r>
    </w:p>
    <w:p w:rsidR="00B6289A" w:rsidRPr="00634A13" w:rsidP="00B6289A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Мировой судья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 xml:space="preserve">             подпись                         </w:t>
      </w:r>
      <w:r w:rsidRPr="00634A13">
        <w:rPr>
          <w:rFonts w:ascii="Times New Roman" w:hAnsi="Times New Roman" w:cs="Times New Roman"/>
          <w:sz w:val="27"/>
          <w:szCs w:val="27"/>
        </w:rPr>
        <w:t xml:space="preserve">           И.А. Тухфатуллин</w:t>
      </w: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>Копия верна</w:t>
      </w:r>
    </w:p>
    <w:p w:rsidR="00B6289A" w:rsidRPr="00634A13" w:rsidP="00B628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34A13">
        <w:rPr>
          <w:rFonts w:ascii="Times New Roman" w:hAnsi="Times New Roman" w:cs="Times New Roman"/>
          <w:sz w:val="27"/>
          <w:szCs w:val="27"/>
        </w:rPr>
        <w:t xml:space="preserve">Мировой судья </w:t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</w:r>
      <w:r w:rsidRPr="00634A13">
        <w:rPr>
          <w:rFonts w:ascii="Times New Roman" w:hAnsi="Times New Roman" w:cs="Times New Roman"/>
          <w:sz w:val="27"/>
          <w:szCs w:val="27"/>
        </w:rPr>
        <w:tab/>
        <w:t>И.А. Тухфатуллин</w:t>
      </w:r>
    </w:p>
    <w:p w:rsidR="00B94640" w:rsidP="00B9464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B56FF" w:rsidRPr="00300B3C" w:rsidP="00B628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Sect="00D13CDC">
      <w:headerReference w:type="default" r:id="rId5"/>
      <w:pgSz w:w="11906" w:h="16838"/>
      <w:pgMar w:top="709" w:right="567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2970824"/>
      <w:docPartObj>
        <w:docPartGallery w:val="Page Numbers (Top of Page)"/>
        <w:docPartUnique/>
      </w:docPartObj>
    </w:sdtPr>
    <w:sdtContent>
      <w:p w:rsidR="0092791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204">
          <w:rPr>
            <w:noProof/>
          </w:rPr>
          <w:t>3</w:t>
        </w:r>
        <w:r>
          <w:fldChar w:fldCharType="end"/>
        </w:r>
      </w:p>
    </w:sdtContent>
  </w:sdt>
  <w:p w:rsidR="0092791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4F8"/>
    <w:rsid w:val="002C3BAD"/>
    <w:rsid w:val="002E5424"/>
    <w:rsid w:val="002F220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762D7"/>
    <w:rsid w:val="00585454"/>
    <w:rsid w:val="005A30B0"/>
    <w:rsid w:val="005A5D1E"/>
    <w:rsid w:val="005B655A"/>
    <w:rsid w:val="005C43E1"/>
    <w:rsid w:val="005D01AF"/>
    <w:rsid w:val="005D765F"/>
    <w:rsid w:val="005E36CF"/>
    <w:rsid w:val="005F174A"/>
    <w:rsid w:val="005F6F92"/>
    <w:rsid w:val="00601386"/>
    <w:rsid w:val="0062267F"/>
    <w:rsid w:val="00630B85"/>
    <w:rsid w:val="00634A13"/>
    <w:rsid w:val="0063724F"/>
    <w:rsid w:val="006625D1"/>
    <w:rsid w:val="00671F90"/>
    <w:rsid w:val="00672F9B"/>
    <w:rsid w:val="00681C47"/>
    <w:rsid w:val="00684D24"/>
    <w:rsid w:val="006939D7"/>
    <w:rsid w:val="006E2634"/>
    <w:rsid w:val="006F2E63"/>
    <w:rsid w:val="006F6079"/>
    <w:rsid w:val="006F613B"/>
    <w:rsid w:val="006F7DDD"/>
    <w:rsid w:val="007030BA"/>
    <w:rsid w:val="0071365B"/>
    <w:rsid w:val="007151FE"/>
    <w:rsid w:val="00722A9E"/>
    <w:rsid w:val="00730CBF"/>
    <w:rsid w:val="0073568B"/>
    <w:rsid w:val="00742868"/>
    <w:rsid w:val="007B540D"/>
    <w:rsid w:val="007B7E62"/>
    <w:rsid w:val="00812E55"/>
    <w:rsid w:val="00837924"/>
    <w:rsid w:val="008728A7"/>
    <w:rsid w:val="008B63CB"/>
    <w:rsid w:val="008B6FFC"/>
    <w:rsid w:val="008C780F"/>
    <w:rsid w:val="008D243A"/>
    <w:rsid w:val="008E7894"/>
    <w:rsid w:val="008F4BC1"/>
    <w:rsid w:val="00906542"/>
    <w:rsid w:val="00920768"/>
    <w:rsid w:val="00927911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22FB7"/>
    <w:rsid w:val="00A30347"/>
    <w:rsid w:val="00A37445"/>
    <w:rsid w:val="00A54FB1"/>
    <w:rsid w:val="00A552D0"/>
    <w:rsid w:val="00A57078"/>
    <w:rsid w:val="00A6578D"/>
    <w:rsid w:val="00AB06ED"/>
    <w:rsid w:val="00AB0BB8"/>
    <w:rsid w:val="00B3005C"/>
    <w:rsid w:val="00B435A8"/>
    <w:rsid w:val="00B45448"/>
    <w:rsid w:val="00B45768"/>
    <w:rsid w:val="00B61F78"/>
    <w:rsid w:val="00B62014"/>
    <w:rsid w:val="00B6289A"/>
    <w:rsid w:val="00B62E5C"/>
    <w:rsid w:val="00B809CB"/>
    <w:rsid w:val="00B821D9"/>
    <w:rsid w:val="00B86D01"/>
    <w:rsid w:val="00B94640"/>
    <w:rsid w:val="00BB56FF"/>
    <w:rsid w:val="00BD25ED"/>
    <w:rsid w:val="00BF1F23"/>
    <w:rsid w:val="00BF4DA8"/>
    <w:rsid w:val="00C12349"/>
    <w:rsid w:val="00C172DF"/>
    <w:rsid w:val="00C20A14"/>
    <w:rsid w:val="00C20D50"/>
    <w:rsid w:val="00C4074A"/>
    <w:rsid w:val="00C43D70"/>
    <w:rsid w:val="00C86938"/>
    <w:rsid w:val="00CC678B"/>
    <w:rsid w:val="00CD782C"/>
    <w:rsid w:val="00CE13F4"/>
    <w:rsid w:val="00CE6941"/>
    <w:rsid w:val="00D010B5"/>
    <w:rsid w:val="00D06F30"/>
    <w:rsid w:val="00D11D68"/>
    <w:rsid w:val="00D13CDC"/>
    <w:rsid w:val="00D20EBB"/>
    <w:rsid w:val="00D335EC"/>
    <w:rsid w:val="00D673BA"/>
    <w:rsid w:val="00D716AA"/>
    <w:rsid w:val="00D915C0"/>
    <w:rsid w:val="00D96C2C"/>
    <w:rsid w:val="00DB757D"/>
    <w:rsid w:val="00DB7CEA"/>
    <w:rsid w:val="00DC146F"/>
    <w:rsid w:val="00DF6FD4"/>
    <w:rsid w:val="00E33608"/>
    <w:rsid w:val="00E33678"/>
    <w:rsid w:val="00E60691"/>
    <w:rsid w:val="00E64098"/>
    <w:rsid w:val="00EA15C8"/>
    <w:rsid w:val="00ED7990"/>
    <w:rsid w:val="00EE008B"/>
    <w:rsid w:val="00EE0A95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D1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13CDC"/>
  </w:style>
  <w:style w:type="paragraph" w:styleId="Footer">
    <w:name w:val="footer"/>
    <w:basedOn w:val="Normal"/>
    <w:link w:val="a1"/>
    <w:uiPriority w:val="99"/>
    <w:unhideWhenUsed/>
    <w:rsid w:val="00D13C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D13C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