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48486A" w:rsidRPr="00552F2C" w:rsidP="0048486A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8486A" w:rsidRPr="00552F2C" w:rsidP="0048486A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552F2C">
        <w:rPr>
          <w:sz w:val="28"/>
          <w:szCs w:val="28"/>
        </w:rPr>
        <w:t>№ 5-</w:t>
      </w:r>
      <w:r>
        <w:rPr>
          <w:sz w:val="28"/>
          <w:szCs w:val="28"/>
        </w:rPr>
        <w:t>410</w:t>
      </w:r>
      <w:r w:rsidRPr="00552F2C">
        <w:rPr>
          <w:sz w:val="28"/>
          <w:szCs w:val="28"/>
        </w:rPr>
        <w:t>/202</w:t>
      </w:r>
      <w:r>
        <w:rPr>
          <w:sz w:val="28"/>
          <w:szCs w:val="28"/>
        </w:rPr>
        <w:t>2</w:t>
      </w:r>
    </w:p>
    <w:p w:rsidR="0048486A" w:rsidRPr="00DD1A3E" w:rsidP="0048486A">
      <w:pPr>
        <w:ind w:firstLine="567"/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УИД 16MS0131-01-2022-001814-94</w:t>
      </w:r>
    </w:p>
    <w:p w:rsidR="0048486A" w:rsidRPr="00DD1A3E" w:rsidP="0048486A">
      <w:pPr>
        <w:ind w:firstLine="567"/>
        <w:jc w:val="center"/>
        <w:rPr>
          <w:rFonts w:eastAsia="Times New Roman"/>
          <w:sz w:val="28"/>
          <w:szCs w:val="28"/>
        </w:rPr>
      </w:pPr>
    </w:p>
    <w:p w:rsidR="0048486A" w:rsidRPr="00DD1A3E" w:rsidP="0048486A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48486A" w:rsidRPr="00DD1A3E" w:rsidP="0048486A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48486A" w:rsidRPr="00DD1A3E" w:rsidP="0048486A">
      <w:pPr>
        <w:ind w:firstLine="567"/>
        <w:jc w:val="both"/>
        <w:rPr>
          <w:rFonts w:eastAsia="Times New Roman"/>
          <w:sz w:val="28"/>
          <w:szCs w:val="28"/>
        </w:rPr>
      </w:pPr>
    </w:p>
    <w:p w:rsidR="0048486A" w:rsidRPr="00DD1A3E" w:rsidP="0048486A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 июля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                             город Чистополь</w:t>
      </w:r>
    </w:p>
    <w:p w:rsidR="0048486A" w:rsidRPr="00DD1A3E" w:rsidP="0048486A">
      <w:pPr>
        <w:ind w:firstLine="567"/>
        <w:jc w:val="both"/>
        <w:rPr>
          <w:rFonts w:eastAsia="Times New Roman"/>
          <w:sz w:val="28"/>
          <w:szCs w:val="28"/>
        </w:rPr>
      </w:pPr>
    </w:p>
    <w:p w:rsidR="0048486A" w:rsidRPr="00DD1A3E" w:rsidP="0048486A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 w:rsidRPr="00DD1A3E">
        <w:rPr>
          <w:sz w:val="28"/>
          <w:szCs w:val="28"/>
        </w:rPr>
        <w:t>М</w:t>
      </w:r>
      <w:r w:rsidRPr="00DD1A3E">
        <w:rPr>
          <w:rFonts w:eastAsia="Times New Roman"/>
          <w:sz w:val="28"/>
          <w:szCs w:val="28"/>
        </w:rPr>
        <w:t xml:space="preserve">ировой судья судебного участка № 1 по </w:t>
      </w:r>
      <w:r w:rsidRPr="00DD1A3E">
        <w:rPr>
          <w:rFonts w:eastAsia="Times New Roman"/>
          <w:sz w:val="28"/>
          <w:szCs w:val="28"/>
        </w:rPr>
        <w:t>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48486A" w:rsidRPr="00DD1A3E" w:rsidP="0048486A">
      <w:pPr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 xml:space="preserve">нистративном правонарушении, </w:t>
      </w:r>
      <w:r>
        <w:rPr>
          <w:rFonts w:eastAsia="Times New Roman"/>
          <w:sz w:val="28"/>
          <w:szCs w:val="28"/>
        </w:rPr>
        <w:t>В.В. Мазаева</w:t>
      </w:r>
      <w:r w:rsidRPr="00DD1A3E">
        <w:rPr>
          <w:rFonts w:eastAsia="Times New Roman"/>
          <w:sz w:val="28"/>
          <w:szCs w:val="28"/>
        </w:rPr>
        <w:t>,</w:t>
      </w:r>
      <w:r w:rsidRPr="00DD1A3E">
        <w:rPr>
          <w:sz w:val="28"/>
          <w:szCs w:val="28"/>
        </w:rPr>
        <w:t xml:space="preserve"> </w:t>
      </w:r>
    </w:p>
    <w:p w:rsidR="0048486A" w:rsidP="0048486A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</w:t>
      </w:r>
      <w:r>
        <w:rPr>
          <w:rFonts w:eastAsia="Times New Roman"/>
          <w:sz w:val="28"/>
        </w:rPr>
        <w:t>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>
        <w:rPr>
          <w:sz w:val="28"/>
          <w:szCs w:val="28"/>
        </w:rPr>
        <w:t>Мазаева</w:t>
      </w:r>
      <w:r>
        <w:rPr>
          <w:sz w:val="28"/>
          <w:szCs w:val="28"/>
        </w:rPr>
        <w:t xml:space="preserve"> В.В.</w:t>
      </w:r>
      <w:r w:rsidRPr="00D54862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D54862">
        <w:rPr>
          <w:sz w:val="28"/>
          <w:szCs w:val="28"/>
        </w:rPr>
        <w:t xml:space="preserve"> года рожд</w:t>
      </w:r>
      <w:r w:rsidRPr="00D54862">
        <w:rPr>
          <w:sz w:val="28"/>
          <w:szCs w:val="28"/>
        </w:rPr>
        <w:t>е</w:t>
      </w:r>
      <w:r w:rsidRPr="00D54862">
        <w:rPr>
          <w:sz w:val="28"/>
          <w:szCs w:val="28"/>
        </w:rPr>
        <w:t xml:space="preserve">ния, уроженца </w:t>
      </w:r>
      <w:r>
        <w:rPr>
          <w:sz w:val="28"/>
          <w:szCs w:val="28"/>
        </w:rPr>
        <w:t>(ДАННЫЕ ИЗЪЯТЫ)</w:t>
      </w:r>
      <w:r w:rsidRPr="00D5486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зарегистрирован</w:t>
      </w:r>
      <w:r w:rsidRPr="006A1EB8">
        <w:rPr>
          <w:sz w:val="28"/>
          <w:szCs w:val="28"/>
        </w:rPr>
        <w:t xml:space="preserve"> </w:t>
      </w:r>
      <w:r>
        <w:rPr>
          <w:sz w:val="28"/>
          <w:szCs w:val="28"/>
        </w:rPr>
        <w:t>по адр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су: (ДАННЫЕ ИЗЪ</w:t>
      </w:r>
      <w:r>
        <w:rPr>
          <w:sz w:val="28"/>
          <w:szCs w:val="28"/>
        </w:rPr>
        <w:t>Я</w:t>
      </w:r>
      <w:r>
        <w:rPr>
          <w:sz w:val="28"/>
          <w:szCs w:val="28"/>
        </w:rPr>
        <w:t>ТЫ)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прожива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щего</w:t>
      </w:r>
      <w:r>
        <w:rPr>
          <w:sz w:val="28"/>
          <w:szCs w:val="28"/>
        </w:rPr>
        <w:t xml:space="preserve"> по адресу: (ДАННЫЕ ИЗЪЯТЫ)</w:t>
      </w:r>
      <w:r w:rsidRPr="00552F2C">
        <w:rPr>
          <w:sz w:val="28"/>
          <w:szCs w:val="28"/>
        </w:rPr>
        <w:t>,</w:t>
      </w:r>
    </w:p>
    <w:p w:rsidR="0048486A" w:rsidP="0048486A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>
        <w:rPr>
          <w:sz w:val="28"/>
          <w:szCs w:val="28"/>
        </w:rPr>
        <w:t>:</w:t>
      </w:r>
    </w:p>
    <w:p w:rsidR="0048486A" w:rsidRPr="001C7830" w:rsidP="0048486A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48486A" w:rsidP="0048486A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В.В. Мазаев</w:t>
      </w:r>
      <w:r>
        <w:rPr>
          <w:sz w:val="28"/>
          <w:szCs w:val="28"/>
        </w:rPr>
        <w:t xml:space="preserve">, являясь лицом, в отношении </w:t>
      </w:r>
      <w:r>
        <w:rPr>
          <w:sz w:val="28"/>
          <w:szCs w:val="28"/>
        </w:rPr>
        <w:t>которого решением суда установлен административный надзор и установлено ограничение в виде явки 4 раза в месяц каждый первый, второй, третий, четвертый четверг месяца в ОВД по месту жител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для регистрации, (ДАННЫЕ ИЗЪЯТЫ)</w:t>
      </w:r>
      <w:r>
        <w:rPr>
          <w:sz w:val="28"/>
          <w:szCs w:val="28"/>
        </w:rPr>
        <w:t xml:space="preserve"> года не явился на регистрацию в О</w:t>
      </w:r>
      <w:r>
        <w:rPr>
          <w:sz w:val="28"/>
          <w:szCs w:val="28"/>
        </w:rPr>
        <w:t>УУП и ПДН ОМВД России по Чистопольскому району без уважительной причины, что явилось повторным в</w:t>
      </w:r>
      <w:r>
        <w:rPr>
          <w:sz w:val="28"/>
          <w:szCs w:val="28"/>
        </w:rPr>
        <w:t xml:space="preserve"> течение одного года несоблюдением возложенных судом о</w:t>
      </w:r>
      <w:r>
        <w:rPr>
          <w:sz w:val="28"/>
          <w:szCs w:val="28"/>
        </w:rPr>
        <w:t>г</w:t>
      </w:r>
      <w:r>
        <w:rPr>
          <w:sz w:val="28"/>
          <w:szCs w:val="28"/>
        </w:rPr>
        <w:t>раничений, при этом его действие не содержит уголовно наказуемого деяния.</w:t>
      </w:r>
    </w:p>
    <w:p w:rsidR="0048486A" w:rsidRPr="00552F2C" w:rsidP="0048486A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В.В. Мазаев</w:t>
      </w:r>
      <w:r w:rsidRPr="00DD1A3E">
        <w:rPr>
          <w:sz w:val="28"/>
          <w:szCs w:val="28"/>
        </w:rPr>
        <w:t xml:space="preserve"> в ходе судебного заседания посредством видеоконференц-связи вину признал</w:t>
      </w:r>
      <w:r>
        <w:rPr>
          <w:sz w:val="28"/>
          <w:szCs w:val="28"/>
        </w:rPr>
        <w:t>, раскаялся.</w:t>
      </w:r>
    </w:p>
    <w:p w:rsidR="0048486A" w:rsidRPr="00552F2C" w:rsidP="0048486A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подтверждается рапортом И.А. Мироновой, копией заявления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на имя заместителя начальника отдела МВД России по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топольскому району о намерении проживать по адресу: (ДАННЫЕ ИЗЪЯТЫ)</w:t>
      </w:r>
      <w:r>
        <w:rPr>
          <w:sz w:val="28"/>
          <w:szCs w:val="28"/>
        </w:rPr>
        <w:t>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ей </w:t>
      </w:r>
      <w:r w:rsidRPr="00552F2C">
        <w:rPr>
          <w:sz w:val="28"/>
          <w:szCs w:val="28"/>
        </w:rPr>
        <w:t>заключения о заведении дела админи</w:t>
      </w:r>
      <w:r>
        <w:rPr>
          <w:sz w:val="28"/>
          <w:szCs w:val="28"/>
        </w:rPr>
        <w:t>стративного надзора</w:t>
      </w:r>
      <w:r w:rsidRPr="00552F2C">
        <w:rPr>
          <w:sz w:val="28"/>
          <w:szCs w:val="28"/>
        </w:rPr>
        <w:t>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>копией решения Чи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топольского городского суда Республики Татарстан от (ДАННЫЕ ИЗЪЯТЫ)</w:t>
      </w:r>
      <w:r>
        <w:rPr>
          <w:sz w:val="28"/>
          <w:szCs w:val="28"/>
        </w:rPr>
        <w:t xml:space="preserve"> года</w:t>
      </w:r>
      <w:r w:rsidRPr="00671AF5">
        <w:rPr>
          <w:sz w:val="28"/>
          <w:szCs w:val="28"/>
        </w:rPr>
        <w:t xml:space="preserve"> </w:t>
      </w:r>
      <w:r>
        <w:rPr>
          <w:sz w:val="28"/>
          <w:szCs w:val="28"/>
        </w:rPr>
        <w:t>об у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тановлении административного надзора и административных ограничений,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решения Чистопольского горо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ского суда Республики Татарстан от (ДАННЫЕ ИЗЪЯТЫ)</w:t>
      </w:r>
      <w:r>
        <w:rPr>
          <w:sz w:val="28"/>
          <w:szCs w:val="28"/>
        </w:rPr>
        <w:t xml:space="preserve"> года</w:t>
      </w:r>
      <w:r w:rsidRPr="00671AF5">
        <w:rPr>
          <w:sz w:val="28"/>
          <w:szCs w:val="28"/>
        </w:rPr>
        <w:t xml:space="preserve"> </w:t>
      </w:r>
      <w:r>
        <w:rPr>
          <w:sz w:val="28"/>
          <w:szCs w:val="28"/>
        </w:rPr>
        <w:t>об установлении дополн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тельных административных ограничений,</w:t>
      </w:r>
      <w:r w:rsidRPr="009B6282">
        <w:rPr>
          <w:sz w:val="28"/>
          <w:szCs w:val="28"/>
        </w:rPr>
        <w:t xml:space="preserve"> </w:t>
      </w:r>
      <w:r>
        <w:rPr>
          <w:sz w:val="28"/>
          <w:szCs w:val="28"/>
        </w:rPr>
        <w:t>коп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ей гра</w:t>
      </w:r>
      <w:r>
        <w:rPr>
          <w:sz w:val="28"/>
          <w:szCs w:val="28"/>
        </w:rPr>
        <w:t>фика прибытия поднадзорного лица на регистрацию от (ДАННЫЕ ИЗ</w:t>
      </w:r>
      <w:r>
        <w:rPr>
          <w:sz w:val="28"/>
          <w:szCs w:val="28"/>
        </w:rPr>
        <w:t>Ъ</w:t>
      </w:r>
      <w:r>
        <w:rPr>
          <w:sz w:val="28"/>
          <w:szCs w:val="28"/>
        </w:rPr>
        <w:t>ЯТЫ</w:t>
      </w:r>
      <w:r>
        <w:rPr>
          <w:sz w:val="28"/>
          <w:szCs w:val="28"/>
        </w:rPr>
        <w:t>)</w:t>
      </w:r>
      <w:r>
        <w:rPr>
          <w:sz w:val="28"/>
          <w:szCs w:val="28"/>
        </w:rPr>
        <w:t>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да,</w:t>
      </w:r>
      <w:r w:rsidRPr="009B6282">
        <w:rPr>
          <w:rFonts w:eastAsia="Times New Roman"/>
          <w:sz w:val="28"/>
        </w:rPr>
        <w:t xml:space="preserve"> </w:t>
      </w:r>
      <w:r>
        <w:rPr>
          <w:rFonts w:eastAsia="Times New Roman"/>
          <w:sz w:val="28"/>
        </w:rPr>
        <w:t>к</w:t>
      </w:r>
      <w:r>
        <w:rPr>
          <w:rFonts w:eastAsia="Times New Roman"/>
          <w:sz w:val="28"/>
        </w:rPr>
        <w:t>о</w:t>
      </w:r>
      <w:r>
        <w:rPr>
          <w:rFonts w:eastAsia="Times New Roman"/>
          <w:sz w:val="28"/>
        </w:rPr>
        <w:t>п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>ей регистрационного листа подна</w:t>
      </w:r>
      <w:r>
        <w:rPr>
          <w:rFonts w:eastAsia="Times New Roman"/>
          <w:sz w:val="28"/>
        </w:rPr>
        <w:t>д</w:t>
      </w:r>
      <w:r>
        <w:rPr>
          <w:rFonts w:eastAsia="Times New Roman"/>
          <w:sz w:val="28"/>
        </w:rPr>
        <w:t xml:space="preserve">зорного лица, копией </w:t>
      </w:r>
      <w:r>
        <w:rPr>
          <w:rFonts w:eastAsia="Times New Roman"/>
          <w:sz w:val="28"/>
        </w:rPr>
        <w:t>постано</w:t>
      </w:r>
      <w:r>
        <w:rPr>
          <w:rFonts w:eastAsia="Times New Roman"/>
          <w:sz w:val="28"/>
        </w:rPr>
        <w:t>в</w:t>
      </w:r>
      <w:r>
        <w:rPr>
          <w:rFonts w:eastAsia="Times New Roman"/>
          <w:sz w:val="28"/>
        </w:rPr>
        <w:t>ления и</w:t>
      </w:r>
      <w:r>
        <w:rPr>
          <w:rFonts w:eastAsia="Times New Roman"/>
          <w:sz w:val="28"/>
        </w:rPr>
        <w:t>с</w:t>
      </w:r>
      <w:r>
        <w:rPr>
          <w:rFonts w:eastAsia="Times New Roman"/>
          <w:sz w:val="28"/>
        </w:rPr>
        <w:t>по</w:t>
      </w:r>
      <w:r>
        <w:rPr>
          <w:rFonts w:eastAsia="Times New Roman"/>
          <w:sz w:val="28"/>
        </w:rPr>
        <w:t>л</w:t>
      </w:r>
      <w:r>
        <w:rPr>
          <w:rFonts w:eastAsia="Times New Roman"/>
          <w:sz w:val="28"/>
        </w:rPr>
        <w:t>ня</w:t>
      </w:r>
      <w:r>
        <w:rPr>
          <w:rFonts w:eastAsia="Times New Roman"/>
          <w:sz w:val="28"/>
        </w:rPr>
        <w:t>ю</w:t>
      </w:r>
      <w:r>
        <w:rPr>
          <w:rFonts w:eastAsia="Times New Roman"/>
          <w:sz w:val="28"/>
        </w:rPr>
        <w:t>щего обязанности мирового судьи судебного участка № 3 по Чист</w:t>
      </w:r>
      <w:r>
        <w:rPr>
          <w:rFonts w:eastAsia="Times New Roman"/>
          <w:sz w:val="28"/>
        </w:rPr>
        <w:t>о</w:t>
      </w:r>
      <w:r>
        <w:rPr>
          <w:rFonts w:eastAsia="Times New Roman"/>
          <w:sz w:val="28"/>
        </w:rPr>
        <w:t>польск</w:t>
      </w:r>
      <w:r>
        <w:rPr>
          <w:rFonts w:eastAsia="Times New Roman"/>
          <w:sz w:val="28"/>
        </w:rPr>
        <w:t>о</w:t>
      </w:r>
      <w:r>
        <w:rPr>
          <w:rFonts w:eastAsia="Times New Roman"/>
          <w:sz w:val="28"/>
        </w:rPr>
        <w:t>му с</w:t>
      </w:r>
      <w:r>
        <w:rPr>
          <w:rFonts w:eastAsia="Times New Roman"/>
          <w:sz w:val="28"/>
        </w:rPr>
        <w:t>у</w:t>
      </w:r>
      <w:r>
        <w:rPr>
          <w:rFonts w:eastAsia="Times New Roman"/>
          <w:sz w:val="28"/>
        </w:rPr>
        <w:t>дебному району Республики Татарст</w:t>
      </w:r>
      <w:r>
        <w:rPr>
          <w:rFonts w:eastAsia="Times New Roman"/>
          <w:sz w:val="28"/>
        </w:rPr>
        <w:t xml:space="preserve">ан – мирового судьи судебного участка № 4 по Чистопольскому судебному району Республики Татарстан от </w:t>
      </w:r>
      <w:r>
        <w:rPr>
          <w:sz w:val="28"/>
          <w:szCs w:val="28"/>
        </w:rPr>
        <w:t>(ДА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ИЗЪЯТЫ)</w:t>
      </w:r>
      <w:r>
        <w:rPr>
          <w:rFonts w:eastAsia="Times New Roman"/>
          <w:sz w:val="28"/>
        </w:rPr>
        <w:t xml:space="preserve"> г</w:t>
      </w:r>
      <w:r>
        <w:rPr>
          <w:rFonts w:eastAsia="Times New Roman"/>
          <w:sz w:val="28"/>
        </w:rPr>
        <w:t>о</w:t>
      </w:r>
      <w:r>
        <w:rPr>
          <w:rFonts w:eastAsia="Times New Roman"/>
          <w:sz w:val="28"/>
        </w:rPr>
        <w:t xml:space="preserve">да о привлечении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</w:t>
      </w:r>
      <w:r>
        <w:rPr>
          <w:rFonts w:eastAsia="Times New Roman"/>
          <w:sz w:val="28"/>
        </w:rPr>
        <w:t>к админ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>стративной ответстве</w:t>
      </w:r>
      <w:r>
        <w:rPr>
          <w:rFonts w:eastAsia="Times New Roman"/>
          <w:sz w:val="28"/>
        </w:rPr>
        <w:t>н</w:t>
      </w:r>
      <w:r>
        <w:rPr>
          <w:rFonts w:eastAsia="Times New Roman"/>
          <w:sz w:val="28"/>
        </w:rPr>
        <w:t>ности по части 1 ст</w:t>
      </w:r>
      <w:r>
        <w:rPr>
          <w:rFonts w:eastAsia="Times New Roman"/>
          <w:sz w:val="28"/>
        </w:rPr>
        <w:t>а</w:t>
      </w:r>
      <w:r>
        <w:rPr>
          <w:rFonts w:eastAsia="Times New Roman"/>
          <w:sz w:val="28"/>
        </w:rPr>
        <w:t>тьи 19.24 КоАП РФ, копией регистрац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>онного листа поднадзо</w:t>
      </w:r>
      <w:r>
        <w:rPr>
          <w:rFonts w:eastAsia="Times New Roman"/>
          <w:sz w:val="28"/>
        </w:rPr>
        <w:t>р</w:t>
      </w:r>
      <w:r>
        <w:rPr>
          <w:rFonts w:eastAsia="Times New Roman"/>
          <w:sz w:val="28"/>
        </w:rPr>
        <w:t>но</w:t>
      </w:r>
      <w:r>
        <w:rPr>
          <w:rFonts w:eastAsia="Times New Roman"/>
          <w:sz w:val="28"/>
        </w:rPr>
        <w:t xml:space="preserve">го лица, справкой, </w:t>
      </w:r>
      <w:r w:rsidRPr="00552F2C">
        <w:rPr>
          <w:sz w:val="28"/>
          <w:szCs w:val="28"/>
        </w:rPr>
        <w:t>протоколом об админи</w:t>
      </w:r>
      <w:r>
        <w:rPr>
          <w:sz w:val="28"/>
          <w:szCs w:val="28"/>
        </w:rPr>
        <w:t>стративном пр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вонарушении и</w:t>
      </w:r>
      <w:r w:rsidRPr="00552F2C">
        <w:rPr>
          <w:sz w:val="28"/>
          <w:szCs w:val="28"/>
        </w:rPr>
        <w:t xml:space="preserve"> иными мат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риалами дела.</w:t>
      </w:r>
    </w:p>
    <w:p w:rsidR="0048486A" w:rsidRPr="00552F2C" w:rsidP="0048486A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доказательства с учетом требований статьи 26.11 </w:t>
      </w:r>
      <w:r>
        <w:rPr>
          <w:sz w:val="28"/>
          <w:szCs w:val="28"/>
        </w:rPr>
        <w:t xml:space="preserve">   </w:t>
      </w:r>
      <w:r w:rsidRPr="00552F2C">
        <w:rPr>
          <w:sz w:val="28"/>
          <w:szCs w:val="28"/>
        </w:rPr>
        <w:t>КоАП РФ, суд приходит к выводу о доказанности события и состава администр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тивного правонаруш</w:t>
      </w:r>
      <w:r w:rsidRPr="00552F2C">
        <w:rPr>
          <w:sz w:val="28"/>
          <w:szCs w:val="28"/>
        </w:rPr>
        <w:t>ения.</w:t>
      </w:r>
    </w:p>
    <w:p w:rsidR="0048486A" w:rsidRPr="00552F2C" w:rsidP="0048486A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>
        <w:rPr>
          <w:rFonts w:eastAsia="Times New Roman"/>
          <w:sz w:val="28"/>
          <w:szCs w:val="28"/>
        </w:rPr>
        <w:t>В.В. Мазаев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>овторное в течение о</w:t>
      </w:r>
      <w:r w:rsidRPr="00552F2C">
        <w:rPr>
          <w:rFonts w:eastAsia="Times New Roman"/>
          <w:sz w:val="28"/>
          <w:szCs w:val="28"/>
        </w:rPr>
        <w:t>д</w:t>
      </w:r>
      <w:r w:rsidRPr="00552F2C">
        <w:rPr>
          <w:rFonts w:eastAsia="Times New Roman"/>
          <w:sz w:val="28"/>
          <w:szCs w:val="28"/>
        </w:rPr>
        <w:t xml:space="preserve">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</w:t>
      </w:r>
      <w:r w:rsidRPr="00552F2C">
        <w:rPr>
          <w:color w:val="000000"/>
          <w:sz w:val="28"/>
          <w:szCs w:val="28"/>
        </w:rPr>
        <w:t>в</w:t>
      </w:r>
      <w:r w:rsidRPr="00552F2C">
        <w:rPr>
          <w:color w:val="000000"/>
          <w:sz w:val="28"/>
          <w:szCs w:val="28"/>
        </w:rPr>
        <w:t xml:space="preserve">ный надзор, административных </w:t>
      </w:r>
      <w:r w:rsidRPr="00552F2C">
        <w:rPr>
          <w:color w:val="000000"/>
          <w:sz w:val="28"/>
          <w:szCs w:val="28"/>
        </w:rPr>
        <w:t xml:space="preserve">ограничения или ограничений, установленных ему судом в соответствии с федеральным </w:t>
      </w:r>
      <w:hyperlink r:id="rId4" w:history="1">
        <w:r w:rsidRPr="00DD19A8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48486A" w:rsidRPr="00552F2C" w:rsidP="004848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 правонарушения, личность виновного, его имущес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венное положение, в качестве обстоятел</w:t>
      </w:r>
      <w:r w:rsidRPr="00552F2C">
        <w:rPr>
          <w:sz w:val="28"/>
          <w:szCs w:val="28"/>
        </w:rPr>
        <w:t>ьств, смягчающих административную о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ветственность,</w:t>
      </w:r>
      <w:r>
        <w:rPr>
          <w:sz w:val="28"/>
          <w:szCs w:val="28"/>
        </w:rPr>
        <w:t xml:space="preserve"> признание вины, раскаяние, </w:t>
      </w:r>
      <w:r w:rsidRPr="00552F2C">
        <w:rPr>
          <w:sz w:val="28"/>
          <w:szCs w:val="28"/>
        </w:rPr>
        <w:t xml:space="preserve">состояние здоровья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и его близких родственников, </w:t>
      </w:r>
      <w:r>
        <w:rPr>
          <w:sz w:val="28"/>
          <w:szCs w:val="28"/>
        </w:rPr>
        <w:t xml:space="preserve">обстоятельств, </w:t>
      </w:r>
      <w:r w:rsidRPr="004B617A">
        <w:rPr>
          <w:sz w:val="28"/>
          <w:szCs w:val="28"/>
        </w:rPr>
        <w:t>в качестве отягчающего административную ответственность обстоятельства суд признает - повторное соверш</w:t>
      </w:r>
      <w:r w:rsidRPr="004B617A">
        <w:rPr>
          <w:sz w:val="28"/>
          <w:szCs w:val="28"/>
        </w:rPr>
        <w:t>ение однородного административного правонарушения в течение года</w:t>
      </w:r>
      <w:r>
        <w:rPr>
          <w:sz w:val="28"/>
          <w:szCs w:val="28"/>
        </w:rPr>
        <w:t>.</w:t>
      </w:r>
    </w:p>
    <w:p w:rsidR="0048486A" w:rsidRPr="00552F2C" w:rsidP="0048486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>
        <w:rPr>
          <w:rFonts w:eastAsia="Times New Roman"/>
          <w:sz w:val="28"/>
          <w:szCs w:val="28"/>
        </w:rPr>
        <w:t>В.В. Мазаева</w:t>
      </w:r>
      <w:r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>судья приходит к мнению о назначении наказания в виде административного ареста, которое в данном случае с наибольшим эффектом достигнет целе</w:t>
      </w:r>
      <w:r w:rsidRPr="00552F2C">
        <w:rPr>
          <w:sz w:val="28"/>
          <w:szCs w:val="28"/>
        </w:rPr>
        <w:t>й административного наказания.</w:t>
      </w:r>
    </w:p>
    <w:p w:rsidR="0048486A" w:rsidP="0048486A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48486A" w:rsidP="0048486A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>
        <w:rPr>
          <w:sz w:val="28"/>
          <w:szCs w:val="28"/>
        </w:rPr>
        <w:t>:</w:t>
      </w:r>
    </w:p>
    <w:p w:rsidR="0048486A" w:rsidRPr="00552F2C" w:rsidP="0048486A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</w:p>
    <w:p w:rsidR="0048486A" w:rsidRPr="00552F2C" w:rsidP="0048486A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Мазаева</w:t>
      </w:r>
      <w:r>
        <w:rPr>
          <w:sz w:val="28"/>
          <w:szCs w:val="28"/>
        </w:rPr>
        <w:t xml:space="preserve"> В.В.</w:t>
      </w:r>
      <w:r w:rsidRPr="00552F2C">
        <w:rPr>
          <w:sz w:val="28"/>
          <w:szCs w:val="28"/>
        </w:rPr>
        <w:t xml:space="preserve"> признать виновным в совершении админис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ративного правон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у</w:t>
      </w:r>
      <w:r w:rsidRPr="00552F2C">
        <w:rPr>
          <w:sz w:val="28"/>
          <w:szCs w:val="28"/>
        </w:rPr>
        <w:t>ш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ния, предусмотренного частью 3 статьи</w:t>
      </w:r>
      <w:r w:rsidRPr="00552F2C">
        <w:rPr>
          <w:sz w:val="28"/>
          <w:szCs w:val="28"/>
        </w:rPr>
        <w:t xml:space="preserve"> 19.24 КоАП РФ, и назначить ему а</w:t>
      </w:r>
      <w:r w:rsidRPr="00552F2C">
        <w:rPr>
          <w:sz w:val="28"/>
          <w:szCs w:val="28"/>
        </w:rPr>
        <w:t>д</w:t>
      </w:r>
      <w:r w:rsidRPr="00552F2C">
        <w:rPr>
          <w:sz w:val="28"/>
          <w:szCs w:val="28"/>
        </w:rPr>
        <w:t>мин</w:t>
      </w:r>
      <w:r w:rsidRPr="00552F2C">
        <w:rPr>
          <w:sz w:val="28"/>
          <w:szCs w:val="28"/>
        </w:rPr>
        <w:t>и</w:t>
      </w:r>
      <w:r w:rsidRPr="00552F2C">
        <w:rPr>
          <w:sz w:val="28"/>
          <w:szCs w:val="28"/>
        </w:rPr>
        <w:t>с</w:t>
      </w:r>
      <w:r w:rsidRPr="00552F2C">
        <w:rPr>
          <w:sz w:val="28"/>
          <w:szCs w:val="28"/>
        </w:rPr>
        <w:t>т</w:t>
      </w:r>
      <w:r w:rsidRPr="00552F2C">
        <w:rPr>
          <w:sz w:val="28"/>
          <w:szCs w:val="28"/>
        </w:rPr>
        <w:t>ративное наказание в виде административного ареста ср</w:t>
      </w:r>
      <w:r w:rsidRPr="00552F2C">
        <w:rPr>
          <w:sz w:val="28"/>
          <w:szCs w:val="28"/>
        </w:rPr>
        <w:t>о</w:t>
      </w:r>
      <w:r w:rsidRPr="00552F2C">
        <w:rPr>
          <w:sz w:val="28"/>
          <w:szCs w:val="28"/>
        </w:rPr>
        <w:t xml:space="preserve">ком на </w:t>
      </w:r>
      <w:r>
        <w:rPr>
          <w:sz w:val="28"/>
          <w:szCs w:val="28"/>
        </w:rPr>
        <w:t>(ДАННЫЕ ИЗЪЯТЫ)</w:t>
      </w:r>
      <w:r w:rsidRPr="00552F2C">
        <w:rPr>
          <w:sz w:val="28"/>
          <w:szCs w:val="28"/>
        </w:rPr>
        <w:t>.</w:t>
      </w:r>
    </w:p>
    <w:p w:rsidR="0048486A" w:rsidRPr="00552F2C" w:rsidP="0048486A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>
        <w:rPr>
          <w:sz w:val="28"/>
          <w:szCs w:val="28"/>
        </w:rPr>
        <w:t>(ДАННЫЕ ИЗЪЯТЫ)</w:t>
      </w:r>
      <w:r w:rsidRPr="00552F2C">
        <w:rPr>
          <w:rFonts w:ascii="Times New Roman" w:hAnsi="Times New Roman" w:cs="Times New Roman"/>
          <w:sz w:val="28"/>
          <w:szCs w:val="28"/>
        </w:rPr>
        <w:t>.</w:t>
      </w:r>
    </w:p>
    <w:p w:rsidR="0048486A" w:rsidRPr="00552F2C" w:rsidP="0048486A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>публики Татарст</w:t>
      </w:r>
      <w:r w:rsidRPr="00552F2C">
        <w:rPr>
          <w:rFonts w:ascii="Times New Roman" w:hAnsi="Times New Roman" w:cs="Times New Roman"/>
          <w:sz w:val="28"/>
          <w:szCs w:val="28"/>
        </w:rPr>
        <w:t xml:space="preserve">ан через </w:t>
      </w:r>
      <w:r w:rsidRPr="00F750FC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48486A" w:rsidRPr="00552F2C" w:rsidP="0048486A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48486A" w:rsidP="0048486A">
      <w:pPr>
        <w:ind w:firstLine="567"/>
        <w:rPr>
          <w:sz w:val="28"/>
          <w:szCs w:val="28"/>
        </w:rPr>
      </w:pPr>
      <w:r>
        <w:rPr>
          <w:rFonts w:eastAsia="Times New Roman"/>
          <w:sz w:val="28"/>
        </w:rPr>
        <w:t xml:space="preserve">Мировой судья </w:t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</w:r>
      <w:r>
        <w:rPr>
          <w:rFonts w:eastAsia="Times New Roman"/>
          <w:sz w:val="28"/>
        </w:rPr>
        <w:tab/>
        <w:t xml:space="preserve">        И.В. Касаткина</w:t>
      </w:r>
    </w:p>
    <w:p w:rsidR="0048486A" w:rsidP="0048486A"/>
    <w:p w:rsidR="0033112A"/>
    <w:sectPr w:rsidSect="00CF181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mirrorMargin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/>
  <w:rsids>
    <w:rsidRoot w:val="0048486A"/>
    <w:rsid w:val="0007322A"/>
    <w:rsid w:val="001C7830"/>
    <w:rsid w:val="00283ACE"/>
    <w:rsid w:val="002D0B76"/>
    <w:rsid w:val="0033112A"/>
    <w:rsid w:val="0048486A"/>
    <w:rsid w:val="004B617A"/>
    <w:rsid w:val="00552F2C"/>
    <w:rsid w:val="00671AF5"/>
    <w:rsid w:val="006A1EB8"/>
    <w:rsid w:val="0081283E"/>
    <w:rsid w:val="00825F5D"/>
    <w:rsid w:val="008527ED"/>
    <w:rsid w:val="009B0FED"/>
    <w:rsid w:val="009B6282"/>
    <w:rsid w:val="00C211D3"/>
    <w:rsid w:val="00C94B97"/>
    <w:rsid w:val="00CB0D95"/>
    <w:rsid w:val="00D54862"/>
    <w:rsid w:val="00DD19A8"/>
    <w:rsid w:val="00DD1A3E"/>
    <w:rsid w:val="00E23B07"/>
    <w:rsid w:val="00F750F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lang w:val="ru-RU" w:eastAsia="ru-RU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486A"/>
    <w:pPr>
      <w:ind w:firstLine="0"/>
    </w:pPr>
    <w:rPr>
      <w:rFonts w:eastAsia="Calibri"/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825F5D"/>
    <w:pPr>
      <w:keepNext/>
      <w:ind w:firstLine="567"/>
      <w:jc w:val="center"/>
      <w:outlineLvl w:val="0"/>
    </w:pPr>
    <w:rPr>
      <w:rFonts w:eastAsia="Times New Roman"/>
      <w:b/>
      <w:szCs w:val="20"/>
    </w:rPr>
  </w:style>
  <w:style w:type="paragraph" w:styleId="Heading3">
    <w:name w:val="heading 3"/>
    <w:basedOn w:val="Normal"/>
    <w:link w:val="3"/>
    <w:semiHidden/>
    <w:unhideWhenUsed/>
    <w:qFormat/>
    <w:rsid w:val="00CB0D95"/>
    <w:pPr>
      <w:keepNext/>
      <w:spacing w:before="240" w:after="60"/>
      <w:ind w:firstLine="567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3 Знак"/>
    <w:basedOn w:val="DefaultParagraphFont"/>
    <w:link w:val="Heading3"/>
    <w:semiHidden/>
    <w:rsid w:val="00CB0D95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oSpacing">
    <w:name w:val="No Spacing"/>
    <w:uiPriority w:val="1"/>
    <w:qFormat/>
    <w:rsid w:val="00CB0D95"/>
    <w:rPr>
      <w:rFonts w:eastAsia="Calibri"/>
    </w:rPr>
  </w:style>
  <w:style w:type="character" w:customStyle="1" w:styleId="1">
    <w:name w:val="Заголовок 1 Знак"/>
    <w:basedOn w:val="DefaultParagraphFont"/>
    <w:link w:val="Heading1"/>
    <w:rsid w:val="00825F5D"/>
    <w:rPr>
      <w:b/>
      <w:sz w:val="24"/>
    </w:rPr>
  </w:style>
  <w:style w:type="character" w:styleId="Hyperlink">
    <w:name w:val="Hyperlink"/>
    <w:basedOn w:val="DefaultParagraphFont"/>
    <w:semiHidden/>
    <w:unhideWhenUsed/>
    <w:rsid w:val="0048486A"/>
    <w:rPr>
      <w:color w:val="0000FF"/>
      <w:u w:val="single"/>
    </w:rPr>
  </w:style>
  <w:style w:type="paragraph" w:customStyle="1" w:styleId="ConsNormal">
    <w:name w:val="ConsNormal"/>
    <w:rsid w:val="0048486A"/>
    <w:pPr>
      <w:widowControl w:val="0"/>
      <w:autoSpaceDE w:val="0"/>
      <w:autoSpaceDN w:val="0"/>
      <w:adjustRightInd w:val="0"/>
      <w:ind w:right="19772" w:firstLine="720"/>
    </w:pPr>
    <w:rPr>
      <w:rFonts w:ascii="Arial" w:eastAsia="Calibri" w:hAnsi="Arial" w:cs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3189E6C2EE7F61805C2037C51990D90C0344B93CE8D57A5257841B1E89F2A1C47FD514B608704D4N4K6I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