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5E6B" w:rsidP="005C5E6B">
      <w:pPr>
        <w:jc w:val="both"/>
        <w:outlineLvl w:val="0"/>
        <w:rPr>
          <w:sz w:val="28"/>
          <w:szCs w:val="28"/>
        </w:rPr>
      </w:pPr>
      <w:r>
        <w:rPr>
          <w:sz w:val="28"/>
          <w:szCs w:val="28"/>
        </w:rPr>
        <w:t xml:space="preserve">                                                                                                 ДЕЛО №5- 29/9/2021</w:t>
      </w:r>
    </w:p>
    <w:p w:rsidR="005C5E6B" w:rsidP="005C5E6B">
      <w:pPr>
        <w:jc w:val="both"/>
        <w:outlineLvl w:val="0"/>
        <w:rPr>
          <w:sz w:val="28"/>
          <w:szCs w:val="28"/>
        </w:rPr>
      </w:pPr>
      <w:r>
        <w:rPr>
          <w:sz w:val="28"/>
          <w:szCs w:val="28"/>
        </w:rPr>
        <w:t xml:space="preserve">                                                                     УИД 16</w:t>
      </w:r>
      <w:r>
        <w:rPr>
          <w:sz w:val="28"/>
          <w:szCs w:val="28"/>
          <w:lang w:val="en-US"/>
        </w:rPr>
        <w:t>MS</w:t>
      </w:r>
      <w:r>
        <w:rPr>
          <w:sz w:val="28"/>
          <w:szCs w:val="28"/>
        </w:rPr>
        <w:t>0065-01-2022-000003-04</w:t>
      </w:r>
    </w:p>
    <w:p w:rsidR="005C5E6B" w:rsidP="005C5E6B">
      <w:pPr>
        <w:jc w:val="center"/>
        <w:outlineLvl w:val="0"/>
        <w:rPr>
          <w:sz w:val="28"/>
          <w:szCs w:val="28"/>
        </w:rPr>
      </w:pPr>
      <w:r>
        <w:rPr>
          <w:sz w:val="28"/>
          <w:szCs w:val="28"/>
        </w:rPr>
        <w:t>ПОСТАНОВЛЕНИЕ</w:t>
      </w:r>
    </w:p>
    <w:p w:rsidR="005C5E6B" w:rsidP="005C5E6B">
      <w:pPr>
        <w:ind w:firstLine="708"/>
        <w:jc w:val="both"/>
        <w:rPr>
          <w:sz w:val="28"/>
          <w:szCs w:val="28"/>
        </w:rPr>
      </w:pPr>
      <w:r>
        <w:rPr>
          <w:sz w:val="28"/>
          <w:szCs w:val="28"/>
        </w:rPr>
        <w:t>17 января 2022 года                                              город Набережные Челны</w:t>
      </w:r>
    </w:p>
    <w:p w:rsidR="005C5E6B" w:rsidP="005C5E6B">
      <w:pPr>
        <w:ind w:firstLine="708"/>
        <w:jc w:val="both"/>
        <w:rPr>
          <w:sz w:val="28"/>
          <w:szCs w:val="28"/>
        </w:rPr>
      </w:pPr>
      <w:r>
        <w:rPr>
          <w:sz w:val="28"/>
          <w:szCs w:val="28"/>
        </w:rPr>
        <w:t xml:space="preserve">                                                                                Республика Татарстан</w:t>
      </w:r>
    </w:p>
    <w:p w:rsidR="005C5E6B" w:rsidP="005C5E6B">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w:t>
      </w:r>
    </w:p>
    <w:p w:rsidR="005C5E6B" w:rsidP="005C5E6B">
      <w:pPr>
        <w:ind w:firstLine="708"/>
        <w:jc w:val="both"/>
        <w:rPr>
          <w:sz w:val="28"/>
          <w:szCs w:val="28"/>
        </w:rPr>
      </w:pPr>
      <w:r>
        <w:rPr>
          <w:sz w:val="28"/>
          <w:szCs w:val="28"/>
        </w:rPr>
        <w:t xml:space="preserve">рассмотрев дело об административном правонарушении в отношении </w:t>
      </w:r>
      <w:r>
        <w:rPr>
          <w:sz w:val="28"/>
          <w:szCs w:val="28"/>
        </w:rPr>
        <w:t>Галимуллина</w:t>
      </w:r>
      <w:r>
        <w:rPr>
          <w:sz w:val="28"/>
          <w:szCs w:val="28"/>
        </w:rPr>
        <w:t xml:space="preserve"> </w:t>
      </w:r>
      <w:r w:rsidR="00DF1129">
        <w:rPr>
          <w:sz w:val="28"/>
          <w:szCs w:val="28"/>
        </w:rPr>
        <w:t>И.Р.</w:t>
      </w:r>
      <w:r>
        <w:rPr>
          <w:sz w:val="28"/>
          <w:szCs w:val="28"/>
        </w:rPr>
        <w:t xml:space="preserve">, </w:t>
      </w:r>
      <w:r w:rsidR="00DF1129">
        <w:rPr>
          <w:sz w:val="28"/>
          <w:szCs w:val="28"/>
        </w:rPr>
        <w:t>«данные изъяты»</w:t>
      </w:r>
      <w:r>
        <w:rPr>
          <w:sz w:val="28"/>
          <w:szCs w:val="28"/>
        </w:rPr>
        <w:t xml:space="preserve">, </w:t>
      </w:r>
    </w:p>
    <w:p w:rsidR="005C5E6B" w:rsidP="005C5E6B">
      <w:pPr>
        <w:ind w:firstLine="708"/>
        <w:jc w:val="both"/>
        <w:rPr>
          <w:sz w:val="28"/>
          <w:szCs w:val="28"/>
        </w:rPr>
      </w:pPr>
      <w:r>
        <w:rPr>
          <w:sz w:val="28"/>
          <w:szCs w:val="28"/>
        </w:rPr>
        <w:t>- по части 1 статьи 12.26 Кодекса Российской Федерации об административных правонарушениях,</w:t>
      </w:r>
    </w:p>
    <w:p w:rsidR="005C5E6B" w:rsidP="005C5E6B">
      <w:pPr>
        <w:ind w:firstLine="708"/>
        <w:jc w:val="both"/>
        <w:rPr>
          <w:sz w:val="28"/>
          <w:szCs w:val="28"/>
        </w:rPr>
      </w:pPr>
    </w:p>
    <w:p w:rsidR="005C5E6B" w:rsidP="005C5E6B">
      <w:pPr>
        <w:ind w:firstLine="708"/>
        <w:jc w:val="center"/>
        <w:rPr>
          <w:sz w:val="28"/>
          <w:szCs w:val="28"/>
        </w:rPr>
      </w:pPr>
      <w:r>
        <w:rPr>
          <w:sz w:val="28"/>
          <w:szCs w:val="28"/>
        </w:rPr>
        <w:t>УСТАНОВИЛ:</w:t>
      </w:r>
    </w:p>
    <w:p w:rsidR="005C5E6B" w:rsidP="005C5E6B">
      <w:pPr>
        <w:ind w:firstLine="708"/>
        <w:jc w:val="center"/>
        <w:rPr>
          <w:sz w:val="28"/>
          <w:szCs w:val="28"/>
        </w:rPr>
      </w:pPr>
    </w:p>
    <w:p w:rsidR="005C5E6B" w:rsidP="005C5E6B">
      <w:pPr>
        <w:ind w:firstLine="708"/>
        <w:jc w:val="both"/>
        <w:rPr>
          <w:sz w:val="28"/>
          <w:szCs w:val="28"/>
          <w:lang w:val="tt-RU"/>
        </w:rPr>
      </w:pPr>
      <w:r>
        <w:rPr>
          <w:sz w:val="28"/>
          <w:szCs w:val="28"/>
        </w:rPr>
        <w:t xml:space="preserve">24 декабря 2021 года, в 01 часу, у дома 21 по улице Низаметдинова города Набережные Челны Республики Татарстан </w:t>
      </w:r>
      <w:r>
        <w:rPr>
          <w:sz w:val="28"/>
          <w:szCs w:val="28"/>
        </w:rPr>
        <w:t>Галимуллин</w:t>
      </w:r>
      <w:r>
        <w:rPr>
          <w:sz w:val="28"/>
          <w:szCs w:val="28"/>
        </w:rPr>
        <w:t xml:space="preserve"> И.Р. управлял автомобилем </w:t>
      </w:r>
      <w:r w:rsidR="00DF1129">
        <w:rPr>
          <w:sz w:val="28"/>
          <w:szCs w:val="28"/>
        </w:rPr>
        <w:t>ххх</w:t>
      </w:r>
      <w:r>
        <w:rPr>
          <w:sz w:val="28"/>
          <w:szCs w:val="28"/>
        </w:rPr>
        <w:t xml:space="preserve"> с государственным номерным знаком </w:t>
      </w:r>
      <w:r w:rsidR="00DF1129">
        <w:rPr>
          <w:sz w:val="28"/>
          <w:szCs w:val="28"/>
        </w:rPr>
        <w:t>ххх</w:t>
      </w:r>
      <w:r>
        <w:rPr>
          <w:sz w:val="28"/>
          <w:szCs w:val="28"/>
        </w:rPr>
        <w:t xml:space="preserve"> с признаками опьянения </w:t>
      </w:r>
      <w:r>
        <w:rPr>
          <w:sz w:val="28"/>
          <w:szCs w:val="28"/>
          <w:lang w:val="tt-RU"/>
        </w:rPr>
        <w:t>- о чем свидетельствовало следующее: запах алкоголя изо рта, неустойчивость позы, нарушение речи,  резкое изменение окраски кожных покровов лица, поведение, не соответствующее обстановке, поэтому сотрудники ОГИБДД предложили ему пройти</w:t>
      </w:r>
      <w:r>
        <w:rPr>
          <w:sz w:val="28"/>
          <w:szCs w:val="28"/>
          <w:lang w:val="tt-RU"/>
        </w:rPr>
        <w:t xml:space="preserve"> освидетельствование на состояние алкогольного опьянения, с чем Галимуллин И.Р. не согласился, п</w:t>
      </w:r>
      <w:r>
        <w:rPr>
          <w:sz w:val="28"/>
          <w:szCs w:val="28"/>
        </w:rPr>
        <w:t xml:space="preserve">осле чего ему </w:t>
      </w:r>
      <w:r>
        <w:rPr>
          <w:sz w:val="28"/>
          <w:szCs w:val="28"/>
          <w:lang w:val="tt-RU"/>
        </w:rPr>
        <w:t>было предложено пройти медицинское освидетельствование на состояние опьянения, отчего он также отказался, чем нарушил требование пункта 2.3.2 Правил дорожного движения Российской Федерации.</w:t>
      </w:r>
    </w:p>
    <w:p w:rsidR="005C5E6B" w:rsidP="005C5E6B">
      <w:pPr>
        <w:tabs>
          <w:tab w:val="num" w:pos="720"/>
        </w:tabs>
        <w:jc w:val="both"/>
        <w:rPr>
          <w:sz w:val="28"/>
          <w:szCs w:val="28"/>
          <w:lang w:val="tt-RU"/>
        </w:rPr>
      </w:pPr>
      <w:r>
        <w:rPr>
          <w:sz w:val="28"/>
          <w:szCs w:val="28"/>
          <w:lang w:val="tt-RU"/>
        </w:rPr>
        <w:tab/>
        <w:t xml:space="preserve">В суде Галимуллин И.Р. вину признал. </w:t>
      </w:r>
    </w:p>
    <w:p w:rsidR="005C5E6B" w:rsidP="005C5E6B">
      <w:pPr>
        <w:ind w:firstLine="708"/>
        <w:jc w:val="both"/>
        <w:rPr>
          <w:sz w:val="28"/>
          <w:szCs w:val="28"/>
        </w:rPr>
      </w:pPr>
      <w:r>
        <w:rPr>
          <w:sz w:val="28"/>
          <w:szCs w:val="28"/>
        </w:rPr>
        <w:t xml:space="preserve">Его вина подтверждается: протоколом об административном правонарушении  - л.д.1, протоколом об отстранении </w:t>
      </w:r>
      <w:r>
        <w:rPr>
          <w:sz w:val="28"/>
          <w:szCs w:val="28"/>
        </w:rPr>
        <w:t>Галимуллина</w:t>
      </w:r>
      <w:r>
        <w:rPr>
          <w:sz w:val="28"/>
          <w:szCs w:val="28"/>
        </w:rPr>
        <w:t xml:space="preserve"> И.Р. от управления транспортным средством - л.д.2, актом освидетельствования на состояние алкогольного опьянения, из которого видно, что </w:t>
      </w:r>
      <w:r>
        <w:rPr>
          <w:sz w:val="28"/>
          <w:szCs w:val="28"/>
        </w:rPr>
        <w:t>Галимуллин</w:t>
      </w:r>
      <w:r>
        <w:rPr>
          <w:sz w:val="28"/>
          <w:szCs w:val="28"/>
        </w:rPr>
        <w:t xml:space="preserve"> И.Р. отказался от его прохождения и подписи об этом, с применением видеозаписи, </w:t>
      </w:r>
      <w:r>
        <w:rPr>
          <w:sz w:val="28"/>
          <w:szCs w:val="28"/>
        </w:rPr>
        <w:t>зафиксирующей</w:t>
      </w:r>
      <w:r>
        <w:rPr>
          <w:sz w:val="28"/>
          <w:szCs w:val="28"/>
        </w:rPr>
        <w:t xml:space="preserve"> этот отказ – л.д.3, протоколом о направлении на медицинское освидетельствование, в</w:t>
      </w:r>
      <w:r>
        <w:rPr>
          <w:sz w:val="28"/>
          <w:szCs w:val="28"/>
        </w:rPr>
        <w:t xml:space="preserve"> котором </w:t>
      </w:r>
      <w:r>
        <w:rPr>
          <w:sz w:val="28"/>
          <w:szCs w:val="28"/>
        </w:rPr>
        <w:t>Галимуллин</w:t>
      </w:r>
      <w:r>
        <w:rPr>
          <w:sz w:val="28"/>
          <w:szCs w:val="28"/>
        </w:rPr>
        <w:t xml:space="preserve"> И.Р. также отказался от его прохождения, о чем имеется видеозапись и его собственноручная запись и подпись об это</w:t>
      </w:r>
      <w:r>
        <w:rPr>
          <w:sz w:val="28"/>
          <w:szCs w:val="28"/>
        </w:rPr>
        <w:t>м-</w:t>
      </w:r>
      <w:r>
        <w:rPr>
          <w:sz w:val="28"/>
          <w:szCs w:val="28"/>
        </w:rPr>
        <w:t xml:space="preserve"> л.д.4, из диска с видеозаписью обстоятельств прохождения освидетельствования </w:t>
      </w:r>
      <w:r>
        <w:rPr>
          <w:sz w:val="28"/>
          <w:szCs w:val="28"/>
        </w:rPr>
        <w:t>Галимуллина</w:t>
      </w:r>
      <w:r>
        <w:rPr>
          <w:sz w:val="28"/>
          <w:szCs w:val="28"/>
        </w:rPr>
        <w:t xml:space="preserve"> И.Р. на состояние алкогольного опьянения и направлении его на прохождение медицинского освидетельствования видно, что порядок их проведения не был нарушен – л.д.8, из объяснения сотрудника ИДПС ОР ДПС ГИБДД УМВД России по городу Набережные Челны </w:t>
      </w:r>
      <w:r w:rsidR="00D8526B">
        <w:rPr>
          <w:sz w:val="28"/>
          <w:szCs w:val="28"/>
        </w:rPr>
        <w:t>Глимишина</w:t>
      </w:r>
      <w:r w:rsidR="00D8526B">
        <w:rPr>
          <w:sz w:val="28"/>
          <w:szCs w:val="28"/>
        </w:rPr>
        <w:t xml:space="preserve"> Р.И. </w:t>
      </w:r>
      <w:r>
        <w:rPr>
          <w:sz w:val="28"/>
          <w:szCs w:val="28"/>
        </w:rPr>
        <w:t xml:space="preserve">видно, что был остановлен автомобиль под управлением </w:t>
      </w:r>
      <w:r w:rsidR="00D8526B">
        <w:rPr>
          <w:sz w:val="28"/>
          <w:szCs w:val="28"/>
        </w:rPr>
        <w:t>Галимуллина</w:t>
      </w:r>
      <w:r w:rsidR="00D8526B">
        <w:rPr>
          <w:sz w:val="28"/>
          <w:szCs w:val="28"/>
        </w:rPr>
        <w:t xml:space="preserve"> И.Р., который </w:t>
      </w:r>
      <w:r>
        <w:rPr>
          <w:sz w:val="28"/>
          <w:szCs w:val="28"/>
        </w:rPr>
        <w:t xml:space="preserve"> обнаруживал признаки опьянения: запах алкоголя изо рта, нарушение речи, поведение, не соответствующее обстановке, неустойчивость позы, резкое изменение окраски кожных покровов лица, от прохождения </w:t>
      </w:r>
      <w:r>
        <w:rPr>
          <w:sz w:val="28"/>
          <w:szCs w:val="28"/>
        </w:rPr>
        <w:t>освидетельствования</w:t>
      </w:r>
      <w:r>
        <w:rPr>
          <w:sz w:val="28"/>
          <w:szCs w:val="28"/>
        </w:rPr>
        <w:t xml:space="preserve"> как на состояние алкогольного опьянения, так и от медицинского освидетельствования, отказался - л.д.</w:t>
      </w:r>
      <w:r w:rsidR="00D8526B">
        <w:rPr>
          <w:sz w:val="28"/>
          <w:szCs w:val="28"/>
        </w:rPr>
        <w:t>9</w:t>
      </w:r>
      <w:r>
        <w:rPr>
          <w:sz w:val="28"/>
          <w:szCs w:val="28"/>
        </w:rPr>
        <w:t xml:space="preserve">, аналогичным объяснением сотрудника </w:t>
      </w:r>
      <w:r w:rsidR="00DF1129">
        <w:rPr>
          <w:sz w:val="28"/>
          <w:szCs w:val="28"/>
        </w:rPr>
        <w:t>ххх</w:t>
      </w:r>
      <w:r w:rsidR="00D8526B">
        <w:rPr>
          <w:sz w:val="28"/>
          <w:szCs w:val="28"/>
        </w:rPr>
        <w:t xml:space="preserve"> </w:t>
      </w:r>
      <w:r>
        <w:rPr>
          <w:sz w:val="28"/>
          <w:szCs w:val="28"/>
        </w:rPr>
        <w:t>- л.д.</w:t>
      </w:r>
      <w:r w:rsidR="00D8526B">
        <w:rPr>
          <w:sz w:val="28"/>
          <w:szCs w:val="28"/>
        </w:rPr>
        <w:t>10</w:t>
      </w:r>
      <w:r>
        <w:rPr>
          <w:sz w:val="28"/>
          <w:szCs w:val="28"/>
        </w:rPr>
        <w:t xml:space="preserve">.  </w:t>
      </w:r>
    </w:p>
    <w:p w:rsidR="005C5E6B" w:rsidP="005C5E6B">
      <w:pPr>
        <w:ind w:firstLine="708"/>
        <w:jc w:val="both"/>
        <w:rPr>
          <w:sz w:val="28"/>
          <w:szCs w:val="28"/>
        </w:rPr>
      </w:pPr>
      <w:r>
        <w:rPr>
          <w:sz w:val="28"/>
          <w:szCs w:val="28"/>
        </w:rPr>
        <w:t xml:space="preserve">Своими действиями </w:t>
      </w:r>
      <w:r w:rsidR="00D8526B">
        <w:rPr>
          <w:sz w:val="28"/>
          <w:szCs w:val="28"/>
        </w:rPr>
        <w:t>Галимуллин</w:t>
      </w:r>
      <w:r w:rsidR="00D8526B">
        <w:rPr>
          <w:sz w:val="28"/>
          <w:szCs w:val="28"/>
        </w:rPr>
        <w:t xml:space="preserve"> И.Р. </w:t>
      </w:r>
      <w:r>
        <w:rPr>
          <w:sz w:val="28"/>
          <w:szCs w:val="28"/>
        </w:rPr>
        <w:t xml:space="preserve">совершил правонарушение, предусмотренное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5C5E6B" w:rsidP="005C5E6B">
      <w:pPr>
        <w:ind w:firstLine="708"/>
        <w:jc w:val="both"/>
        <w:rPr>
          <w:sz w:val="28"/>
          <w:szCs w:val="28"/>
        </w:rPr>
      </w:pPr>
      <w:r>
        <w:rPr>
          <w:sz w:val="28"/>
          <w:szCs w:val="28"/>
        </w:rPr>
        <w:t xml:space="preserve">Пункт 2.3.2 Правил дорожного движения Российской Федерации возлагает на водителя транспортного средства обязанность по требованию должностных лиц, которым предоставлено право государственного надзора и </w:t>
      </w:r>
      <w:r>
        <w:rPr>
          <w:sz w:val="28"/>
          <w:szCs w:val="28"/>
        </w:rPr>
        <w:t>контроля за</w:t>
      </w:r>
      <w:r>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5C5E6B" w:rsidP="005C5E6B">
      <w:pPr>
        <w:ind w:firstLine="708"/>
        <w:jc w:val="both"/>
        <w:rPr>
          <w:sz w:val="28"/>
          <w:szCs w:val="28"/>
        </w:rPr>
      </w:pPr>
      <w:r>
        <w:rPr>
          <w:sz w:val="28"/>
          <w:szCs w:val="28"/>
        </w:rPr>
        <w:t xml:space="preserve">Суд приходит к выводу о том, что требование сотрудников ИДПС ОБ ДПС ГИБДД о прохождении освидетельствования на состояние алкогольного опьянения и медицинского освидетельствования водителю </w:t>
      </w:r>
      <w:r w:rsidR="00D8526B">
        <w:rPr>
          <w:sz w:val="28"/>
          <w:szCs w:val="28"/>
        </w:rPr>
        <w:t>Галимуллину</w:t>
      </w:r>
      <w:r w:rsidR="00D8526B">
        <w:rPr>
          <w:sz w:val="28"/>
          <w:szCs w:val="28"/>
        </w:rPr>
        <w:t xml:space="preserve"> И.Р. </w:t>
      </w:r>
      <w:r>
        <w:rPr>
          <w:sz w:val="28"/>
          <w:szCs w:val="28"/>
        </w:rPr>
        <w:t xml:space="preserve">было законным, автомобилем он управлял, при этом обязан был выполнить законное требование уполномоченных должностных лиц.      </w:t>
      </w:r>
    </w:p>
    <w:p w:rsidR="005C5E6B" w:rsidP="005C5E6B">
      <w:pPr>
        <w:ind w:firstLine="708"/>
        <w:jc w:val="both"/>
        <w:rPr>
          <w:sz w:val="28"/>
          <w:szCs w:val="28"/>
        </w:rPr>
      </w:pPr>
      <w:r>
        <w:rPr>
          <w:sz w:val="28"/>
          <w:szCs w:val="28"/>
        </w:rPr>
        <w:t>Прохождение им медицинского освидетельствования должно было установить наличие или отсутствие у него состояния опьянения в момент управления транспортным средством.</w:t>
      </w:r>
    </w:p>
    <w:p w:rsidR="005C5E6B" w:rsidP="005C5E6B">
      <w:pPr>
        <w:ind w:firstLine="708"/>
        <w:jc w:val="both"/>
        <w:rPr>
          <w:sz w:val="28"/>
          <w:szCs w:val="28"/>
        </w:rPr>
      </w:pPr>
      <w:r>
        <w:rPr>
          <w:sz w:val="28"/>
          <w:szCs w:val="28"/>
        </w:rPr>
        <w:t>Препятствий для исполнения законного требования сотрудников ОГИБДД у него не имелось.</w:t>
      </w:r>
    </w:p>
    <w:p w:rsidR="005C5E6B" w:rsidP="005C5E6B">
      <w:pPr>
        <w:ind w:firstLine="540"/>
        <w:jc w:val="both"/>
        <w:rPr>
          <w:rFonts w:ascii="Verdana" w:hAnsi="Verdana"/>
          <w:sz w:val="28"/>
          <w:szCs w:val="28"/>
        </w:rPr>
      </w:pPr>
      <w:r>
        <w:rPr>
          <w:sz w:val="28"/>
          <w:szCs w:val="28"/>
        </w:rPr>
        <w:t>Согласно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C5E6B" w:rsidP="005C5E6B">
      <w:pPr>
        <w:ind w:firstLine="540"/>
        <w:jc w:val="both"/>
        <w:rPr>
          <w:rFonts w:ascii="Verdana" w:hAnsi="Verdana"/>
          <w:sz w:val="28"/>
          <w:szCs w:val="28"/>
        </w:rPr>
      </w:pPr>
      <w:r>
        <w:rPr>
          <w:sz w:val="28"/>
          <w:szCs w:val="28"/>
        </w:rPr>
        <w:t>Постановлением Правительства Российской Федерации от 26 июня 2008 года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по тексту - Правила освидетельствования).</w:t>
      </w:r>
    </w:p>
    <w:p w:rsidR="005C5E6B" w:rsidP="005C5E6B">
      <w:pPr>
        <w:ind w:firstLine="540"/>
        <w:jc w:val="both"/>
        <w:rPr>
          <w:rFonts w:ascii="Verdana" w:hAnsi="Verdana"/>
          <w:sz w:val="28"/>
          <w:szCs w:val="28"/>
        </w:rPr>
      </w:pPr>
      <w:r>
        <w:rPr>
          <w:sz w:val="28"/>
          <w:szCs w:val="28"/>
        </w:rPr>
        <w:t xml:space="preserve">В соответствии с пунктами 3 и 10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w:t>
      </w:r>
      <w:r>
        <w:rPr>
          <w:sz w:val="28"/>
          <w:szCs w:val="28"/>
        </w:rPr>
        <w:t>алкоголя изо рта; неустойчивость позы; нарушение речи; резкое изменение окраски кожных покровов лица; поведение, не соответствующее обстановке.</w:t>
      </w:r>
    </w:p>
    <w:p w:rsidR="005C5E6B" w:rsidP="005C5E6B">
      <w:pPr>
        <w:ind w:firstLine="540"/>
        <w:jc w:val="both"/>
        <w:rPr>
          <w:rFonts w:ascii="Verdana" w:hAnsi="Verdana"/>
          <w:sz w:val="28"/>
          <w:szCs w:val="28"/>
        </w:rPr>
      </w:pPr>
      <w:r>
        <w:rPr>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C5E6B" w:rsidP="005C5E6B">
      <w:pPr>
        <w:ind w:firstLine="540"/>
        <w:jc w:val="both"/>
        <w:rPr>
          <w:sz w:val="28"/>
          <w:szCs w:val="28"/>
        </w:rPr>
      </w:pPr>
      <w:r>
        <w:rPr>
          <w:sz w:val="28"/>
          <w:szCs w:val="28"/>
        </w:rPr>
        <w:t xml:space="preserve">Таким образом, нарушений при предложении сотрудником ГИБДД прохождения освидетельствования на состояние алкогольного опьянения </w:t>
      </w:r>
      <w:r w:rsidR="00DF1129">
        <w:rPr>
          <w:sz w:val="28"/>
          <w:szCs w:val="28"/>
        </w:rPr>
        <w:t>ххх</w:t>
      </w:r>
      <w:r>
        <w:rPr>
          <w:sz w:val="28"/>
          <w:szCs w:val="28"/>
        </w:rPr>
        <w:t xml:space="preserve"> равно как и его направления для прохождения медицинского освидетельствования, не установлено в ходе рассмотрения дела.    </w:t>
      </w:r>
    </w:p>
    <w:p w:rsidR="005C5E6B" w:rsidP="005C5E6B">
      <w:pPr>
        <w:ind w:firstLine="708"/>
        <w:jc w:val="both"/>
        <w:rPr>
          <w:sz w:val="28"/>
          <w:szCs w:val="28"/>
        </w:rPr>
      </w:pPr>
      <w:r>
        <w:rPr>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указанного Кодекса).                                 </w:t>
      </w:r>
    </w:p>
    <w:p w:rsidR="005C5E6B" w:rsidP="005C5E6B">
      <w:pPr>
        <w:ind w:firstLine="708"/>
        <w:jc w:val="both"/>
        <w:rPr>
          <w:sz w:val="28"/>
          <w:szCs w:val="28"/>
        </w:rPr>
      </w:pPr>
      <w:r>
        <w:rPr>
          <w:sz w:val="28"/>
          <w:szCs w:val="28"/>
        </w:rPr>
        <w:t xml:space="preserve">При назначении наказания суд учитывает характер и тяжесть совершенного правонарушения, личность правонарушителя, его имущественное положение. </w:t>
      </w:r>
    </w:p>
    <w:p w:rsidR="005C5E6B" w:rsidP="005C5E6B">
      <w:pPr>
        <w:ind w:firstLine="708"/>
        <w:jc w:val="both"/>
        <w:rPr>
          <w:sz w:val="28"/>
          <w:szCs w:val="28"/>
        </w:rPr>
      </w:pPr>
      <w:r>
        <w:rPr>
          <w:sz w:val="28"/>
          <w:szCs w:val="28"/>
        </w:rPr>
        <w:t>К смягчающим его наказание обстоятельствам суд относит признание вины и раскаяние в содеянном</w:t>
      </w:r>
      <w:r w:rsidR="00D8526B">
        <w:rPr>
          <w:sz w:val="28"/>
          <w:szCs w:val="28"/>
        </w:rPr>
        <w:t>, наличие на его иждивении малолетнего ребенка.</w:t>
      </w:r>
      <w:r>
        <w:rPr>
          <w:sz w:val="28"/>
          <w:szCs w:val="28"/>
        </w:rPr>
        <w:t xml:space="preserve"> </w:t>
      </w:r>
    </w:p>
    <w:p w:rsidR="005C5E6B" w:rsidP="005C5E6B">
      <w:pPr>
        <w:ind w:firstLine="708"/>
        <w:jc w:val="both"/>
        <w:rPr>
          <w:sz w:val="28"/>
          <w:szCs w:val="28"/>
        </w:rPr>
      </w:pPr>
      <w:r>
        <w:rPr>
          <w:sz w:val="28"/>
          <w:szCs w:val="28"/>
        </w:rPr>
        <w:t>Отягчающим его наказание обстоятельством суд признает повторное совершение им однородных правонарушений в области безопасности дорожного движения, в календарном году.</w:t>
      </w:r>
    </w:p>
    <w:p w:rsidR="005C5E6B" w:rsidP="005C5E6B">
      <w:pPr>
        <w:ind w:firstLine="708"/>
        <w:jc w:val="both"/>
        <w:rPr>
          <w:sz w:val="28"/>
          <w:szCs w:val="28"/>
        </w:rPr>
      </w:pPr>
      <w:r>
        <w:rPr>
          <w:sz w:val="28"/>
          <w:szCs w:val="28"/>
        </w:rPr>
        <w:t>На основании изложенного, руководствуясь статьями 29.9, 29.10 Кодекса Российской Федерации об административных правонарушениях,</w:t>
      </w:r>
    </w:p>
    <w:p w:rsidR="005C5E6B" w:rsidP="005C5E6B">
      <w:pPr>
        <w:jc w:val="both"/>
        <w:rPr>
          <w:sz w:val="28"/>
          <w:szCs w:val="28"/>
        </w:rPr>
      </w:pPr>
    </w:p>
    <w:p w:rsidR="005C5E6B" w:rsidP="005C5E6B">
      <w:pPr>
        <w:jc w:val="center"/>
        <w:outlineLvl w:val="0"/>
        <w:rPr>
          <w:sz w:val="28"/>
          <w:szCs w:val="28"/>
        </w:rPr>
      </w:pPr>
      <w:r>
        <w:rPr>
          <w:sz w:val="28"/>
          <w:szCs w:val="28"/>
        </w:rPr>
        <w:t>ПОСТАНОВИЛ:</w:t>
      </w:r>
    </w:p>
    <w:p w:rsidR="005C5E6B" w:rsidP="005C5E6B">
      <w:pPr>
        <w:jc w:val="center"/>
        <w:outlineLvl w:val="0"/>
        <w:rPr>
          <w:sz w:val="28"/>
          <w:szCs w:val="28"/>
        </w:rPr>
      </w:pPr>
    </w:p>
    <w:p w:rsidR="005C5E6B" w:rsidP="005C5E6B">
      <w:pPr>
        <w:jc w:val="both"/>
        <w:rPr>
          <w:sz w:val="28"/>
          <w:szCs w:val="28"/>
        </w:rPr>
      </w:pPr>
      <w:r>
        <w:rPr>
          <w:sz w:val="28"/>
          <w:szCs w:val="28"/>
        </w:rPr>
        <w:tab/>
        <w:t xml:space="preserve">Признать </w:t>
      </w:r>
      <w:r w:rsidR="00D8526B">
        <w:rPr>
          <w:sz w:val="28"/>
          <w:szCs w:val="28"/>
        </w:rPr>
        <w:t>Галимуллина</w:t>
      </w:r>
      <w:r w:rsidR="00D8526B">
        <w:rPr>
          <w:sz w:val="28"/>
          <w:szCs w:val="28"/>
        </w:rPr>
        <w:t xml:space="preserve"> </w:t>
      </w:r>
      <w:r w:rsidR="00DF1129">
        <w:rPr>
          <w:sz w:val="28"/>
          <w:szCs w:val="28"/>
        </w:rPr>
        <w:t>И.Р.</w:t>
      </w:r>
      <w:r w:rsidR="00D8526B">
        <w:rPr>
          <w:sz w:val="28"/>
          <w:szCs w:val="28"/>
        </w:rPr>
        <w:t xml:space="preserve"> </w:t>
      </w:r>
      <w:r>
        <w:rPr>
          <w:sz w:val="28"/>
          <w:szCs w:val="28"/>
        </w:rPr>
        <w:t>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w:t>
      </w:r>
    </w:p>
    <w:p w:rsidR="005C5E6B" w:rsidP="005C5E6B">
      <w:pPr>
        <w:jc w:val="both"/>
        <w:rPr>
          <w:sz w:val="28"/>
          <w:szCs w:val="28"/>
        </w:rPr>
      </w:pPr>
      <w:r>
        <w:rPr>
          <w:sz w:val="28"/>
          <w:szCs w:val="28"/>
        </w:rPr>
        <w:tab/>
        <w:t xml:space="preserve">Подвергнуть </w:t>
      </w:r>
      <w:r w:rsidR="00D8526B">
        <w:rPr>
          <w:sz w:val="28"/>
          <w:szCs w:val="28"/>
        </w:rPr>
        <w:t>Галимуллина</w:t>
      </w:r>
      <w:r w:rsidR="00D8526B">
        <w:rPr>
          <w:sz w:val="28"/>
          <w:szCs w:val="28"/>
        </w:rPr>
        <w:t xml:space="preserve"> </w:t>
      </w:r>
      <w:r w:rsidR="00DF1129">
        <w:rPr>
          <w:sz w:val="28"/>
          <w:szCs w:val="28"/>
        </w:rPr>
        <w:t>И.Р.</w:t>
      </w:r>
      <w:r w:rsidR="00D8526B">
        <w:rPr>
          <w:sz w:val="28"/>
          <w:szCs w:val="28"/>
        </w:rPr>
        <w:t xml:space="preserve"> </w:t>
      </w:r>
      <w:r>
        <w:rPr>
          <w:sz w:val="28"/>
          <w:szCs w:val="28"/>
        </w:rPr>
        <w:t xml:space="preserve">административному взысканию в виде штрафа в размере 30000 (тридцать тысяч) рублей в доход государства. </w:t>
      </w:r>
    </w:p>
    <w:p w:rsidR="005C5E6B" w:rsidP="005C5E6B">
      <w:pPr>
        <w:jc w:val="both"/>
        <w:rPr>
          <w:sz w:val="28"/>
          <w:szCs w:val="28"/>
        </w:rPr>
      </w:pPr>
      <w:r>
        <w:rPr>
          <w:sz w:val="28"/>
          <w:szCs w:val="28"/>
        </w:rPr>
        <w:tab/>
        <w:t xml:space="preserve">Получатель платежа: </w:t>
      </w:r>
      <w:r>
        <w:rPr>
          <w:sz w:val="28"/>
          <w:szCs w:val="28"/>
        </w:rPr>
        <w:tab/>
        <w:t>УФК по Республике Татарстан (УГИБДД МВД по Республике Татарстан)</w:t>
      </w:r>
    </w:p>
    <w:p w:rsidR="005C5E6B" w:rsidP="005C5E6B">
      <w:pPr>
        <w:jc w:val="both"/>
        <w:rPr>
          <w:sz w:val="28"/>
          <w:szCs w:val="28"/>
        </w:rPr>
      </w:pPr>
      <w:r>
        <w:rPr>
          <w:sz w:val="28"/>
          <w:szCs w:val="28"/>
        </w:rPr>
        <w:t xml:space="preserve">счет получателя 03100643000000011100 </w:t>
      </w:r>
      <w:r>
        <w:rPr>
          <w:sz w:val="28"/>
          <w:szCs w:val="28"/>
        </w:rPr>
        <w:t>кор</w:t>
      </w:r>
      <w:r>
        <w:rPr>
          <w:sz w:val="28"/>
          <w:szCs w:val="28"/>
        </w:rPr>
        <w:t xml:space="preserve"> счет</w:t>
      </w:r>
      <w:r>
        <w:rPr>
          <w:sz w:val="28"/>
          <w:szCs w:val="28"/>
        </w:rPr>
        <w:t xml:space="preserve"> 401 02810445370000079 в Отделении - НБ РТ</w:t>
      </w:r>
    </w:p>
    <w:p w:rsidR="005C5E6B" w:rsidP="005C5E6B">
      <w:pPr>
        <w:jc w:val="both"/>
        <w:rPr>
          <w:sz w:val="28"/>
          <w:szCs w:val="28"/>
        </w:rPr>
      </w:pPr>
      <w:r>
        <w:rPr>
          <w:sz w:val="28"/>
          <w:szCs w:val="28"/>
        </w:rPr>
        <w:tab/>
        <w:t>БИК 019205400 ИНН 165 400 2946 КПП 165945001</w:t>
      </w:r>
      <w:r>
        <w:rPr>
          <w:sz w:val="28"/>
          <w:szCs w:val="28"/>
        </w:rPr>
        <w:tab/>
        <w:t xml:space="preserve">КБК 18811601123010001140 </w:t>
      </w:r>
      <w:r>
        <w:rPr>
          <w:sz w:val="28"/>
          <w:szCs w:val="28"/>
        </w:rPr>
        <w:tab/>
        <w:t>ОКТМО 92730000 УИН 188104162119</w:t>
      </w:r>
      <w:r w:rsidR="00D8526B">
        <w:rPr>
          <w:sz w:val="28"/>
          <w:szCs w:val="28"/>
        </w:rPr>
        <w:t>80019051</w:t>
      </w:r>
    </w:p>
    <w:p w:rsidR="005C5E6B" w:rsidP="005C5E6B">
      <w:pPr>
        <w:jc w:val="both"/>
        <w:rPr>
          <w:sz w:val="28"/>
          <w:szCs w:val="28"/>
        </w:rPr>
      </w:pPr>
      <w:r>
        <w:rPr>
          <w:sz w:val="28"/>
          <w:szCs w:val="28"/>
        </w:rPr>
        <w:tab/>
        <w:t xml:space="preserve">Не позднее 60 дней со дня вступления настоящего постановления в законную силу, квитанция об уплате штрафа подлежит представлению на судебный участок </w:t>
      </w:r>
      <w:r>
        <w:rPr>
          <w:sz w:val="28"/>
          <w:szCs w:val="28"/>
          <w:lang w:val="en-US"/>
        </w:rPr>
        <w:t>N</w:t>
      </w:r>
      <w:r>
        <w:rPr>
          <w:sz w:val="28"/>
          <w:szCs w:val="28"/>
        </w:rPr>
        <w:t>9 по судебному району города Набережные Челны Республики Татарстан по адресу: улица Комарова, дом 20 кабинет 303.</w:t>
      </w:r>
    </w:p>
    <w:p w:rsidR="005C5E6B" w:rsidP="005C5E6B">
      <w:pPr>
        <w:jc w:val="both"/>
        <w:rPr>
          <w:sz w:val="28"/>
          <w:szCs w:val="28"/>
        </w:rPr>
      </w:pPr>
      <w:r>
        <w:rPr>
          <w:sz w:val="28"/>
          <w:szCs w:val="28"/>
        </w:rPr>
        <w:tab/>
      </w:r>
      <w:r>
        <w:rPr>
          <w:sz w:val="28"/>
          <w:szCs w:val="28"/>
        </w:rP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5C5E6B" w:rsidP="005C5E6B">
      <w:pPr>
        <w:jc w:val="both"/>
        <w:rPr>
          <w:sz w:val="28"/>
          <w:szCs w:val="28"/>
        </w:rPr>
      </w:pPr>
      <w:r>
        <w:rPr>
          <w:sz w:val="28"/>
          <w:szCs w:val="28"/>
        </w:rPr>
        <w:tab/>
        <w:t xml:space="preserve">Лишить </w:t>
      </w:r>
      <w:r w:rsidR="00D8526B">
        <w:rPr>
          <w:sz w:val="28"/>
          <w:szCs w:val="28"/>
        </w:rPr>
        <w:t>Галимуллина</w:t>
      </w:r>
      <w:r w:rsidR="00D8526B">
        <w:rPr>
          <w:sz w:val="28"/>
          <w:szCs w:val="28"/>
        </w:rPr>
        <w:t xml:space="preserve"> </w:t>
      </w:r>
      <w:r w:rsidR="00DF1129">
        <w:rPr>
          <w:sz w:val="28"/>
          <w:szCs w:val="28"/>
        </w:rPr>
        <w:t>И.Р.</w:t>
      </w:r>
      <w:r w:rsidR="00D8526B">
        <w:rPr>
          <w:sz w:val="28"/>
          <w:szCs w:val="28"/>
        </w:rPr>
        <w:t xml:space="preserve"> </w:t>
      </w:r>
      <w:r>
        <w:rPr>
          <w:sz w:val="28"/>
          <w:szCs w:val="28"/>
        </w:rPr>
        <w:t>права управления транспортными средствами сроком на 1 (один) год 0</w:t>
      </w:r>
      <w:r w:rsidR="00D8526B">
        <w:rPr>
          <w:sz w:val="28"/>
          <w:szCs w:val="28"/>
        </w:rPr>
        <w:t>8</w:t>
      </w:r>
      <w:r>
        <w:rPr>
          <w:sz w:val="28"/>
          <w:szCs w:val="28"/>
        </w:rPr>
        <w:t xml:space="preserve"> (</w:t>
      </w:r>
      <w:r w:rsidR="00D8526B">
        <w:rPr>
          <w:sz w:val="28"/>
          <w:szCs w:val="28"/>
        </w:rPr>
        <w:t>восемь</w:t>
      </w:r>
      <w:r>
        <w:rPr>
          <w:sz w:val="28"/>
          <w:szCs w:val="28"/>
        </w:rPr>
        <w:t>) месяцев.</w:t>
      </w:r>
    </w:p>
    <w:p w:rsidR="005C5E6B" w:rsidP="005C5E6B">
      <w:pPr>
        <w:autoSpaceDE w:val="0"/>
        <w:autoSpaceDN w:val="0"/>
        <w:adjustRightInd w:val="0"/>
        <w:ind w:firstLine="540"/>
        <w:jc w:val="both"/>
        <w:rPr>
          <w:sz w:val="28"/>
          <w:szCs w:val="28"/>
        </w:rPr>
      </w:pPr>
      <w:r>
        <w:rPr>
          <w:sz w:val="28"/>
          <w:szCs w:val="28"/>
        </w:rPr>
        <w:tab/>
      </w:r>
      <w:r>
        <w:rPr>
          <w:sz w:val="28"/>
          <w:szCs w:val="28"/>
        </w:rPr>
        <w:t xml:space="preserve">Разъяснить </w:t>
      </w:r>
      <w:r w:rsidR="00D8526B">
        <w:rPr>
          <w:sz w:val="28"/>
          <w:szCs w:val="28"/>
        </w:rPr>
        <w:t>Галимуллину</w:t>
      </w:r>
      <w:r w:rsidR="00D8526B">
        <w:rPr>
          <w:sz w:val="28"/>
          <w:szCs w:val="28"/>
        </w:rPr>
        <w:t xml:space="preserve"> И.Р. </w:t>
      </w:r>
      <w:r>
        <w:rPr>
          <w:sz w:val="28"/>
          <w:szCs w:val="28"/>
        </w:rPr>
        <w:t xml:space="preserve">том, что в соответствии с требованиями статьи 32.7 Кодекса Российской Федерации об административных правонарушениях </w:t>
      </w:r>
      <w:r>
        <w:rPr>
          <w:rFonts w:ascii="Arial" w:hAnsi="Arial" w:cs="Arial"/>
          <w:sz w:val="28"/>
          <w:szCs w:val="28"/>
        </w:rPr>
        <w:t xml:space="preserve"> </w:t>
      </w:r>
      <w:r>
        <w:rPr>
          <w:sz w:val="28"/>
          <w:szCs w:val="28"/>
        </w:rP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sz w:val="28"/>
            <w:szCs w:val="28"/>
            <w:u w:val="none"/>
          </w:rPr>
          <w:t>частями 1</w:t>
        </w:r>
      </w:hyperlink>
      <w:r>
        <w:rPr>
          <w:sz w:val="28"/>
          <w:szCs w:val="28"/>
        </w:rPr>
        <w:t xml:space="preserve"> - </w:t>
      </w:r>
      <w:hyperlink r:id="rId5" w:history="1">
        <w:r>
          <w:rPr>
            <w:rStyle w:val="Hyperlink"/>
            <w:sz w:val="28"/>
            <w:szCs w:val="28"/>
            <w:u w:val="none"/>
          </w:rPr>
          <w:t>3.1 статьи 32.6</w:t>
        </w:r>
      </w:hyperlink>
      <w:r>
        <w:rPr>
          <w:sz w:val="28"/>
          <w:szCs w:val="28"/>
        </w:rPr>
        <w:t xml:space="preserve"> настоящего Кодекса, в орган, исполняющий этот вид административного наказания, а</w:t>
      </w:r>
      <w:r>
        <w:rPr>
          <w:sz w:val="28"/>
          <w:szCs w:val="28"/>
        </w:rPr>
        <w:t xml:space="preserve"> в случае утраты указанных документов заявить об этом в указанный орган в тот же срок.</w:t>
      </w:r>
    </w:p>
    <w:p w:rsidR="005C5E6B" w:rsidP="005C5E6B">
      <w:pPr>
        <w:autoSpaceDE w:val="0"/>
        <w:autoSpaceDN w:val="0"/>
        <w:adjustRightInd w:val="0"/>
        <w:ind w:firstLine="540"/>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C5E6B" w:rsidP="005C5E6B">
      <w:pPr>
        <w:autoSpaceDE w:val="0"/>
        <w:autoSpaceDN w:val="0"/>
        <w:adjustRightInd w:val="0"/>
        <w:ind w:firstLine="540"/>
        <w:jc w:val="both"/>
        <w:rPr>
          <w:sz w:val="28"/>
          <w:szCs w:val="28"/>
        </w:rPr>
      </w:pPr>
      <w:r>
        <w:rPr>
          <w:sz w:val="28"/>
          <w:szCs w:val="28"/>
        </w:rPr>
        <w:t xml:space="preserve">Обязать </w:t>
      </w:r>
      <w:r w:rsidR="00D8526B">
        <w:rPr>
          <w:sz w:val="28"/>
          <w:szCs w:val="28"/>
        </w:rPr>
        <w:t>Галимуллина</w:t>
      </w:r>
      <w:r w:rsidR="00D8526B">
        <w:rPr>
          <w:sz w:val="28"/>
          <w:szCs w:val="28"/>
        </w:rPr>
        <w:t xml:space="preserve"> И.Р. </w:t>
      </w:r>
      <w:r>
        <w:rPr>
          <w:sz w:val="28"/>
          <w:szCs w:val="28"/>
        </w:rPr>
        <w:t xml:space="preserve">сдать водительское удостоверение в ОГИБДД УМВД России по городу </w:t>
      </w:r>
      <w:r w:rsidR="00D8526B">
        <w:rPr>
          <w:sz w:val="28"/>
          <w:szCs w:val="28"/>
        </w:rPr>
        <w:t xml:space="preserve">Мензелинск и </w:t>
      </w:r>
      <w:r w:rsidR="00D8526B">
        <w:rPr>
          <w:sz w:val="28"/>
          <w:szCs w:val="28"/>
        </w:rPr>
        <w:t>Мензелинскому</w:t>
      </w:r>
      <w:r w:rsidR="00D8526B">
        <w:rPr>
          <w:sz w:val="28"/>
          <w:szCs w:val="28"/>
        </w:rPr>
        <w:t xml:space="preserve"> району Р</w:t>
      </w:r>
      <w:r>
        <w:rPr>
          <w:sz w:val="28"/>
          <w:szCs w:val="28"/>
        </w:rPr>
        <w:t xml:space="preserve">еспублики Татарстан. </w:t>
      </w:r>
    </w:p>
    <w:p w:rsidR="005C5E6B" w:rsidP="005C5E6B">
      <w:pPr>
        <w:jc w:val="both"/>
        <w:rPr>
          <w:sz w:val="28"/>
          <w:szCs w:val="28"/>
        </w:rPr>
      </w:pPr>
      <w:r>
        <w:rPr>
          <w:sz w:val="28"/>
          <w:szCs w:val="28"/>
        </w:rPr>
        <w:tab/>
        <w:t xml:space="preserve">Постановление может быть обжаловано в </w:t>
      </w:r>
      <w:r>
        <w:rPr>
          <w:sz w:val="28"/>
          <w:szCs w:val="28"/>
        </w:rPr>
        <w:t>Набережночелнинский</w:t>
      </w:r>
      <w:r>
        <w:rPr>
          <w:sz w:val="28"/>
          <w:szCs w:val="28"/>
        </w:rPr>
        <w:t xml:space="preserve"> городской суд Республики Татарстан в течение 10 (десяти) суток со дня вручения </w:t>
      </w:r>
      <w:r w:rsidR="00D8526B">
        <w:rPr>
          <w:sz w:val="28"/>
          <w:szCs w:val="28"/>
        </w:rPr>
        <w:t>Галимуллину</w:t>
      </w:r>
      <w:r w:rsidR="00D8526B">
        <w:rPr>
          <w:sz w:val="28"/>
          <w:szCs w:val="28"/>
        </w:rPr>
        <w:t xml:space="preserve"> И.Р. </w:t>
      </w:r>
      <w:r>
        <w:rPr>
          <w:sz w:val="28"/>
          <w:szCs w:val="28"/>
        </w:rPr>
        <w:t xml:space="preserve">копии этого постановления. </w:t>
      </w:r>
    </w:p>
    <w:p w:rsidR="005C5E6B" w:rsidP="005C5E6B">
      <w:pPr>
        <w:jc w:val="both"/>
        <w:rPr>
          <w:sz w:val="28"/>
          <w:szCs w:val="28"/>
        </w:rPr>
      </w:pPr>
    </w:p>
    <w:p w:rsidR="00D8526B" w:rsidP="005C5E6B">
      <w:pPr>
        <w:jc w:val="both"/>
        <w:rPr>
          <w:sz w:val="28"/>
          <w:szCs w:val="28"/>
        </w:rPr>
      </w:pPr>
    </w:p>
    <w:p w:rsidR="00D8526B" w:rsidP="005C5E6B">
      <w:pPr>
        <w:jc w:val="both"/>
        <w:rPr>
          <w:sz w:val="28"/>
          <w:szCs w:val="28"/>
        </w:rPr>
      </w:pPr>
    </w:p>
    <w:p w:rsidR="005C5E6B" w:rsidP="005C5E6B">
      <w:pPr>
        <w:jc w:val="both"/>
        <w:rPr>
          <w:sz w:val="28"/>
          <w:szCs w:val="28"/>
        </w:rPr>
      </w:pPr>
      <w:r>
        <w:rPr>
          <w:sz w:val="28"/>
          <w:szCs w:val="28"/>
        </w:rPr>
        <w:t xml:space="preserve">Мировой судья                         </w:t>
      </w:r>
      <w:r w:rsidR="00D8526B">
        <w:rPr>
          <w:sz w:val="28"/>
          <w:szCs w:val="28"/>
        </w:rPr>
        <w:t xml:space="preserve">          </w:t>
      </w:r>
      <w:r>
        <w:rPr>
          <w:sz w:val="28"/>
          <w:szCs w:val="28"/>
        </w:rPr>
        <w:t xml:space="preserve">                                          </w:t>
      </w:r>
      <w:r>
        <w:rPr>
          <w:sz w:val="28"/>
          <w:szCs w:val="28"/>
        </w:rPr>
        <w:t>Маратканова</w:t>
      </w:r>
      <w:r>
        <w:rPr>
          <w:sz w:val="28"/>
          <w:szCs w:val="28"/>
        </w:rPr>
        <w:t xml:space="preserve"> В.А.    </w:t>
      </w:r>
    </w:p>
    <w:sectPr w:rsidSect="00E550D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6B"/>
    <w:rsid w:val="005C3F1D"/>
    <w:rsid w:val="005C5E6B"/>
    <w:rsid w:val="00685B7F"/>
    <w:rsid w:val="00752729"/>
    <w:rsid w:val="00A53468"/>
    <w:rsid w:val="00D8526B"/>
    <w:rsid w:val="00DF1129"/>
    <w:rsid w:val="00E550D9"/>
    <w:rsid w:val="00EB19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E6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C5E6B"/>
    <w:rPr>
      <w:color w:val="0000FF"/>
      <w:u w:val="single"/>
    </w:rPr>
  </w:style>
  <w:style w:type="paragraph" w:styleId="BalloonText">
    <w:name w:val="Balloon Text"/>
    <w:basedOn w:val="Normal"/>
    <w:link w:val="a"/>
    <w:uiPriority w:val="99"/>
    <w:semiHidden/>
    <w:unhideWhenUsed/>
    <w:rsid w:val="00D8526B"/>
    <w:rPr>
      <w:rFonts w:ascii="Tahoma" w:hAnsi="Tahoma" w:cs="Tahoma"/>
      <w:sz w:val="16"/>
      <w:szCs w:val="16"/>
    </w:rPr>
  </w:style>
  <w:style w:type="character" w:customStyle="1" w:styleId="a">
    <w:name w:val="Текст выноски Знак"/>
    <w:basedOn w:val="DefaultParagraphFont"/>
    <w:link w:val="BalloonText"/>
    <w:uiPriority w:val="99"/>
    <w:semiHidden/>
    <w:rsid w:val="00D8526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