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6C6" w:rsidRPr="00B276C6" w:rsidP="00B276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дело № 5-650/2022</w:t>
      </w:r>
    </w:p>
    <w:p w:rsidR="00B276C6" w:rsidRPr="00B276C6" w:rsidP="00B276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08 августа  2022 г.                                                                   г. Зеленодольск РТ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B276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76C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B276C6">
        <w:rPr>
          <w:rFonts w:ascii="Times New Roman" w:hAnsi="Times New Roman" w:cs="Times New Roman"/>
          <w:sz w:val="28"/>
          <w:szCs w:val="28"/>
        </w:rPr>
        <w:t>Асулбегова</w:t>
      </w:r>
      <w:r w:rsidRPr="00B276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B276C6">
        <w:rPr>
          <w:rFonts w:ascii="Times New Roman" w:hAnsi="Times New Roman" w:cs="Times New Roman"/>
          <w:sz w:val="28"/>
          <w:szCs w:val="28"/>
        </w:rPr>
        <w:t>видеоконференц</w:t>
      </w:r>
      <w:r w:rsidRPr="00B276C6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Яковлевой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6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6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76C6">
        <w:rPr>
          <w:rFonts w:ascii="Times New Roman" w:hAnsi="Times New Roman" w:cs="Times New Roman"/>
          <w:sz w:val="28"/>
          <w:szCs w:val="28"/>
        </w:rPr>
        <w:t>;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06.08.2022 в 10 час. 46 мин. Яковлева А.В., находясь в магазине «Находка» </w:t>
      </w:r>
      <w:r w:rsidRPr="00B276C6">
        <w:rPr>
          <w:rFonts w:ascii="Times New Roman" w:hAnsi="Times New Roman" w:cs="Times New Roman"/>
          <w:sz w:val="28"/>
          <w:szCs w:val="28"/>
        </w:rPr>
        <w:t>ОАо</w:t>
      </w:r>
      <w:r w:rsidRPr="00B276C6">
        <w:rPr>
          <w:rFonts w:ascii="Times New Roman" w:hAnsi="Times New Roman" w:cs="Times New Roman"/>
          <w:sz w:val="28"/>
          <w:szCs w:val="28"/>
        </w:rPr>
        <w:t xml:space="preserve"> «</w:t>
      </w:r>
      <w:r w:rsidRPr="00B276C6">
        <w:rPr>
          <w:rFonts w:ascii="Times New Roman" w:hAnsi="Times New Roman" w:cs="Times New Roman"/>
          <w:sz w:val="28"/>
          <w:szCs w:val="28"/>
        </w:rPr>
        <w:t>Табыш</w:t>
      </w:r>
      <w:r w:rsidRPr="00B276C6">
        <w:rPr>
          <w:rFonts w:ascii="Times New Roman" w:hAnsi="Times New Roman" w:cs="Times New Roman"/>
          <w:sz w:val="28"/>
          <w:szCs w:val="28"/>
        </w:rPr>
        <w:t xml:space="preserve">»,  расположенном по адресу: </w:t>
      </w:r>
      <w:r w:rsidRPr="00B276C6">
        <w:rPr>
          <w:rFonts w:ascii="Times New Roman" w:hAnsi="Times New Roman" w:cs="Times New Roman"/>
          <w:sz w:val="28"/>
          <w:szCs w:val="28"/>
        </w:rPr>
        <w:t>РТ,  г. Зеленодольск, ул. Королева, д. 9Б, путем свободного доступа тайно  похитила одну  бутылку водки «Русская валюта» об. 0,5л 40% стоимостью 218,39 руб. без учета НДС, то есть,  совершила мелкое хищение чужого имущества, стоимость которого не превышает  одну тысячу рублей, путем кражи.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Яковлева А.В вину в совершении правонарушения, предусмотренного ч. 1 ст. 7.7 КоАП РФ,  признала, раскаивается.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Факт совершения Яковлевой А.В.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B276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76C6">
        <w:rPr>
          <w:rFonts w:ascii="Times New Roman" w:hAnsi="Times New Roman" w:cs="Times New Roman"/>
          <w:sz w:val="28"/>
          <w:szCs w:val="28"/>
        </w:rPr>
        <w:t xml:space="preserve"> району, заявлением о привлечении Яковлевой А.В. к ответственности; справкой о стоимости похищенного, стоимость которого составляет 218,39руб. без учета НДС;</w:t>
      </w:r>
      <w:r w:rsidRPr="00B276C6">
        <w:rPr>
          <w:rFonts w:ascii="Times New Roman" w:hAnsi="Times New Roman" w:cs="Times New Roman"/>
          <w:sz w:val="28"/>
          <w:szCs w:val="28"/>
        </w:rPr>
        <w:t xml:space="preserve">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76C6">
        <w:rPr>
          <w:rFonts w:ascii="Times New Roman" w:hAnsi="Times New Roman" w:cs="Times New Roman"/>
          <w:sz w:val="28"/>
          <w:szCs w:val="28"/>
        </w:rPr>
        <w:t xml:space="preserve">; протоколом изъятия от 06.08.2022, протоколом об административном правонарушении от 06.08.2022,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При таких основания, установлена вина Яковлевой А.В. в 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При назначении наказания Яковлевой А.В. мировой судья учитывает обстоятельства настоящего дела,  личность виновной.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виновной.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Яковлевой А.В. наказание в виде административного штрафа.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B276C6" w:rsidRPr="00B276C6" w:rsidP="00B276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ПОСТАНОВИЛ: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Яковлеву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6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6C6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1200 (одна тысяча двести) руб.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не позднее шестидесяти  дней со дня вступления постановления о наложении административного штрафа в законную силу в судебный участок № 7 по </w:t>
      </w:r>
      <w:r w:rsidRPr="00B276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76C6">
        <w:rPr>
          <w:rFonts w:ascii="Times New Roman" w:hAnsi="Times New Roman" w:cs="Times New Roman"/>
          <w:sz w:val="28"/>
          <w:szCs w:val="28"/>
        </w:rPr>
        <w:t xml:space="preserve"> судебному району РТ по адресу: РТ, г. Зеленодольск, ул. Комарова, д. 43.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B276C6">
        <w:rPr>
          <w:rFonts w:ascii="Times New Roman" w:hAnsi="Times New Roman" w:cs="Times New Roman"/>
          <w:sz w:val="28"/>
          <w:szCs w:val="28"/>
        </w:rPr>
        <w:t>кор</w:t>
      </w:r>
      <w:r w:rsidRPr="00B276C6">
        <w:rPr>
          <w:rFonts w:ascii="Times New Roman" w:hAnsi="Times New Roman" w:cs="Times New Roman"/>
          <w:sz w:val="28"/>
          <w:szCs w:val="28"/>
        </w:rPr>
        <w:t>/счет</w:t>
      </w:r>
      <w:r w:rsidRPr="00B276C6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0318690900000000029480971. 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 за уклонение от исполнения административного наказания, предусмотренные ст.20.25 ч. 1 КоАП РФ: </w:t>
      </w:r>
      <w:r w:rsidRPr="00B276C6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276C6">
        <w:rPr>
          <w:rFonts w:ascii="Times New Roman" w:hAnsi="Times New Roman" w:cs="Times New Roman"/>
          <w:sz w:val="28"/>
          <w:szCs w:val="28"/>
        </w:rPr>
        <w:t>Зеленодольский</w:t>
      </w:r>
      <w:r w:rsidRPr="00B276C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6C6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B276C6" w:rsidP="00B27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6C6">
        <w:rPr>
          <w:rFonts w:ascii="Times New Roman" w:hAnsi="Times New Roman" w:cs="Times New Roman"/>
          <w:sz w:val="28"/>
          <w:szCs w:val="28"/>
        </w:rPr>
        <w:t xml:space="preserve">по </w:t>
      </w:r>
      <w:r w:rsidRPr="00B276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76C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B276C6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D"/>
    <w:rsid w:val="0040036D"/>
    <w:rsid w:val="00B276C6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