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54F" w:rsidRPr="001E354F" w:rsidP="001E35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>дело № 5-289/2022</w:t>
      </w:r>
    </w:p>
    <w:p w:rsidR="001E354F" w:rsidRPr="001E354F" w:rsidP="001E35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>18 апреля 2022 г.                                                             г. Зеленодольск РТ</w:t>
      </w: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1E354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E354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1E354F">
        <w:rPr>
          <w:rFonts w:ascii="Times New Roman" w:hAnsi="Times New Roman" w:cs="Times New Roman"/>
          <w:sz w:val="28"/>
          <w:szCs w:val="28"/>
        </w:rPr>
        <w:t>Асулбегова</w:t>
      </w:r>
      <w:r w:rsidRPr="001E354F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1E354F">
        <w:rPr>
          <w:rFonts w:ascii="Times New Roman" w:hAnsi="Times New Roman" w:cs="Times New Roman"/>
          <w:sz w:val="28"/>
          <w:szCs w:val="28"/>
        </w:rPr>
        <w:t>видеоконференц</w:t>
      </w:r>
      <w:r w:rsidRPr="001E354F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</w:t>
      </w:r>
      <w:r w:rsidRPr="001E354F">
        <w:rPr>
          <w:rFonts w:ascii="Times New Roman" w:hAnsi="Times New Roman" w:cs="Times New Roman"/>
          <w:sz w:val="28"/>
          <w:szCs w:val="28"/>
        </w:rPr>
        <w:t>Камалутдинова</w:t>
      </w:r>
      <w:r w:rsidRPr="001E354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54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5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E354F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1E354F" w:rsidRPr="001E354F" w:rsidP="001E35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>УСТАНОВИЛ:</w:t>
      </w: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 xml:space="preserve">16.04.2022 в 14 час. 25 мин. </w:t>
      </w:r>
      <w:r w:rsidRPr="001E354F">
        <w:rPr>
          <w:rFonts w:ascii="Times New Roman" w:hAnsi="Times New Roman" w:cs="Times New Roman"/>
          <w:sz w:val="28"/>
          <w:szCs w:val="28"/>
        </w:rPr>
        <w:t>Камалутдинов</w:t>
      </w:r>
      <w:r w:rsidRPr="001E354F">
        <w:rPr>
          <w:rFonts w:ascii="Times New Roman" w:hAnsi="Times New Roman" w:cs="Times New Roman"/>
          <w:sz w:val="28"/>
          <w:szCs w:val="28"/>
        </w:rPr>
        <w:t xml:space="preserve"> Р.Р.  находился возле д.  14 по ул. Королева г. Зеленодольск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сторону, изо рта исходил запах алкоголя, имел неопрятный внешний вид, грязную одежду с запахом мочи.</w:t>
      </w: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>Камалутдинов</w:t>
      </w:r>
      <w:r w:rsidRPr="001E354F">
        <w:rPr>
          <w:rFonts w:ascii="Times New Roman" w:hAnsi="Times New Roman" w:cs="Times New Roman"/>
          <w:sz w:val="28"/>
          <w:szCs w:val="28"/>
        </w:rPr>
        <w:t xml:space="preserve"> Р.Р. вину в совершении правонарушения, предусмотренного ст. 20.21 КоАП РФ, признал.</w:t>
      </w: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1E354F">
        <w:rPr>
          <w:rFonts w:ascii="Times New Roman" w:hAnsi="Times New Roman" w:cs="Times New Roman"/>
          <w:sz w:val="28"/>
          <w:szCs w:val="28"/>
        </w:rPr>
        <w:t>Камалутдиновым</w:t>
      </w:r>
      <w:r w:rsidRPr="001E354F">
        <w:rPr>
          <w:rFonts w:ascii="Times New Roman" w:hAnsi="Times New Roman" w:cs="Times New Roman"/>
          <w:sz w:val="28"/>
          <w:szCs w:val="28"/>
        </w:rPr>
        <w:t xml:space="preserve"> Р.Р.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E35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E354F">
        <w:rPr>
          <w:rFonts w:ascii="Times New Roman" w:hAnsi="Times New Roman" w:cs="Times New Roman"/>
          <w:sz w:val="28"/>
          <w:szCs w:val="28"/>
        </w:rPr>
        <w:t xml:space="preserve">; рапортом об обнаружении признаков административного правонарушения; актом медицинского освидетельствования на состояние опьянения №1344 от 16.04.2022 (показания прибора </w:t>
      </w:r>
      <w:r w:rsidRPr="001E354F">
        <w:rPr>
          <w:rFonts w:ascii="Times New Roman" w:hAnsi="Times New Roman" w:cs="Times New Roman"/>
          <w:sz w:val="28"/>
          <w:szCs w:val="28"/>
        </w:rPr>
        <w:t>алкотектора</w:t>
      </w:r>
      <w:r w:rsidRPr="001E354F">
        <w:rPr>
          <w:rFonts w:ascii="Times New Roman" w:hAnsi="Times New Roman" w:cs="Times New Roman"/>
          <w:sz w:val="28"/>
          <w:szCs w:val="28"/>
        </w:rPr>
        <w:t xml:space="preserve"> 0,335 мг/л); протоколом об административном правонарушении от 16.04.2022,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1E354F">
        <w:rPr>
          <w:rFonts w:ascii="Times New Roman" w:hAnsi="Times New Roman" w:cs="Times New Roman"/>
          <w:sz w:val="28"/>
          <w:szCs w:val="28"/>
        </w:rPr>
        <w:t>Камалутдинову</w:t>
      </w:r>
      <w:r w:rsidRPr="001E354F">
        <w:rPr>
          <w:rFonts w:ascii="Times New Roman" w:hAnsi="Times New Roman" w:cs="Times New Roman"/>
          <w:sz w:val="28"/>
          <w:szCs w:val="28"/>
        </w:rPr>
        <w:t xml:space="preserve"> Р.Р. учитывается характер совершенного  административного правонарушения, личность виновного, его состояние здоровья. </w:t>
      </w: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(л.д.9 оборотная сторона).</w:t>
      </w: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1E354F">
        <w:rPr>
          <w:rFonts w:ascii="Times New Roman" w:hAnsi="Times New Roman" w:cs="Times New Roman"/>
          <w:sz w:val="28"/>
          <w:szCs w:val="28"/>
        </w:rPr>
        <w:t>Камалутдинов</w:t>
      </w:r>
      <w:r w:rsidRPr="001E354F">
        <w:rPr>
          <w:rFonts w:ascii="Times New Roman" w:hAnsi="Times New Roman" w:cs="Times New Roman"/>
          <w:sz w:val="28"/>
          <w:szCs w:val="28"/>
        </w:rPr>
        <w:t xml:space="preserve"> Р.Р. привлекался к административной </w:t>
      </w:r>
      <w:r w:rsidRPr="001E354F">
        <w:rPr>
          <w:rFonts w:ascii="Times New Roman" w:hAnsi="Times New Roman" w:cs="Times New Roman"/>
          <w:sz w:val="28"/>
          <w:szCs w:val="28"/>
        </w:rPr>
        <w:t>отвественности</w:t>
      </w:r>
      <w:r w:rsidRPr="001E354F">
        <w:rPr>
          <w:rFonts w:ascii="Times New Roman" w:hAnsi="Times New Roman" w:cs="Times New Roman"/>
          <w:sz w:val="28"/>
          <w:szCs w:val="28"/>
        </w:rPr>
        <w:t xml:space="preserve"> за однородные административные правонарушения, предыдущие наказания за совершение административных правонарушений в отношении </w:t>
      </w:r>
      <w:r w:rsidRPr="001E354F">
        <w:rPr>
          <w:rFonts w:ascii="Times New Roman" w:hAnsi="Times New Roman" w:cs="Times New Roman"/>
          <w:sz w:val="28"/>
          <w:szCs w:val="28"/>
        </w:rPr>
        <w:t>Камалутдинова</w:t>
      </w:r>
      <w:r w:rsidRPr="001E354F">
        <w:rPr>
          <w:rFonts w:ascii="Times New Roman" w:hAnsi="Times New Roman" w:cs="Times New Roman"/>
          <w:sz w:val="28"/>
          <w:szCs w:val="28"/>
        </w:rPr>
        <w:t xml:space="preserve"> Р.Р.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1E354F" w:rsidRPr="001E354F" w:rsidP="001E35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>Камалутдинова</w:t>
      </w:r>
      <w:r w:rsidRPr="001E354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54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54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</w:t>
      </w: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>подвергнуть административному наказанию в виде ареста сроком 10 (десять) суток.</w:t>
      </w: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 xml:space="preserve">Зачесть в срок отбытия административного наказания </w:t>
      </w:r>
      <w:r w:rsidRPr="001E354F">
        <w:rPr>
          <w:rFonts w:ascii="Times New Roman" w:hAnsi="Times New Roman" w:cs="Times New Roman"/>
          <w:sz w:val="28"/>
          <w:szCs w:val="28"/>
        </w:rPr>
        <w:t>Камалутдинова</w:t>
      </w:r>
      <w:r w:rsidRPr="001E354F">
        <w:rPr>
          <w:rFonts w:ascii="Times New Roman" w:hAnsi="Times New Roman" w:cs="Times New Roman"/>
          <w:sz w:val="28"/>
          <w:szCs w:val="28"/>
        </w:rPr>
        <w:t xml:space="preserve"> Р.Р. время его административного задержания с 15 час. 30 мин. 16.04.2022.</w:t>
      </w: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E354F">
        <w:rPr>
          <w:rFonts w:ascii="Times New Roman" w:hAnsi="Times New Roman" w:cs="Times New Roman"/>
          <w:sz w:val="28"/>
          <w:szCs w:val="28"/>
        </w:rPr>
        <w:t>Зеленодольский</w:t>
      </w:r>
      <w:r w:rsidRPr="001E354F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54F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301" w:rsidRPr="001E354F" w:rsidP="001E3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4F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1E354F">
        <w:rPr>
          <w:rFonts w:ascii="Times New Roman" w:hAnsi="Times New Roman" w:cs="Times New Roman"/>
          <w:sz w:val="28"/>
          <w:szCs w:val="28"/>
        </w:rPr>
        <w:t>Асулбегова</w:t>
      </w:r>
      <w:r w:rsidRPr="001E354F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5A"/>
    <w:rsid w:val="001E354F"/>
    <w:rsid w:val="00503301"/>
    <w:rsid w:val="00524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