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1A0" w:rsidRPr="00416983" w:rsidP="00EB51A0">
      <w:pPr>
        <w:pStyle w:val="Title"/>
        <w:ind w:left="8496"/>
        <w:rPr>
          <w:sz w:val="26"/>
          <w:szCs w:val="26"/>
        </w:rPr>
      </w:pPr>
    </w:p>
    <w:p w:rsidR="00EB51A0" w:rsidRPr="00416983" w:rsidP="00ED3085">
      <w:pPr>
        <w:pStyle w:val="Title"/>
        <w:ind w:left="6372"/>
        <w:jc w:val="left"/>
        <w:rPr>
          <w:sz w:val="26"/>
          <w:szCs w:val="26"/>
        </w:rPr>
      </w:pPr>
      <w:r w:rsidRPr="00416983">
        <w:rPr>
          <w:sz w:val="26"/>
          <w:szCs w:val="26"/>
        </w:rPr>
        <w:t>Дело № 5-</w:t>
      </w:r>
      <w:r>
        <w:rPr>
          <w:sz w:val="26"/>
          <w:szCs w:val="26"/>
        </w:rPr>
        <w:t>444</w:t>
      </w:r>
      <w:r w:rsidRPr="00416983">
        <w:rPr>
          <w:sz w:val="26"/>
          <w:szCs w:val="26"/>
        </w:rPr>
        <w:t>/1/2022</w:t>
      </w:r>
    </w:p>
    <w:p w:rsidR="00EB51A0" w:rsidRPr="00EB51A0" w:rsidP="00EB51A0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16983">
        <w:rPr>
          <w:sz w:val="26"/>
          <w:szCs w:val="26"/>
        </w:rPr>
        <w:t>УИД16</w:t>
      </w:r>
      <w:r w:rsidRPr="00416983">
        <w:rPr>
          <w:sz w:val="26"/>
          <w:szCs w:val="26"/>
          <w:lang w:val="en-US"/>
        </w:rPr>
        <w:t>MS</w:t>
      </w:r>
      <w:r w:rsidRPr="00416983">
        <w:rPr>
          <w:sz w:val="26"/>
          <w:szCs w:val="26"/>
        </w:rPr>
        <w:t>0100-01-2022-00</w:t>
      </w:r>
      <w:r>
        <w:rPr>
          <w:sz w:val="26"/>
          <w:szCs w:val="26"/>
        </w:rPr>
        <w:t>2785</w:t>
      </w:r>
      <w:r w:rsidRPr="00416983">
        <w:rPr>
          <w:sz w:val="26"/>
          <w:szCs w:val="26"/>
        </w:rPr>
        <w:t>-</w:t>
      </w:r>
      <w:r>
        <w:rPr>
          <w:sz w:val="26"/>
          <w:szCs w:val="26"/>
        </w:rPr>
        <w:t>85</w:t>
      </w:r>
    </w:p>
    <w:p w:rsidR="00EB51A0" w:rsidRPr="00416983" w:rsidP="00EB51A0">
      <w:pPr>
        <w:pStyle w:val="Title"/>
        <w:ind w:left="4248" w:firstLine="708"/>
        <w:jc w:val="left"/>
        <w:rPr>
          <w:sz w:val="26"/>
          <w:szCs w:val="26"/>
        </w:rPr>
      </w:pPr>
    </w:p>
    <w:p w:rsidR="00EB51A0" w:rsidRPr="00416983" w:rsidP="00EB51A0">
      <w:pPr>
        <w:pStyle w:val="Title"/>
        <w:rPr>
          <w:sz w:val="26"/>
          <w:szCs w:val="26"/>
        </w:rPr>
      </w:pPr>
      <w:r w:rsidRPr="00416983">
        <w:rPr>
          <w:sz w:val="26"/>
          <w:szCs w:val="26"/>
        </w:rPr>
        <w:t>П</w:t>
      </w:r>
      <w:r w:rsidRPr="00416983">
        <w:rPr>
          <w:sz w:val="26"/>
          <w:szCs w:val="26"/>
        </w:rPr>
        <w:t xml:space="preserve">  О  С  Т  А  Н  О  В  Л  Е  Н  И  Е</w:t>
      </w:r>
    </w:p>
    <w:p w:rsidR="00EB51A0" w:rsidRPr="00416983" w:rsidP="00EB51A0">
      <w:pPr>
        <w:pStyle w:val="Title"/>
        <w:rPr>
          <w:sz w:val="26"/>
          <w:szCs w:val="26"/>
        </w:rPr>
      </w:pPr>
    </w:p>
    <w:p w:rsidR="00EB51A0" w:rsidRPr="00416983" w:rsidP="00EB51A0">
      <w:pPr>
        <w:tabs>
          <w:tab w:val="left" w:pos="709"/>
        </w:tabs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</w:r>
      <w:r>
        <w:rPr>
          <w:sz w:val="26"/>
          <w:szCs w:val="26"/>
        </w:rPr>
        <w:t>29 августа</w:t>
      </w:r>
      <w:r w:rsidRPr="00416983">
        <w:rPr>
          <w:sz w:val="26"/>
          <w:szCs w:val="26"/>
        </w:rPr>
        <w:t xml:space="preserve"> 2022 г.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  <w:t>город  Елабуга.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</w:p>
    <w:p w:rsidR="00EB51A0" w:rsidRPr="00416983" w:rsidP="00EB51A0">
      <w:pPr>
        <w:pStyle w:val="BodyText2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Мировой судья судебного участка № 1 по </w:t>
      </w:r>
      <w:r w:rsidRPr="00416983">
        <w:rPr>
          <w:sz w:val="26"/>
          <w:szCs w:val="26"/>
        </w:rPr>
        <w:t>Елабужскому</w:t>
      </w:r>
      <w:r w:rsidRPr="00416983">
        <w:rPr>
          <w:sz w:val="26"/>
          <w:szCs w:val="26"/>
        </w:rPr>
        <w:t xml:space="preserve">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EB51A0" w:rsidRPr="00416983" w:rsidP="00EB51A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Мамбетова</w:t>
      </w:r>
      <w:r>
        <w:rPr>
          <w:sz w:val="26"/>
          <w:szCs w:val="26"/>
        </w:rPr>
        <w:t xml:space="preserve"> Э</w:t>
      </w:r>
      <w:r w:rsidR="00A36F7C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="00A36F7C">
        <w:rPr>
          <w:sz w:val="26"/>
          <w:szCs w:val="26"/>
        </w:rPr>
        <w:t>.</w:t>
      </w:r>
      <w:r w:rsidRPr="00416983">
        <w:rPr>
          <w:sz w:val="26"/>
          <w:szCs w:val="26"/>
        </w:rPr>
        <w:t xml:space="preserve">, </w:t>
      </w:r>
      <w:r w:rsidR="00A36F7C">
        <w:rPr>
          <w:sz w:val="26"/>
          <w:szCs w:val="26"/>
        </w:rPr>
        <w:t>данные изъяты</w:t>
      </w:r>
      <w:r w:rsidRPr="00416983">
        <w:rPr>
          <w:sz w:val="26"/>
          <w:szCs w:val="26"/>
        </w:rPr>
        <w:t>,</w:t>
      </w:r>
    </w:p>
    <w:p w:rsidR="00EB51A0" w:rsidRPr="00416983" w:rsidP="00EB51A0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установил:</w:t>
      </w:r>
    </w:p>
    <w:p w:rsidR="00EB51A0" w:rsidRPr="00416983" w:rsidP="00EB51A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12.04.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 xml:space="preserve"> г. </w:t>
      </w:r>
      <w:r>
        <w:rPr>
          <w:sz w:val="26"/>
          <w:szCs w:val="26"/>
        </w:rPr>
        <w:t>Мамбетов</w:t>
      </w:r>
      <w:r>
        <w:rPr>
          <w:sz w:val="26"/>
          <w:szCs w:val="26"/>
        </w:rPr>
        <w:t xml:space="preserve"> Э.Р.</w:t>
      </w:r>
      <w:r w:rsidRPr="00416983">
        <w:rPr>
          <w:sz w:val="26"/>
          <w:szCs w:val="26"/>
        </w:rPr>
        <w:t xml:space="preserve"> был привлечен к административной ответственности за совершение административного правонарушения, предусмотренного ч. 2 ст. 12.9 КоАП РФ, и подвергнут административному наказанию в виде административного штрафа в размере 500 рублей. В установленный ст. 32.2 ч.1 КоАП РФ срок он штраф не уплатил.</w:t>
      </w:r>
    </w:p>
    <w:p w:rsidR="00EB51A0" w:rsidRPr="00416983" w:rsidP="00EB51A0">
      <w:pPr>
        <w:ind w:firstLine="708"/>
        <w:jc w:val="both"/>
        <w:rPr>
          <w:sz w:val="26"/>
          <w:szCs w:val="26"/>
        </w:rPr>
      </w:pPr>
      <w:r w:rsidRPr="00B82CBC">
        <w:rPr>
          <w:sz w:val="26"/>
          <w:szCs w:val="26"/>
        </w:rPr>
        <w:t>Мамбетов</w:t>
      </w:r>
      <w:r w:rsidRPr="00B82CBC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</w:t>
      </w:r>
      <w:r w:rsidRPr="00052245">
        <w:rPr>
          <w:sz w:val="26"/>
          <w:szCs w:val="26"/>
        </w:rPr>
        <w:t>Мамбетов</w:t>
      </w:r>
      <w:r w:rsidRPr="00052245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 xml:space="preserve"> считается надлежащим образом извещенным. </w:t>
      </w:r>
    </w:p>
    <w:p w:rsidR="00EB51A0" w:rsidRPr="00416983" w:rsidP="00EB51A0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EB51A0" w:rsidRPr="00416983" w:rsidP="00EB51A0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Изучив материалы дела, мировой судья приходит к следующему.</w:t>
      </w:r>
    </w:p>
    <w:p w:rsidR="00EB51A0" w:rsidRPr="00416983" w:rsidP="00EB51A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В соответствии с </w:t>
      </w:r>
      <w:hyperlink r:id="rId4" w:history="1">
        <w:r w:rsidRPr="00416983">
          <w:rPr>
            <w:color w:val="0000FF"/>
            <w:sz w:val="26"/>
            <w:szCs w:val="26"/>
          </w:rPr>
          <w:t>частью 1 статьи 20.25</w:t>
        </w:r>
      </w:hyperlink>
      <w:r w:rsidRPr="00416983">
        <w:rPr>
          <w:sz w:val="26"/>
          <w:szCs w:val="26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16983">
          <w:rPr>
            <w:color w:val="0000FF"/>
            <w:sz w:val="26"/>
            <w:szCs w:val="26"/>
          </w:rPr>
          <w:t>Кодексом</w:t>
        </w:r>
      </w:hyperlink>
      <w:r w:rsidRPr="00416983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1A0" w:rsidRPr="00416983" w:rsidP="00EB51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</w:t>
      </w:r>
      <w:hyperlink r:id="rId6" w:history="1">
        <w:r w:rsidRPr="00416983">
          <w:rPr>
            <w:color w:val="0000FF"/>
            <w:sz w:val="26"/>
            <w:szCs w:val="26"/>
          </w:rPr>
          <w:t>части 1 статьи 32.2</w:t>
        </w:r>
      </w:hyperlink>
      <w:r w:rsidRPr="00416983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16983">
          <w:rPr>
            <w:color w:val="0000FF"/>
            <w:sz w:val="26"/>
            <w:szCs w:val="26"/>
          </w:rPr>
          <w:t>частью 1.1 настоящей статьи</w:t>
        </w:r>
      </w:hyperlink>
      <w:r w:rsidRPr="00416983">
        <w:rPr>
          <w:sz w:val="26"/>
          <w:szCs w:val="26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16983">
          <w:rPr>
            <w:color w:val="0000FF"/>
            <w:sz w:val="26"/>
            <w:szCs w:val="26"/>
          </w:rPr>
          <w:t>статьей 31.5</w:t>
        </w:r>
      </w:hyperlink>
      <w:r w:rsidRPr="00416983">
        <w:rPr>
          <w:sz w:val="26"/>
          <w:szCs w:val="26"/>
        </w:rPr>
        <w:t xml:space="preserve"> настоящего Кодекса.</w:t>
      </w:r>
    </w:p>
    <w:p w:rsidR="00EB51A0" w:rsidRPr="00416983" w:rsidP="00EB51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416983">
          <w:rPr>
            <w:color w:val="0000FF"/>
            <w:sz w:val="26"/>
            <w:szCs w:val="26"/>
          </w:rPr>
          <w:t>частью 1</w:t>
        </w:r>
      </w:hyperlink>
      <w:r w:rsidRPr="00416983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10" w:history="1">
        <w:r w:rsidRPr="00416983">
          <w:rPr>
            <w:color w:val="0000FF"/>
            <w:sz w:val="26"/>
            <w:szCs w:val="26"/>
          </w:rPr>
          <w:t>главой 12</w:t>
        </w:r>
      </w:hyperlink>
      <w:r w:rsidRPr="00416983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B51A0" w:rsidRPr="00416983" w:rsidP="00EB51A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Вина </w:t>
      </w:r>
      <w:r w:rsidRPr="00B82CBC">
        <w:rPr>
          <w:sz w:val="26"/>
          <w:szCs w:val="26"/>
        </w:rPr>
        <w:t>Мамбетов</w:t>
      </w:r>
      <w:r>
        <w:rPr>
          <w:sz w:val="26"/>
          <w:szCs w:val="26"/>
        </w:rPr>
        <w:t>а</w:t>
      </w:r>
      <w:r w:rsidRPr="00B82CBC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 xml:space="preserve"> 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EB51A0" w:rsidRPr="00416983" w:rsidP="00EB51A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постановлением от </w:t>
      </w:r>
      <w:r>
        <w:rPr>
          <w:sz w:val="26"/>
          <w:szCs w:val="26"/>
        </w:rPr>
        <w:t>12.04.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 xml:space="preserve">г. о привлечении </w:t>
      </w:r>
      <w:r w:rsidRPr="00B82CBC">
        <w:rPr>
          <w:sz w:val="26"/>
          <w:szCs w:val="26"/>
        </w:rPr>
        <w:t>Мамбетов</w:t>
      </w:r>
      <w:r>
        <w:rPr>
          <w:sz w:val="26"/>
          <w:szCs w:val="26"/>
        </w:rPr>
        <w:t>а</w:t>
      </w:r>
      <w:r w:rsidRPr="00B82CBC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 xml:space="preserve">  к административной ответственности по ч.2 ст.12.9 КоАП РФ, ему назначено наказание в виде штрафа в размере 500 рублей (л.д.</w:t>
      </w:r>
      <w:r>
        <w:rPr>
          <w:sz w:val="26"/>
          <w:szCs w:val="26"/>
        </w:rPr>
        <w:t>3</w:t>
      </w:r>
      <w:r w:rsidRPr="00416983">
        <w:rPr>
          <w:sz w:val="26"/>
          <w:szCs w:val="26"/>
        </w:rPr>
        <w:t>);</w:t>
      </w:r>
    </w:p>
    <w:p w:rsidR="00EB51A0" w:rsidP="00EB51A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распечаткой отслеживания почтовых отправлений, письмо получено адресатом </w:t>
      </w:r>
      <w:r>
        <w:rPr>
          <w:sz w:val="26"/>
          <w:szCs w:val="26"/>
        </w:rPr>
        <w:t>13.04.</w:t>
      </w:r>
      <w:r w:rsidRPr="00416983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416983">
        <w:rPr>
          <w:sz w:val="26"/>
          <w:szCs w:val="26"/>
        </w:rPr>
        <w:t xml:space="preserve">г., постановление вступило в законную силу </w:t>
      </w:r>
      <w:r>
        <w:rPr>
          <w:sz w:val="26"/>
          <w:szCs w:val="26"/>
        </w:rPr>
        <w:t>26.04.</w:t>
      </w:r>
      <w:r w:rsidRPr="00416983">
        <w:rPr>
          <w:sz w:val="26"/>
          <w:szCs w:val="26"/>
        </w:rPr>
        <w:t xml:space="preserve">2022 г., срок уплаты штрафа истёк </w:t>
      </w:r>
      <w:r>
        <w:rPr>
          <w:sz w:val="26"/>
          <w:szCs w:val="26"/>
        </w:rPr>
        <w:t>26.06.</w:t>
      </w:r>
      <w:r w:rsidRPr="00416983">
        <w:rPr>
          <w:sz w:val="26"/>
          <w:szCs w:val="26"/>
        </w:rPr>
        <w:t>2022 г. (л.д.</w:t>
      </w:r>
      <w:r>
        <w:rPr>
          <w:sz w:val="26"/>
          <w:szCs w:val="26"/>
        </w:rPr>
        <w:t>4</w:t>
      </w:r>
      <w:r w:rsidRPr="00416983">
        <w:rPr>
          <w:sz w:val="26"/>
          <w:szCs w:val="26"/>
        </w:rPr>
        <w:t>);</w:t>
      </w:r>
    </w:p>
    <w:p w:rsidR="00EB51A0" w:rsidRPr="00416983" w:rsidP="00EB51A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 информацией об отсутствии отметки об уплате административного штрафа по постановлению </w:t>
      </w:r>
      <w:r w:rsidR="00A36F7C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Pr="00416983">
        <w:rPr>
          <w:sz w:val="26"/>
          <w:szCs w:val="26"/>
        </w:rPr>
        <w:t>в информационной системе ГИБДД;</w:t>
      </w:r>
    </w:p>
    <w:p w:rsidR="00EB51A0" w:rsidRPr="00416983" w:rsidP="00EB51A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-протоколом об административном правонарушении от </w:t>
      </w:r>
      <w:r>
        <w:rPr>
          <w:sz w:val="26"/>
          <w:szCs w:val="26"/>
        </w:rPr>
        <w:t>20.07.</w:t>
      </w:r>
      <w:r w:rsidRPr="00416983">
        <w:rPr>
          <w:sz w:val="26"/>
          <w:szCs w:val="26"/>
        </w:rPr>
        <w:t xml:space="preserve">2022г. № </w:t>
      </w:r>
      <w:r>
        <w:rPr>
          <w:sz w:val="26"/>
          <w:szCs w:val="26"/>
        </w:rPr>
        <w:t>23 АП №475487</w:t>
      </w:r>
      <w:r w:rsidRPr="00416983">
        <w:rPr>
          <w:sz w:val="26"/>
          <w:szCs w:val="26"/>
        </w:rPr>
        <w:t xml:space="preserve"> (л.д.</w:t>
      </w:r>
      <w:r>
        <w:rPr>
          <w:sz w:val="26"/>
          <w:szCs w:val="26"/>
        </w:rPr>
        <w:t>1</w:t>
      </w:r>
      <w:r w:rsidRPr="00416983">
        <w:rPr>
          <w:sz w:val="26"/>
          <w:szCs w:val="26"/>
        </w:rPr>
        <w:t>).</w:t>
      </w:r>
    </w:p>
    <w:p w:rsidR="00EB51A0" w:rsidRPr="00416983" w:rsidP="00EB51A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Сведений об уплате штраф в установленный законом срок не имеется.</w:t>
      </w:r>
    </w:p>
    <w:p w:rsidR="00EB51A0" w:rsidRPr="00416983" w:rsidP="00EB51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При таких обстоятельствах, мировой судья считает, что </w:t>
      </w:r>
      <w:r w:rsidRPr="00A52C09">
        <w:rPr>
          <w:sz w:val="26"/>
          <w:szCs w:val="26"/>
        </w:rPr>
        <w:t>Мамбетов</w:t>
      </w:r>
      <w:r w:rsidRPr="00A52C09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EB51A0" w:rsidRPr="00416983" w:rsidP="00EB51A0">
      <w:pPr>
        <w:ind w:firstLine="54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Мировой судья считает вину </w:t>
      </w:r>
      <w:r w:rsidRPr="00A52C09">
        <w:rPr>
          <w:sz w:val="26"/>
          <w:szCs w:val="26"/>
        </w:rPr>
        <w:t>Мамбетов</w:t>
      </w:r>
      <w:r>
        <w:rPr>
          <w:sz w:val="26"/>
          <w:szCs w:val="26"/>
        </w:rPr>
        <w:t>а</w:t>
      </w:r>
      <w:r w:rsidRPr="00A52C09">
        <w:rPr>
          <w:sz w:val="26"/>
          <w:szCs w:val="26"/>
        </w:rPr>
        <w:t xml:space="preserve"> Э.Р. </w:t>
      </w:r>
      <w:r w:rsidRPr="00416983">
        <w:rPr>
          <w:sz w:val="26"/>
          <w:szCs w:val="26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EB51A0" w:rsidRPr="00416983" w:rsidP="00EB51A0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EB51A0" w:rsidRPr="00416983" w:rsidP="00EB51A0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EB51A0" w:rsidRPr="00416983" w:rsidP="00EB51A0">
      <w:pPr>
        <w:jc w:val="both"/>
        <w:rPr>
          <w:sz w:val="26"/>
          <w:szCs w:val="26"/>
        </w:rPr>
      </w:pPr>
      <w:r w:rsidRPr="00416983">
        <w:rPr>
          <w:sz w:val="26"/>
          <w:szCs w:val="26"/>
        </w:rPr>
        <w:tab/>
        <w:t xml:space="preserve">На основании </w:t>
      </w:r>
      <w:r w:rsidRPr="00416983">
        <w:rPr>
          <w:sz w:val="26"/>
          <w:szCs w:val="26"/>
        </w:rPr>
        <w:t>изложенного</w:t>
      </w:r>
      <w:r w:rsidRPr="00416983">
        <w:rPr>
          <w:sz w:val="26"/>
          <w:szCs w:val="26"/>
        </w:rPr>
        <w:t>, руководствуясь статьями 23.1, 29.9-29.11 КоАП РФ, мировой судья</w:t>
      </w:r>
    </w:p>
    <w:p w:rsidR="00EB51A0" w:rsidRPr="00416983" w:rsidP="00EB51A0">
      <w:pPr>
        <w:jc w:val="center"/>
        <w:rPr>
          <w:sz w:val="26"/>
          <w:szCs w:val="26"/>
        </w:rPr>
      </w:pPr>
      <w:r w:rsidRPr="00416983">
        <w:rPr>
          <w:sz w:val="26"/>
          <w:szCs w:val="26"/>
        </w:rPr>
        <w:t>постановил:</w:t>
      </w:r>
    </w:p>
    <w:p w:rsidR="00EB51A0" w:rsidRPr="00416983" w:rsidP="00EB51A0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признать </w:t>
      </w:r>
      <w:r w:rsidRPr="00A52C09">
        <w:rPr>
          <w:sz w:val="26"/>
          <w:szCs w:val="26"/>
        </w:rPr>
        <w:t>Мамбетова</w:t>
      </w:r>
      <w:r w:rsidRPr="00A52C09">
        <w:rPr>
          <w:sz w:val="26"/>
          <w:szCs w:val="26"/>
        </w:rPr>
        <w:t xml:space="preserve"> Э</w:t>
      </w:r>
      <w:r w:rsidR="00A36F7C">
        <w:rPr>
          <w:sz w:val="26"/>
          <w:szCs w:val="26"/>
        </w:rPr>
        <w:t>.</w:t>
      </w:r>
      <w:r w:rsidRPr="00A52C09">
        <w:rPr>
          <w:sz w:val="26"/>
          <w:szCs w:val="26"/>
        </w:rPr>
        <w:t>Р</w:t>
      </w:r>
      <w:r w:rsidR="00A36F7C">
        <w:rPr>
          <w:sz w:val="26"/>
          <w:szCs w:val="26"/>
        </w:rPr>
        <w:t>.</w:t>
      </w:r>
      <w:r w:rsidRPr="00A52C09">
        <w:rPr>
          <w:sz w:val="26"/>
          <w:szCs w:val="26"/>
        </w:rPr>
        <w:t xml:space="preserve"> </w:t>
      </w:r>
      <w:r w:rsidRPr="00416983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EB51A0" w:rsidRPr="00416983" w:rsidP="00EB51A0">
      <w:pPr>
        <w:ind w:firstLine="708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16983">
        <w:rPr>
          <w:sz w:val="26"/>
          <w:szCs w:val="26"/>
        </w:rPr>
        <w:t>кор</w:t>
      </w:r>
      <w:r w:rsidRPr="00416983">
        <w:rPr>
          <w:sz w:val="26"/>
          <w:szCs w:val="26"/>
        </w:rPr>
        <w:t>. счет</w:t>
      </w:r>
      <w:r w:rsidRPr="00416983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29799277</w:t>
      </w:r>
      <w:r w:rsidRPr="00416983">
        <w:rPr>
          <w:sz w:val="26"/>
          <w:szCs w:val="26"/>
        </w:rPr>
        <w:t>.</w:t>
      </w:r>
    </w:p>
    <w:p w:rsidR="00EB51A0" w:rsidRPr="00416983" w:rsidP="00EB51A0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Протокол об административном правонарушении от  </w:t>
      </w:r>
      <w:r w:rsidRPr="00A52C09">
        <w:rPr>
          <w:sz w:val="26"/>
          <w:szCs w:val="26"/>
        </w:rPr>
        <w:t>20.07.2022г. № 23 АП №475487</w:t>
      </w:r>
      <w:r w:rsidRPr="00416983">
        <w:rPr>
          <w:sz w:val="26"/>
          <w:szCs w:val="26"/>
        </w:rPr>
        <w:t>.</w:t>
      </w:r>
    </w:p>
    <w:p w:rsidR="00EB51A0" w:rsidRPr="00416983" w:rsidP="00EB51A0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B51A0" w:rsidRPr="00416983" w:rsidP="00EB51A0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>Квитанцию об уплате штрафа представить мировому судье.</w:t>
      </w:r>
    </w:p>
    <w:p w:rsidR="00EB51A0" w:rsidRPr="00416983" w:rsidP="00EB51A0">
      <w:pPr>
        <w:ind w:firstLine="720"/>
        <w:jc w:val="both"/>
        <w:rPr>
          <w:sz w:val="26"/>
          <w:szCs w:val="26"/>
        </w:rPr>
      </w:pPr>
      <w:r w:rsidRPr="00416983">
        <w:rPr>
          <w:sz w:val="26"/>
          <w:szCs w:val="26"/>
        </w:rPr>
        <w:t xml:space="preserve">Постановление может быть обжаловано в течение 10 суток со дня получения его копии в </w:t>
      </w:r>
      <w:r w:rsidRPr="00416983">
        <w:rPr>
          <w:sz w:val="26"/>
          <w:szCs w:val="26"/>
        </w:rPr>
        <w:t>Елабужский</w:t>
      </w:r>
      <w:r w:rsidRPr="00416983">
        <w:rPr>
          <w:sz w:val="26"/>
          <w:szCs w:val="26"/>
        </w:rPr>
        <w:t xml:space="preserve"> городской суд Республики Татарстан через мирового </w:t>
      </w:r>
      <w:r w:rsidRPr="00416983">
        <w:rPr>
          <w:sz w:val="26"/>
          <w:szCs w:val="26"/>
        </w:rPr>
        <w:t xml:space="preserve">судью либо путем подачи жалобы непосредственно в </w:t>
      </w:r>
      <w:r w:rsidRPr="00416983">
        <w:rPr>
          <w:sz w:val="26"/>
          <w:szCs w:val="26"/>
        </w:rPr>
        <w:t>Елабужский</w:t>
      </w:r>
      <w:r w:rsidRPr="00416983">
        <w:rPr>
          <w:sz w:val="26"/>
          <w:szCs w:val="26"/>
        </w:rPr>
        <w:t xml:space="preserve"> городской суд Республики Татарстан.</w:t>
      </w:r>
    </w:p>
    <w:p w:rsidR="00EB51A0" w:rsidP="00EB51A0">
      <w:pPr>
        <w:jc w:val="both"/>
        <w:rPr>
          <w:sz w:val="26"/>
          <w:szCs w:val="26"/>
        </w:rPr>
      </w:pPr>
    </w:p>
    <w:p w:rsidR="00EB51A0" w:rsidRPr="00416983" w:rsidP="00EB51A0">
      <w:pPr>
        <w:jc w:val="both"/>
        <w:rPr>
          <w:sz w:val="26"/>
          <w:szCs w:val="26"/>
        </w:rPr>
      </w:pPr>
    </w:p>
    <w:p w:rsidR="00EB51A0" w:rsidP="00EB51A0">
      <w:pPr>
        <w:jc w:val="both"/>
        <w:rPr>
          <w:rFonts w:eastAsia="Calibri"/>
          <w:sz w:val="18"/>
          <w:szCs w:val="18"/>
        </w:rPr>
      </w:pPr>
      <w:r w:rsidRPr="00416983">
        <w:rPr>
          <w:sz w:val="26"/>
          <w:szCs w:val="26"/>
        </w:rPr>
        <w:t>Мировой судья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  <w:t xml:space="preserve">          </w:t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</w:r>
      <w:r w:rsidRPr="00416983">
        <w:rPr>
          <w:sz w:val="26"/>
          <w:szCs w:val="26"/>
        </w:rPr>
        <w:tab/>
        <w:t xml:space="preserve"> </w:t>
      </w:r>
      <w:r w:rsidRPr="00416983">
        <w:rPr>
          <w:sz w:val="26"/>
          <w:szCs w:val="26"/>
        </w:rPr>
        <w:t>Л.Х.Рахимова</w:t>
      </w:r>
      <w:r w:rsidRPr="00416983">
        <w:rPr>
          <w:sz w:val="26"/>
          <w:szCs w:val="26"/>
        </w:rPr>
        <w:t xml:space="preserve"> </w:t>
      </w:r>
    </w:p>
    <w:p w:rsidR="004B7E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76"/>
    <w:rsid w:val="00052245"/>
    <w:rsid w:val="00416983"/>
    <w:rsid w:val="004B7E8F"/>
    <w:rsid w:val="00A36F7C"/>
    <w:rsid w:val="00A52C09"/>
    <w:rsid w:val="00B74376"/>
    <w:rsid w:val="00B82CBC"/>
    <w:rsid w:val="00EB51A0"/>
    <w:rsid w:val="00ED3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B51A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B51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EB51A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EB51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