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0635" w:rsidP="00260635">
      <w:pPr>
        <w:pStyle w:val="Title"/>
        <w:jc w:val="right"/>
        <w:rPr>
          <w:b w:val="0"/>
          <w:szCs w:val="24"/>
        </w:rPr>
      </w:pPr>
      <w:r>
        <w:rPr>
          <w:b w:val="0"/>
          <w:szCs w:val="24"/>
        </w:rPr>
        <w:t>Дело № 5-492/2022</w:t>
      </w:r>
    </w:p>
    <w:p w:rsidR="00260635" w:rsidP="00260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УИД 16 </w:t>
      </w:r>
      <w:r>
        <w:rPr>
          <w:rFonts w:ascii="Times New Roman" w:hAnsi="Times New Roman" w:cs="Times New Roman"/>
          <w:sz w:val="24"/>
          <w:szCs w:val="24"/>
          <w:lang w:val="en-US"/>
        </w:rPr>
        <w:t>ms</w:t>
      </w:r>
      <w:r>
        <w:rPr>
          <w:rFonts w:ascii="Times New Roman" w:hAnsi="Times New Roman" w:cs="Times New Roman"/>
          <w:sz w:val="24"/>
          <w:szCs w:val="24"/>
        </w:rPr>
        <w:t xml:space="preserve"> 0096-01-2022-003249-69</w:t>
      </w:r>
    </w:p>
    <w:p w:rsidR="00260635" w:rsidP="0026063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60635" w:rsidP="00260635">
      <w:pPr>
        <w:pStyle w:val="Title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</w:t>
      </w:r>
    </w:p>
    <w:p w:rsidR="00260635" w:rsidP="002606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23 августа 2022 года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г.Бугульма</w:t>
      </w:r>
      <w:r>
        <w:rPr>
          <w:rFonts w:ascii="Times New Roman" w:hAnsi="Times New Roman" w:cs="Times New Roman"/>
          <w:sz w:val="28"/>
          <w:szCs w:val="28"/>
        </w:rPr>
        <w:t xml:space="preserve"> РТ</w:t>
      </w:r>
    </w:p>
    <w:p w:rsidR="00260635" w:rsidP="00260635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260635" w:rsidP="00260635">
      <w:pPr>
        <w:pStyle w:val="Title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Мировой судья судебного участка №1 по Бугульминскому судебному району Республики Татарстан Федотова Д.А.,</w:t>
      </w:r>
      <w:r w:rsidR="002D6446">
        <w:rPr>
          <w:b w:val="0"/>
          <w:sz w:val="28"/>
          <w:szCs w:val="28"/>
        </w:rPr>
        <w:t xml:space="preserve"> исполняющий обязанности мирового судьи </w:t>
      </w:r>
      <w:r>
        <w:rPr>
          <w:b w:val="0"/>
          <w:sz w:val="28"/>
          <w:szCs w:val="28"/>
        </w:rPr>
        <w:t xml:space="preserve"> </w:t>
      </w:r>
      <w:r w:rsidR="002D6446">
        <w:rPr>
          <w:b w:val="0"/>
          <w:sz w:val="28"/>
          <w:szCs w:val="28"/>
        </w:rPr>
        <w:t xml:space="preserve">судебного участка №4 по Бугульминскому судебному району Республики Татарстан, </w:t>
      </w:r>
      <w:r>
        <w:rPr>
          <w:b w:val="0"/>
          <w:sz w:val="28"/>
          <w:szCs w:val="28"/>
        </w:rPr>
        <w:t xml:space="preserve">по адресу: Республика Татарстан, г. Бугульма,  ул. Ленина, д. 18А, рассмотрев в открытом судебном заседании дело об административном правонарушении, предусмотренном частью 1 статьи 12.26 Кодекса Российской Федерации об административных правонарушениях (далее – КоАП РФ), в отношении Платоновой </w:t>
      </w:r>
      <w:r w:rsidR="00E339E0">
        <w:rPr>
          <w:sz w:val="28"/>
          <w:szCs w:val="28"/>
        </w:rPr>
        <w:t>*</w:t>
      </w:r>
      <w:r>
        <w:rPr>
          <w:b w:val="0"/>
          <w:sz w:val="28"/>
          <w:szCs w:val="28"/>
        </w:rPr>
        <w:t>,</w:t>
      </w:r>
    </w:p>
    <w:p w:rsidR="00260635" w:rsidP="00260635">
      <w:pPr>
        <w:pStyle w:val="Title"/>
        <w:ind w:firstLine="567"/>
        <w:jc w:val="both"/>
        <w:rPr>
          <w:b w:val="0"/>
          <w:sz w:val="28"/>
          <w:szCs w:val="28"/>
        </w:rPr>
      </w:pPr>
    </w:p>
    <w:p w:rsidR="00260635" w:rsidP="00260635">
      <w:pPr>
        <w:pStyle w:val="Title"/>
        <w:ind w:firstLine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УСТАНОВИЛ:</w:t>
      </w:r>
    </w:p>
    <w:p w:rsidR="00260635" w:rsidP="00260635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260635" w:rsidRPr="00260635" w:rsidP="00260635">
      <w:pPr>
        <w:pStyle w:val="Heading1"/>
        <w:shd w:val="clear" w:color="auto" w:fill="FFFFFF"/>
        <w:spacing w:before="0" w:beforeAutospacing="0" w:after="0" w:afterAutospacing="0"/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5 августа 2022 года в 22 часа 05 минут по адресу: </w:t>
      </w:r>
      <w:r w:rsidR="00E339E0">
        <w:rPr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Платонова В.Н., управляя автомашиной «Лада Веста» с государственным регистрационным знаком </w:t>
      </w:r>
      <w:r w:rsidR="00E339E0">
        <w:rPr>
          <w:sz w:val="28"/>
          <w:szCs w:val="28"/>
        </w:rPr>
        <w:t>*</w:t>
      </w:r>
      <w:r>
        <w:rPr>
          <w:b w:val="0"/>
          <w:sz w:val="28"/>
          <w:szCs w:val="28"/>
        </w:rPr>
        <w:t xml:space="preserve">, не </w:t>
      </w:r>
      <w:r w:rsidRPr="00260635">
        <w:rPr>
          <w:b w:val="0"/>
          <w:sz w:val="28"/>
          <w:szCs w:val="28"/>
        </w:rPr>
        <w:t>выполнила законное требование уполномоченного должностного лица о прохождении медицинского освидетельствования на состояние опьянения, то есть нарушила пункт 2.3.2 Правил дорожного движения РФ.</w:t>
      </w:r>
    </w:p>
    <w:p w:rsidR="00260635" w:rsidRPr="00260635" w:rsidP="00260635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260635">
        <w:rPr>
          <w:rFonts w:ascii="Times New Roman" w:hAnsi="Times New Roman" w:cs="Times New Roman"/>
          <w:sz w:val="28"/>
          <w:szCs w:val="28"/>
        </w:rPr>
        <w:t>В судебном заседании Платоновой В.Н. вину в совершении правонарушения признала полностью, в содеянном раскаялась.</w:t>
      </w:r>
    </w:p>
    <w:p w:rsidR="00260635" w:rsidRPr="00260635" w:rsidP="00260635">
      <w:pPr>
        <w:pStyle w:val="21"/>
        <w:shd w:val="clear" w:color="auto" w:fill="auto"/>
        <w:tabs>
          <w:tab w:val="left" w:pos="2552"/>
        </w:tabs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60635">
        <w:rPr>
          <w:rFonts w:ascii="Times New Roman" w:hAnsi="Times New Roman" w:cs="Times New Roman"/>
          <w:sz w:val="28"/>
          <w:szCs w:val="28"/>
        </w:rPr>
        <w:t>Выслушав лицо, привлекаемое к административной ответственности, изучив письменные материалы дела, суд приходит к выводу, что в действиях Платоновой В.Н. содержится состав административного правонарушения, предусмотренного частью 1 статьи 12.26 КоАП РФ,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лет.</w:t>
      </w:r>
    </w:p>
    <w:p w:rsidR="00260635" w:rsidRPr="00260635" w:rsidP="0026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35">
        <w:rPr>
          <w:rFonts w:ascii="Times New Roman" w:hAnsi="Times New Roman" w:cs="Times New Roman"/>
          <w:sz w:val="28"/>
          <w:szCs w:val="28"/>
        </w:rPr>
        <w:t xml:space="preserve">Согласно пункту 2.3.2. Правил дорожного движения РФ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</w:t>
      </w:r>
      <w:hyperlink r:id="rId4" w:history="1">
        <w:r w:rsidRPr="0026063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медицинское освидетельствование</w:t>
        </w:r>
      </w:hyperlink>
      <w:r w:rsidRPr="00260635">
        <w:rPr>
          <w:rFonts w:ascii="Times New Roman" w:hAnsi="Times New Roman" w:cs="Times New Roman"/>
          <w:sz w:val="28"/>
          <w:szCs w:val="28"/>
        </w:rPr>
        <w:t xml:space="preserve"> на состояние опьянения.</w:t>
      </w:r>
    </w:p>
    <w:p w:rsidR="00260635" w:rsidP="002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0635">
        <w:rPr>
          <w:rFonts w:ascii="Times New Roman" w:hAnsi="Times New Roman" w:cs="Times New Roman"/>
          <w:sz w:val="28"/>
          <w:szCs w:val="28"/>
        </w:rPr>
        <w:t>Вина Платоновой В.Н. установлена</w:t>
      </w:r>
      <w:r w:rsidRPr="00892843">
        <w:rPr>
          <w:rFonts w:ascii="Times New Roman" w:hAnsi="Times New Roman" w:cs="Times New Roman"/>
          <w:sz w:val="28"/>
          <w:szCs w:val="28"/>
        </w:rPr>
        <w:t xml:space="preserve"> в су</w:t>
      </w:r>
      <w:r>
        <w:rPr>
          <w:rFonts w:ascii="Times New Roman" w:hAnsi="Times New Roman" w:cs="Times New Roman"/>
          <w:sz w:val="28"/>
          <w:szCs w:val="28"/>
        </w:rPr>
        <w:t xml:space="preserve">дебном заседании ее собственным пояснением, а также письменными материалами дела: протоколом об административном правонарушении </w:t>
      </w:r>
      <w:r w:rsidR="00E339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5 августа 2022 года; протоколом об отстранении от управления транспортным средством </w:t>
      </w:r>
      <w:r w:rsidR="00E339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от 5 августа 2022 года; актом </w:t>
      </w:r>
      <w:r w:rsidR="00E339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освидетельствования на состояние алкогольного опьянения от 5 августа 2022 года; протоколом о направлении на медицинское освидетельствование </w:t>
      </w:r>
      <w:r w:rsidR="00E339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 от 5 августа 2022 года;</w:t>
      </w:r>
      <w:r>
        <w:rPr>
          <w:rFonts w:ascii="Times New Roman" w:hAnsi="Times New Roman" w:cs="Times New Roman"/>
          <w:sz w:val="28"/>
          <w:szCs w:val="28"/>
        </w:rPr>
        <w:t xml:space="preserve"> протоколом </w:t>
      </w:r>
      <w:r w:rsidR="00E339E0">
        <w:rPr>
          <w:rFonts w:ascii="Times New Roman" w:hAnsi="Times New Roman" w:cs="Times New Roman"/>
          <w:sz w:val="28"/>
          <w:szCs w:val="28"/>
        </w:rPr>
        <w:t>*</w:t>
      </w:r>
      <w:r>
        <w:rPr>
          <w:rFonts w:ascii="Times New Roman" w:hAnsi="Times New Roman" w:cs="Times New Roman"/>
          <w:sz w:val="28"/>
          <w:szCs w:val="28"/>
        </w:rPr>
        <w:t xml:space="preserve">о задержании транспортного средства от 5 </w:t>
      </w:r>
      <w:r>
        <w:rPr>
          <w:rFonts w:ascii="Times New Roman" w:hAnsi="Times New Roman" w:cs="Times New Roman"/>
          <w:sz w:val="28"/>
          <w:szCs w:val="28"/>
        </w:rPr>
        <w:t xml:space="preserve">августа 2022 года; видеозаписью правонарушения; справкой о нарушениях ПДД водителем Платоновой В.Н. и другими материалами дела. </w:t>
      </w:r>
    </w:p>
    <w:p w:rsidR="00260635" w:rsidP="002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доказательства получены в соответствии с требованиями Конституции РФ и КоАП РФ.</w:t>
      </w:r>
    </w:p>
    <w:p w:rsidR="00260635" w:rsidP="002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Протоколы, отражающие применение мер обеспечения производства по делу составлены последовательно уполномоченным должностным лицом, нарушений требований закона при их составлении не допущено, все сведения, необходимые для правильного разрешения дела, в протоколах отражены правильно. </w:t>
      </w:r>
    </w:p>
    <w:p w:rsidR="00260635" w:rsidP="0026063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Оснований для признания процессуальных документов, составленных в отношении Платоновой В.Н., недопустимыми доказательствами и прекращения производства по делу не имеется.</w:t>
      </w:r>
    </w:p>
    <w:p w:rsidR="00260635" w:rsidP="002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изложенных доказательств, приводит суд к выводу о том, что вина Платоновой В.Н. в совершении административного правонарушения, предусмотренного частью 1 статьи 12.26 КоАП РФ, доказана полностью. </w:t>
      </w:r>
    </w:p>
    <w:p w:rsidR="00260635" w:rsidP="002606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Платоновой В.Н. суд учитывает характер совершенного административного правонарушения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личность правонарушителя, которая вину в совершении правонарушения признала полностью, в содеянном раскаялась, имеет малолетних детей, вместе с тем, в течение календарного года привлекалась к административной ответственности за совершение однородных правонарушений в области дорожного движения, предусмотренных главой 12 КоАП РФ, а также все обстоятельства совершенного правонарушения.</w:t>
      </w:r>
    </w:p>
    <w:p w:rsidR="00260635" w:rsidP="00260635">
      <w:pPr>
        <w:tabs>
          <w:tab w:val="left" w:pos="54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статьями 29.9, 29.10 КоАП РФ, мировой судья </w:t>
      </w:r>
    </w:p>
    <w:p w:rsidR="00260635" w:rsidP="00260635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О С Т А Н О В И Л :</w:t>
      </w:r>
    </w:p>
    <w:p w:rsidR="00260635" w:rsidP="00260635">
      <w:pPr>
        <w:pStyle w:val="NormalWeb"/>
        <w:ind w:firstLine="709"/>
        <w:jc w:val="both"/>
        <w:rPr>
          <w:sz w:val="28"/>
          <w:szCs w:val="28"/>
        </w:rPr>
      </w:pPr>
      <w:r w:rsidRPr="00260635">
        <w:rPr>
          <w:sz w:val="28"/>
          <w:szCs w:val="28"/>
        </w:rPr>
        <w:t xml:space="preserve">Платонову </w:t>
      </w:r>
      <w:r w:rsidR="00E339E0">
        <w:rPr>
          <w:sz w:val="28"/>
          <w:szCs w:val="28"/>
        </w:rPr>
        <w:t>*</w:t>
      </w:r>
      <w:r w:rsidRPr="00892843">
        <w:rPr>
          <w:sz w:val="28"/>
          <w:szCs w:val="28"/>
        </w:rPr>
        <w:t>признать виновной в совершении</w:t>
      </w:r>
      <w:r>
        <w:rPr>
          <w:sz w:val="28"/>
          <w:szCs w:val="28"/>
        </w:rPr>
        <w:t xml:space="preserve"> административного правонарушения, предусмотренного частью 1 статьи 12.26 Кодекса Российской Федерации об административных правонарушениях и назначить наказание в виде административного штрафа в размере 30 000 (тридцати тысяч) рублей с лишением права управления транспортными средствами сроком на 1 (один год) и 6 (шесть) месяцев.</w:t>
      </w:r>
    </w:p>
    <w:p w:rsidR="00260635" w:rsidP="00260635">
      <w:pPr>
        <w:pStyle w:val="NormalWe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Водительское удостоверение Платоновой В.Н. серии и номер </w:t>
      </w:r>
      <w:r w:rsidR="00E339E0">
        <w:rPr>
          <w:sz w:val="28"/>
          <w:szCs w:val="28"/>
        </w:rPr>
        <w:t>*</w:t>
      </w:r>
      <w:r>
        <w:rPr>
          <w:sz w:val="28"/>
          <w:szCs w:val="28"/>
        </w:rPr>
        <w:t>категории «В»</w:t>
      </w:r>
      <w:r w:rsidR="002D6446">
        <w:rPr>
          <w:sz w:val="28"/>
          <w:szCs w:val="28"/>
        </w:rPr>
        <w:t xml:space="preserve"> от 13.07.2016</w:t>
      </w:r>
      <w:r>
        <w:rPr>
          <w:sz w:val="28"/>
          <w:szCs w:val="28"/>
        </w:rPr>
        <w:t xml:space="preserve"> хранить в Отделении ГИБДД отдела МВД России по месту жительства.</w:t>
      </w:r>
    </w:p>
    <w:p w:rsidR="00260635" w:rsidP="0026063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32.7.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лицо, лишенное специального права, должно сдать водительское удостоверение в Отделение ГИБДД по месту проживания, а в случае утраты водительского удостоверения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права управления транспортными средствами прерывается. Течение срока лишения права управления транспортными </w:t>
      </w:r>
      <w:r>
        <w:rPr>
          <w:sz w:val="28"/>
          <w:szCs w:val="28"/>
        </w:rPr>
        <w:t>средствами начинается со дня сдачи лицом либо изъятия у него водительского удостоверения, а равно получения органом, исполняющим этот вид административного наказания, заявления лица об утрате указанного документа.</w:t>
      </w:r>
    </w:p>
    <w:p w:rsidR="00260635" w:rsidP="00260635">
      <w:pPr>
        <w:pStyle w:val="BodyTextIndent"/>
        <w:spacing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260635" w:rsidP="00260635">
      <w:pPr>
        <w:pStyle w:val="BodyTextIndent2"/>
        <w:spacing w:after="0" w:line="24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части 1 статьи 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</w:t>
      </w:r>
    </w:p>
    <w:p w:rsidR="00260635" w:rsidP="00260635">
      <w:pPr>
        <w:tabs>
          <w:tab w:val="left" w:pos="540"/>
        </w:tabs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Бугульминский городской суд Республики Татарстан в течение 10 суток со дня получения его копии. 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подпись          Федотова Д.А.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Копия верна.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Постановление вступило в законную силу «___» _______________2022 года</w:t>
      </w: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</w:p>
    <w:p w:rsidR="00260635" w:rsidP="00260635">
      <w:pPr>
        <w:pStyle w:val="BodyTextIndent"/>
        <w:spacing w:after="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Мировой судья                                  Федотова Д.А.</w:t>
      </w:r>
    </w:p>
    <w:p w:rsidR="00260635" w:rsidP="00260635">
      <w:pPr>
        <w:pStyle w:val="BodyText"/>
        <w:ind w:right="-1"/>
        <w:rPr>
          <w:szCs w:val="24"/>
          <w:lang w:val="ru-RU"/>
        </w:rPr>
      </w:pPr>
    </w:p>
    <w:p w:rsidR="00260635" w:rsidP="00260635">
      <w:pPr>
        <w:pStyle w:val="BodyText"/>
        <w:ind w:right="-1"/>
        <w:rPr>
          <w:szCs w:val="24"/>
          <w:lang w:val="ru-RU"/>
        </w:rPr>
      </w:pPr>
    </w:p>
    <w:p w:rsidR="00260635" w:rsidP="00260635">
      <w:pPr>
        <w:pStyle w:val="BodyText"/>
        <w:ind w:right="-1"/>
        <w:rPr>
          <w:szCs w:val="24"/>
          <w:lang w:val="ru-RU"/>
        </w:rPr>
      </w:pPr>
      <w:r>
        <w:rPr>
          <w:szCs w:val="24"/>
          <w:lang w:val="ru-RU"/>
        </w:rPr>
        <w:t>РЕКВИЗИТЫ ДЛЯ УПЛАТЫ ШТРАФА:</w:t>
      </w:r>
    </w:p>
    <w:p w:rsidR="007A1361">
      <w:r>
        <w:rPr>
          <w:rFonts w:ascii="Times New Roman" w:hAnsi="Times New Roman" w:cs="Times New Roman"/>
          <w:sz w:val="28"/>
          <w:szCs w:val="28"/>
        </w:rPr>
        <w:t>*</w:t>
      </w:r>
    </w:p>
    <w:sectPr w:rsidSect="003C6E9D">
      <w:pgSz w:w="11906" w:h="16838"/>
      <w:pgMar w:top="851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641"/>
    <w:rsid w:val="00260635"/>
    <w:rsid w:val="002D6446"/>
    <w:rsid w:val="00454641"/>
    <w:rsid w:val="007A1361"/>
    <w:rsid w:val="00892843"/>
    <w:rsid w:val="00E339E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0635"/>
    <w:pPr>
      <w:spacing w:line="252" w:lineRule="auto"/>
    </w:pPr>
  </w:style>
  <w:style w:type="paragraph" w:styleId="Heading1">
    <w:name w:val="heading 1"/>
    <w:basedOn w:val="Normal"/>
    <w:link w:val="1"/>
    <w:uiPriority w:val="9"/>
    <w:qFormat/>
    <w:rsid w:val="002606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2606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60635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606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Title">
    <w:name w:val="Title"/>
    <w:basedOn w:val="Normal"/>
    <w:link w:val="a"/>
    <w:uiPriority w:val="99"/>
    <w:qFormat/>
    <w:rsid w:val="00260635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">
    <w:name w:val="Название Знак"/>
    <w:basedOn w:val="DefaultParagraphFont"/>
    <w:link w:val="Title"/>
    <w:uiPriority w:val="99"/>
    <w:rsid w:val="002606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260635"/>
    <w:pPr>
      <w:spacing w:after="0" w:line="240" w:lineRule="auto"/>
      <w:ind w:right="-1333"/>
      <w:jc w:val="both"/>
    </w:pPr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260635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26063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2606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26063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2606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(2)_"/>
    <w:link w:val="21"/>
    <w:uiPriority w:val="99"/>
    <w:semiHidden/>
    <w:locked/>
    <w:rsid w:val="00260635"/>
    <w:rPr>
      <w:shd w:val="clear" w:color="auto" w:fill="FFFFFF"/>
    </w:rPr>
  </w:style>
  <w:style w:type="paragraph" w:customStyle="1" w:styleId="21">
    <w:name w:val="Основной текст (2)1"/>
    <w:basedOn w:val="Normal"/>
    <w:link w:val="20"/>
    <w:uiPriority w:val="99"/>
    <w:semiHidden/>
    <w:rsid w:val="00260635"/>
    <w:pPr>
      <w:widowControl w:val="0"/>
      <w:shd w:val="clear" w:color="auto" w:fill="FFFFFF"/>
      <w:spacing w:after="0" w:line="202" w:lineRule="exact"/>
      <w:jc w:val="both"/>
    </w:pPr>
  </w:style>
  <w:style w:type="paragraph" w:styleId="BalloonText">
    <w:name w:val="Balloon Text"/>
    <w:basedOn w:val="Normal"/>
    <w:link w:val="a2"/>
    <w:uiPriority w:val="99"/>
    <w:semiHidden/>
    <w:unhideWhenUsed/>
    <w:rsid w:val="002D6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2D64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D365294A6E60AE9FED8911D5049683CD6B6412FE657115C3849CC60F8812E2596A0B659456DF093E3T4G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