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5C2E" w:rsidRPr="00833712" w:rsidP="00B554E9">
      <w:pPr>
        <w:pStyle w:val="Title"/>
        <w:ind w:left="5629" w:right="-1"/>
        <w:jc w:val="right"/>
        <w:rPr>
          <w:b w:val="0"/>
          <w:szCs w:val="24"/>
        </w:rPr>
      </w:pPr>
      <w:r w:rsidRPr="00833712">
        <w:rPr>
          <w:b w:val="0"/>
          <w:szCs w:val="24"/>
        </w:rPr>
        <w:t>Дело № 5-397/2022</w:t>
      </w:r>
    </w:p>
    <w:p w:rsidR="00825C2E" w:rsidP="00B554E9">
      <w:pPr>
        <w:jc w:val="right"/>
      </w:pPr>
      <w:r w:rsidRPr="00833712">
        <w:t xml:space="preserve">УИД 16 </w:t>
      </w:r>
      <w:r w:rsidRPr="00833712">
        <w:rPr>
          <w:lang w:val="en-US"/>
        </w:rPr>
        <w:t>ms</w:t>
      </w:r>
      <w:r w:rsidRPr="00833712">
        <w:t xml:space="preserve"> 0095-01-2022-002253-06</w:t>
      </w:r>
    </w:p>
    <w:p w:rsidR="00825C2E" w:rsidP="00B554E9">
      <w:pPr>
        <w:jc w:val="right"/>
        <w:rPr>
          <w:sz w:val="28"/>
          <w:szCs w:val="28"/>
        </w:rPr>
      </w:pPr>
    </w:p>
    <w:p w:rsidR="00825C2E" w:rsidP="00B554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25C2E" w:rsidP="00B554E9">
      <w:pPr>
        <w:jc w:val="center"/>
        <w:rPr>
          <w:sz w:val="28"/>
          <w:szCs w:val="28"/>
        </w:rPr>
      </w:pPr>
    </w:p>
    <w:p w:rsidR="00825C2E" w:rsidP="00B554E9">
      <w:pPr>
        <w:rPr>
          <w:sz w:val="28"/>
          <w:szCs w:val="28"/>
        </w:rPr>
      </w:pPr>
      <w:r>
        <w:rPr>
          <w:sz w:val="28"/>
          <w:szCs w:val="28"/>
        </w:rPr>
        <w:t xml:space="preserve">       12 июля 2022 года                                                                              г. Бугульма </w:t>
      </w:r>
    </w:p>
    <w:p w:rsidR="00825C2E" w:rsidP="00B554E9">
      <w:pPr>
        <w:rPr>
          <w:sz w:val="16"/>
          <w:szCs w:val="16"/>
        </w:rPr>
      </w:pPr>
    </w:p>
    <w:p w:rsidR="00825C2E" w:rsidP="00BD2149">
      <w:pPr>
        <w:pStyle w:val="Title"/>
        <w:ind w:right="-1" w:firstLine="540"/>
        <w:jc w:val="both"/>
        <w:rPr>
          <w:b w:val="0"/>
          <w:sz w:val="28"/>
          <w:szCs w:val="28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 xml:space="preserve">Мировой судья судебного участка N3 по </w:t>
      </w:r>
      <w:r>
        <w:rPr>
          <w:rFonts w:ascii="Times New Roman CYR" w:hAnsi="Times New Roman CYR" w:cs="Times New Roman CYR"/>
          <w:b w:val="0"/>
          <w:sz w:val="28"/>
          <w:szCs w:val="28"/>
        </w:rPr>
        <w:t>Бугульминскому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 CYR" w:hAnsi="Times New Roman CYR" w:cs="Times New Roman CYR"/>
          <w:b w:val="0"/>
          <w:sz w:val="28"/>
          <w:szCs w:val="28"/>
        </w:rPr>
        <w:t>Асфандиярова</w:t>
      </w:r>
      <w:r>
        <w:rPr>
          <w:rFonts w:ascii="Times New Roman CYR" w:hAnsi="Times New Roman CYR" w:cs="Times New Roman CYR"/>
          <w:b w:val="0"/>
          <w:sz w:val="28"/>
          <w:szCs w:val="28"/>
        </w:rPr>
        <w:t xml:space="preserve"> Л.З., </w:t>
      </w:r>
      <w:r>
        <w:rPr>
          <w:b w:val="0"/>
          <w:sz w:val="28"/>
          <w:szCs w:val="28"/>
        </w:rPr>
        <w:t xml:space="preserve">по адресу: Республика Татарстан, г. Бугульма, ул. Ленина, д.18А,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РФ), в отношении </w:t>
      </w:r>
      <w:r>
        <w:rPr>
          <w:b w:val="0"/>
          <w:sz w:val="28"/>
          <w:szCs w:val="28"/>
        </w:rPr>
        <w:t>Мухаметова</w:t>
      </w:r>
      <w:r>
        <w:rPr>
          <w:b w:val="0"/>
          <w:sz w:val="28"/>
          <w:szCs w:val="28"/>
        </w:rPr>
        <w:t xml:space="preserve"> </w:t>
      </w:r>
      <w:r w:rsidR="002F180F">
        <w:rPr>
          <w:b w:val="0"/>
          <w:sz w:val="28"/>
          <w:szCs w:val="28"/>
        </w:rPr>
        <w:t>Ф.А., ***</w:t>
      </w:r>
      <w:r>
        <w:rPr>
          <w:b w:val="0"/>
          <w:sz w:val="28"/>
          <w:szCs w:val="28"/>
        </w:rPr>
        <w:t>,</w:t>
      </w:r>
    </w:p>
    <w:p w:rsidR="00825C2E" w:rsidP="00B554E9">
      <w:pPr>
        <w:pStyle w:val="Title"/>
        <w:ind w:right="-1" w:firstLine="540"/>
        <w:jc w:val="both"/>
        <w:rPr>
          <w:b w:val="0"/>
          <w:sz w:val="28"/>
          <w:szCs w:val="28"/>
        </w:rPr>
      </w:pPr>
    </w:p>
    <w:p w:rsidR="00825C2E" w:rsidP="00B55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УСТАНОВИЛ:</w:t>
      </w:r>
    </w:p>
    <w:p w:rsidR="00825C2E" w:rsidP="00B554E9">
      <w:pPr>
        <w:jc w:val="both"/>
        <w:rPr>
          <w:sz w:val="16"/>
          <w:szCs w:val="16"/>
        </w:rPr>
      </w:pPr>
    </w:p>
    <w:p w:rsidR="00825C2E" w:rsidP="00B554E9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02020"/>
          <w:spacing w:val="-7"/>
          <w:sz w:val="28"/>
          <w:szCs w:val="28"/>
        </w:rPr>
      </w:pPr>
      <w:r>
        <w:rPr>
          <w:b w:val="0"/>
          <w:sz w:val="28"/>
          <w:szCs w:val="28"/>
        </w:rPr>
        <w:t xml:space="preserve">         5 июля 2022 года, в 20 часов 40 минут, находясь возле </w:t>
      </w:r>
      <w:r w:rsidRPr="002F180F" w:rsidR="002F180F">
        <w:rPr>
          <w:b w:val="0"/>
          <w:sz w:val="28"/>
          <w:szCs w:val="28"/>
        </w:rPr>
        <w:t>***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расположенном</w:t>
      </w:r>
      <w:r>
        <w:rPr>
          <w:b w:val="0"/>
          <w:sz w:val="28"/>
          <w:szCs w:val="28"/>
        </w:rPr>
        <w:t xml:space="preserve"> по адресу: </w:t>
      </w:r>
      <w:r w:rsidR="002F180F">
        <w:rPr>
          <w:sz w:val="28"/>
          <w:szCs w:val="28"/>
        </w:rPr>
        <w:t>***</w:t>
      </w:r>
      <w:r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Мухаметов</w:t>
      </w:r>
      <w:r>
        <w:rPr>
          <w:b w:val="0"/>
          <w:sz w:val="28"/>
          <w:szCs w:val="28"/>
        </w:rPr>
        <w:t xml:space="preserve"> Ф.А. управлял транспортным средством «</w:t>
      </w:r>
      <w:r>
        <w:rPr>
          <w:b w:val="0"/>
          <w:sz w:val="28"/>
          <w:szCs w:val="28"/>
          <w:lang w:val="en-US"/>
        </w:rPr>
        <w:t>Renault</w:t>
      </w:r>
      <w:r w:rsidRPr="00BD214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Logan</w:t>
      </w:r>
      <w:r>
        <w:rPr>
          <w:b w:val="0"/>
          <w:sz w:val="28"/>
          <w:szCs w:val="28"/>
        </w:rPr>
        <w:t xml:space="preserve">» с государственным регистрационным знаком </w:t>
      </w:r>
      <w:r w:rsidR="002F180F">
        <w:rPr>
          <w:sz w:val="28"/>
          <w:szCs w:val="28"/>
        </w:rPr>
        <w:t>***</w:t>
      </w:r>
      <w:r>
        <w:rPr>
          <w:b w:val="0"/>
          <w:sz w:val="28"/>
          <w:szCs w:val="28"/>
        </w:rPr>
        <w:t xml:space="preserve">, будучи </w:t>
      </w:r>
      <w:r>
        <w:rPr>
          <w:b w:val="0"/>
          <w:sz w:val="28"/>
          <w:szCs w:val="28"/>
        </w:rPr>
        <w:t>лишенным</w:t>
      </w:r>
      <w:r>
        <w:rPr>
          <w:b w:val="0"/>
          <w:sz w:val="28"/>
          <w:szCs w:val="28"/>
        </w:rPr>
        <w:t xml:space="preserve"> права управления транспортными средствами. </w:t>
      </w:r>
    </w:p>
    <w:p w:rsidR="00825C2E" w:rsidP="00B554E9">
      <w:pPr>
        <w:jc w:val="both"/>
        <w:rPr>
          <w:sz w:val="28"/>
          <w:szCs w:val="28"/>
        </w:rPr>
      </w:pPr>
      <w:r w:rsidRPr="00091BF7">
        <w:rPr>
          <w:sz w:val="28"/>
          <w:szCs w:val="28"/>
        </w:rPr>
        <w:t xml:space="preserve">         </w:t>
      </w:r>
      <w:r w:rsidRPr="00091BF7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Мухаметов</w:t>
      </w:r>
      <w:r>
        <w:rPr>
          <w:sz w:val="28"/>
          <w:szCs w:val="28"/>
        </w:rPr>
        <w:t xml:space="preserve"> Ф.А. </w:t>
      </w:r>
      <w:r w:rsidRPr="00091BF7">
        <w:rPr>
          <w:sz w:val="28"/>
          <w:szCs w:val="28"/>
        </w:rPr>
        <w:t>вину свою в совершении</w:t>
      </w:r>
      <w:r>
        <w:rPr>
          <w:sz w:val="28"/>
          <w:szCs w:val="28"/>
        </w:rPr>
        <w:t xml:space="preserve"> административного правонарушения признал полностью, в содеянном раскаялся. </w:t>
      </w:r>
    </w:p>
    <w:p w:rsidR="00825C2E" w:rsidP="00B554E9">
      <w:pPr>
        <w:pStyle w:val="ConsPlusNormal"/>
        <w:ind w:firstLine="540"/>
        <w:jc w:val="both"/>
        <w:rPr>
          <w:szCs w:val="28"/>
          <w:lang w:eastAsia="en-US"/>
        </w:rPr>
      </w:pPr>
      <w:r>
        <w:rPr>
          <w:szCs w:val="28"/>
        </w:rPr>
        <w:t xml:space="preserve">Выслушав лицо, в отношении которого ведется дело, изучив материалы дела, </w:t>
      </w:r>
      <w:r w:rsidRPr="00091BF7">
        <w:rPr>
          <w:szCs w:val="28"/>
        </w:rPr>
        <w:t>суд приходит к выводу, что в действиях</w:t>
      </w:r>
      <w:r>
        <w:rPr>
          <w:szCs w:val="28"/>
        </w:rPr>
        <w:t xml:space="preserve"> </w:t>
      </w:r>
      <w:r>
        <w:rPr>
          <w:szCs w:val="28"/>
        </w:rPr>
        <w:t>Мухаметова</w:t>
      </w:r>
      <w:r>
        <w:rPr>
          <w:szCs w:val="28"/>
        </w:rPr>
        <w:t xml:space="preserve"> Ф.А.</w:t>
      </w:r>
      <w:r w:rsidRPr="00091BF7">
        <w:rPr>
          <w:szCs w:val="28"/>
        </w:rPr>
        <w:t xml:space="preserve"> содержится состав</w:t>
      </w:r>
      <w:r>
        <w:rPr>
          <w:szCs w:val="28"/>
        </w:rPr>
        <w:t xml:space="preserve"> административного правонарушения, предусмотренного частью 2 статьи 12.7 КоАП РФ, </w:t>
      </w:r>
      <w:r>
        <w:rPr>
          <w:szCs w:val="28"/>
          <w:lang w:eastAsia="en-US"/>
        </w:rPr>
        <w:t>управление транспортным средством водителем, лишенным права управления транспортными средствами 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</w:t>
      </w:r>
      <w:r>
        <w:rPr>
          <w:szCs w:val="28"/>
          <w:lang w:eastAsia="en-US"/>
        </w:rPr>
        <w:t xml:space="preserve"> работы на срок от ста до двухсот часов.</w:t>
      </w:r>
    </w:p>
    <w:p w:rsidR="00825C2E" w:rsidP="00B554E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Мухаметова</w:t>
      </w:r>
      <w:r>
        <w:rPr>
          <w:sz w:val="28"/>
          <w:szCs w:val="28"/>
        </w:rPr>
        <w:t xml:space="preserve"> Ф.А. установлена в судебном заседании, как его личным объяснением, так и письменными материалами дела: протоколом об административном правонарушении 16 РТ № </w:t>
      </w:r>
      <w:r w:rsidR="002F180F">
        <w:rPr>
          <w:sz w:val="28"/>
          <w:szCs w:val="28"/>
        </w:rPr>
        <w:t>***</w:t>
      </w:r>
      <w:r>
        <w:rPr>
          <w:sz w:val="28"/>
          <w:szCs w:val="28"/>
        </w:rPr>
        <w:t xml:space="preserve"> от 5 июля 2022 года; </w:t>
      </w:r>
      <w:r>
        <w:rPr>
          <w:sz w:val="28"/>
          <w:szCs w:val="28"/>
        </w:rPr>
        <w:t xml:space="preserve">протоколом об отстранении от управления транспортным средством 16 ОТ 225946 от 5 июля 2022 года,  справкой по задержанию водителя </w:t>
      </w:r>
      <w:r>
        <w:rPr>
          <w:sz w:val="28"/>
          <w:szCs w:val="28"/>
        </w:rPr>
        <w:t>Мухаметова</w:t>
      </w:r>
      <w:r>
        <w:rPr>
          <w:sz w:val="28"/>
          <w:szCs w:val="28"/>
        </w:rPr>
        <w:t xml:space="preserve"> Ф.А., копией постановления мирового судьи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от 28 сентября 2021 года, которым </w:t>
      </w:r>
      <w:r>
        <w:rPr>
          <w:sz w:val="28"/>
          <w:szCs w:val="28"/>
        </w:rPr>
        <w:t>Мухаметов</w:t>
      </w:r>
      <w:r>
        <w:rPr>
          <w:sz w:val="28"/>
          <w:szCs w:val="28"/>
        </w:rPr>
        <w:t xml:space="preserve"> Ф.А. привлечен к  административной ответственности по части 1 статьи 12.8 КоАП РФ, назначено наказание в виде административного</w:t>
      </w:r>
      <w:r>
        <w:rPr>
          <w:sz w:val="28"/>
          <w:szCs w:val="28"/>
        </w:rPr>
        <w:t xml:space="preserve"> штрафа в размере 30000 рублей с лишением права управления транспортными средствами сроком 1 год 6 месяцев, вступившим в законную силу 9 октября 2021 года; видеозаписью и другими материалами дела. </w:t>
      </w:r>
    </w:p>
    <w:p w:rsidR="00825C2E" w:rsidP="00D04DE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Мухаметова</w:t>
      </w:r>
      <w:r>
        <w:rPr>
          <w:sz w:val="28"/>
          <w:szCs w:val="28"/>
        </w:rPr>
        <w:t xml:space="preserve"> Ф.А., мировой судья учитывает признание им своей вины, раскаяние в содеянном,</w:t>
      </w:r>
      <w:r w:rsidRPr="00CB5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состояние его здоровья и здоровья его близких родственников. </w:t>
      </w:r>
    </w:p>
    <w:p w:rsidR="00825C2E" w:rsidP="00D04D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течение текущего календарного года </w:t>
      </w:r>
      <w:r>
        <w:rPr>
          <w:sz w:val="28"/>
          <w:szCs w:val="28"/>
        </w:rPr>
        <w:t>Мухаметов</w:t>
      </w:r>
      <w:r>
        <w:rPr>
          <w:sz w:val="28"/>
          <w:szCs w:val="28"/>
        </w:rPr>
        <w:t xml:space="preserve"> Ф.А. привлекался к административной ответственности за совершение однородных административных правонарушений, предусмотренных Главой 12 КоАП РФ, что является обстоятельством, отягчающим его наказание.           </w:t>
      </w:r>
    </w:p>
    <w:p w:rsidR="00825C2E" w:rsidP="00D04DE8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8"/>
          <w:szCs w:val="28"/>
        </w:rPr>
        <w:t>правонарушений</w:t>
      </w:r>
      <w:r>
        <w:rPr>
          <w:sz w:val="28"/>
          <w:szCs w:val="28"/>
        </w:rPr>
        <w:t xml:space="preserve"> как самим </w:t>
      </w:r>
      <w:r w:rsidRPr="00D04DE8">
        <w:rPr>
          <w:sz w:val="28"/>
          <w:szCs w:val="28"/>
        </w:rPr>
        <w:t xml:space="preserve">правонарушителем, так и другими лицами. </w:t>
      </w:r>
      <w:r w:rsidRPr="00D04DE8">
        <w:rPr>
          <w:sz w:val="28"/>
          <w:szCs w:val="28"/>
        </w:rPr>
        <w:t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</w:t>
      </w:r>
      <w:r>
        <w:rPr>
          <w:sz w:val="28"/>
          <w:szCs w:val="28"/>
        </w:rPr>
        <w:t xml:space="preserve"> виде административного ареста следует иметь в виду, что в соответствии с </w:t>
      </w:r>
      <w:hyperlink r:id="rId4" w:history="1">
        <w:r w:rsidRPr="006867D3">
          <w:rPr>
            <w:sz w:val="28"/>
            <w:szCs w:val="28"/>
          </w:rPr>
          <w:t>частью 2 статьи 3.9</w:t>
        </w:r>
      </w:hyperlink>
      <w:r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825C2E" w:rsidP="00800B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Мухаметову</w:t>
      </w:r>
      <w:r>
        <w:rPr>
          <w:sz w:val="28"/>
          <w:szCs w:val="28"/>
        </w:rPr>
        <w:t xml:space="preserve"> Ф.А. наказание в виде административного ареста. К лицам, перечисленным в части 2 статьи 3.9 КоАП РФ </w:t>
      </w:r>
      <w:r>
        <w:rPr>
          <w:sz w:val="28"/>
          <w:szCs w:val="28"/>
        </w:rPr>
        <w:t>Мухаметов</w:t>
      </w:r>
      <w:r>
        <w:rPr>
          <w:sz w:val="28"/>
          <w:szCs w:val="28"/>
        </w:rPr>
        <w:t xml:space="preserve"> Ф.А. не относится.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825C2E" w:rsidP="00B554E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статьями 29.9, 29.10 КоАП РФ, мировой судья </w:t>
      </w:r>
    </w:p>
    <w:p w:rsidR="00825C2E" w:rsidP="00B554E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25C2E" w:rsidP="00B554E9">
      <w:pPr>
        <w:pStyle w:val="NormalWeb"/>
        <w:spacing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Мухаметова</w:t>
      </w:r>
      <w:r>
        <w:rPr>
          <w:sz w:val="28"/>
          <w:szCs w:val="28"/>
        </w:rPr>
        <w:t xml:space="preserve"> </w:t>
      </w:r>
      <w:r w:rsidR="002F180F">
        <w:rPr>
          <w:sz w:val="28"/>
          <w:szCs w:val="28"/>
        </w:rPr>
        <w:t>Ф.А.</w:t>
      </w:r>
      <w:r>
        <w:rPr>
          <w:sz w:val="28"/>
          <w:szCs w:val="28"/>
        </w:rPr>
        <w:t xml:space="preserve"> </w:t>
      </w:r>
      <w:r w:rsidRPr="00B978D1">
        <w:rPr>
          <w:sz w:val="28"/>
          <w:szCs w:val="28"/>
        </w:rPr>
        <w:t>виновным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сроком 7 (семь) суток.</w:t>
      </w:r>
    </w:p>
    <w:p w:rsidR="00825C2E" w:rsidP="001532D7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 административного ареста исчислять  </w:t>
      </w:r>
      <w:r w:rsidRPr="00736FDC">
        <w:rPr>
          <w:sz w:val="28"/>
          <w:szCs w:val="28"/>
        </w:rPr>
        <w:t xml:space="preserve">с </w:t>
      </w:r>
      <w:r>
        <w:rPr>
          <w:sz w:val="28"/>
          <w:szCs w:val="28"/>
        </w:rPr>
        <w:t>15</w:t>
      </w:r>
      <w:r w:rsidRPr="00736FDC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736FDC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12 июля </w:t>
      </w:r>
      <w:r w:rsidRPr="00736FD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736FDC">
        <w:rPr>
          <w:sz w:val="28"/>
          <w:szCs w:val="28"/>
        </w:rPr>
        <w:t xml:space="preserve"> года.</w:t>
      </w:r>
    </w:p>
    <w:p w:rsidR="00825C2E" w:rsidP="00B554E9">
      <w:pPr>
        <w:tabs>
          <w:tab w:val="left" w:pos="54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в течение 10 суток со дня получения его копии. </w:t>
      </w:r>
    </w:p>
    <w:p w:rsidR="00825C2E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подпись         </w:t>
      </w:r>
    </w:p>
    <w:p w:rsidR="00825C2E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Копия верна:</w:t>
      </w:r>
    </w:p>
    <w:p w:rsidR="00825C2E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825C2E" w:rsidP="00B554E9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вступило в законную силу «___» _______________2022 года.</w:t>
      </w:r>
    </w:p>
    <w:p w:rsidR="00825C2E" w:rsidRPr="008A0FD7" w:rsidP="008A0FD7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8A0FD7">
        <w:rPr>
          <w:sz w:val="28"/>
          <w:szCs w:val="28"/>
        </w:rPr>
        <w:t xml:space="preserve">    Мировой судья                                                                              </w:t>
      </w:r>
      <w:r w:rsidRPr="008A0FD7">
        <w:rPr>
          <w:sz w:val="28"/>
          <w:szCs w:val="28"/>
        </w:rPr>
        <w:t>Асфандиярова</w:t>
      </w:r>
      <w:r w:rsidRPr="008A0FD7">
        <w:rPr>
          <w:sz w:val="28"/>
          <w:szCs w:val="28"/>
        </w:rPr>
        <w:t xml:space="preserve"> Л.З.</w:t>
      </w:r>
    </w:p>
    <w:sectPr w:rsidSect="00B978D1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8C"/>
    <w:rsid w:val="00056803"/>
    <w:rsid w:val="00066CDC"/>
    <w:rsid w:val="000740C8"/>
    <w:rsid w:val="00091BF7"/>
    <w:rsid w:val="000B7A6A"/>
    <w:rsid w:val="000E3300"/>
    <w:rsid w:val="000F5367"/>
    <w:rsid w:val="000F6997"/>
    <w:rsid w:val="001157BF"/>
    <w:rsid w:val="00123E8C"/>
    <w:rsid w:val="001532D7"/>
    <w:rsid w:val="00156C13"/>
    <w:rsid w:val="001630B9"/>
    <w:rsid w:val="001809C7"/>
    <w:rsid w:val="00183F5F"/>
    <w:rsid w:val="00184BC3"/>
    <w:rsid w:val="00191047"/>
    <w:rsid w:val="001C60D1"/>
    <w:rsid w:val="001D244B"/>
    <w:rsid w:val="001E092F"/>
    <w:rsid w:val="0026565F"/>
    <w:rsid w:val="00281AE2"/>
    <w:rsid w:val="002F180F"/>
    <w:rsid w:val="0030247D"/>
    <w:rsid w:val="00333DE5"/>
    <w:rsid w:val="00341B05"/>
    <w:rsid w:val="00356E59"/>
    <w:rsid w:val="003574C2"/>
    <w:rsid w:val="003609CD"/>
    <w:rsid w:val="00387656"/>
    <w:rsid w:val="003B7EAA"/>
    <w:rsid w:val="003E3BC1"/>
    <w:rsid w:val="003E78AA"/>
    <w:rsid w:val="003E790C"/>
    <w:rsid w:val="00412A41"/>
    <w:rsid w:val="0043583B"/>
    <w:rsid w:val="004B7CE3"/>
    <w:rsid w:val="004C7F35"/>
    <w:rsid w:val="004F5F77"/>
    <w:rsid w:val="00523880"/>
    <w:rsid w:val="005326DA"/>
    <w:rsid w:val="005400BC"/>
    <w:rsid w:val="00552F66"/>
    <w:rsid w:val="00556040"/>
    <w:rsid w:val="00557FB3"/>
    <w:rsid w:val="005A29A9"/>
    <w:rsid w:val="005A3B78"/>
    <w:rsid w:val="005D324E"/>
    <w:rsid w:val="00674D08"/>
    <w:rsid w:val="006827A9"/>
    <w:rsid w:val="006867D3"/>
    <w:rsid w:val="006938A6"/>
    <w:rsid w:val="006A35FE"/>
    <w:rsid w:val="006A4584"/>
    <w:rsid w:val="006C08CF"/>
    <w:rsid w:val="006E0774"/>
    <w:rsid w:val="006E1A6B"/>
    <w:rsid w:val="006F6557"/>
    <w:rsid w:val="00706EEA"/>
    <w:rsid w:val="00736FDC"/>
    <w:rsid w:val="007556F2"/>
    <w:rsid w:val="00763D9B"/>
    <w:rsid w:val="00765A26"/>
    <w:rsid w:val="00774364"/>
    <w:rsid w:val="00794A13"/>
    <w:rsid w:val="00795C92"/>
    <w:rsid w:val="007C7531"/>
    <w:rsid w:val="007D5C7B"/>
    <w:rsid w:val="00800B22"/>
    <w:rsid w:val="00821006"/>
    <w:rsid w:val="0082150F"/>
    <w:rsid w:val="00825C2E"/>
    <w:rsid w:val="0082760E"/>
    <w:rsid w:val="008335C8"/>
    <w:rsid w:val="00833712"/>
    <w:rsid w:val="00836BAC"/>
    <w:rsid w:val="00851847"/>
    <w:rsid w:val="0087296D"/>
    <w:rsid w:val="008A0FD7"/>
    <w:rsid w:val="008A35DF"/>
    <w:rsid w:val="008B47E1"/>
    <w:rsid w:val="008C53B1"/>
    <w:rsid w:val="00901012"/>
    <w:rsid w:val="00904FCC"/>
    <w:rsid w:val="00913C8C"/>
    <w:rsid w:val="00932301"/>
    <w:rsid w:val="009434DF"/>
    <w:rsid w:val="00945EDC"/>
    <w:rsid w:val="00965419"/>
    <w:rsid w:val="009675A2"/>
    <w:rsid w:val="00972383"/>
    <w:rsid w:val="00996C81"/>
    <w:rsid w:val="009C0631"/>
    <w:rsid w:val="009C299E"/>
    <w:rsid w:val="00A10613"/>
    <w:rsid w:val="00A4351A"/>
    <w:rsid w:val="00A4648F"/>
    <w:rsid w:val="00AB17FA"/>
    <w:rsid w:val="00AB3E49"/>
    <w:rsid w:val="00AB6135"/>
    <w:rsid w:val="00AD6E1E"/>
    <w:rsid w:val="00AE0FA0"/>
    <w:rsid w:val="00AE274A"/>
    <w:rsid w:val="00B0608D"/>
    <w:rsid w:val="00B12ED1"/>
    <w:rsid w:val="00B14C52"/>
    <w:rsid w:val="00B2489C"/>
    <w:rsid w:val="00B2531B"/>
    <w:rsid w:val="00B554E9"/>
    <w:rsid w:val="00B72FE3"/>
    <w:rsid w:val="00B978D1"/>
    <w:rsid w:val="00BA336F"/>
    <w:rsid w:val="00BB43EF"/>
    <w:rsid w:val="00BD2149"/>
    <w:rsid w:val="00C006D1"/>
    <w:rsid w:val="00C34757"/>
    <w:rsid w:val="00CA2534"/>
    <w:rsid w:val="00CA3FDD"/>
    <w:rsid w:val="00CB58E5"/>
    <w:rsid w:val="00CC1A04"/>
    <w:rsid w:val="00CD426C"/>
    <w:rsid w:val="00D0279E"/>
    <w:rsid w:val="00D04DE8"/>
    <w:rsid w:val="00D07685"/>
    <w:rsid w:val="00D20E25"/>
    <w:rsid w:val="00D638E2"/>
    <w:rsid w:val="00D858B2"/>
    <w:rsid w:val="00D90C25"/>
    <w:rsid w:val="00D915B2"/>
    <w:rsid w:val="00DA71A5"/>
    <w:rsid w:val="00DC7EF3"/>
    <w:rsid w:val="00DE42F7"/>
    <w:rsid w:val="00E22C74"/>
    <w:rsid w:val="00E371AB"/>
    <w:rsid w:val="00E435C8"/>
    <w:rsid w:val="00E57F0E"/>
    <w:rsid w:val="00E7696B"/>
    <w:rsid w:val="00E946D7"/>
    <w:rsid w:val="00EB053E"/>
    <w:rsid w:val="00EB06FA"/>
    <w:rsid w:val="00EE592D"/>
    <w:rsid w:val="00F00BC0"/>
    <w:rsid w:val="00F1370B"/>
    <w:rsid w:val="00F23871"/>
    <w:rsid w:val="00F95B42"/>
    <w:rsid w:val="00FA4689"/>
    <w:rsid w:val="00FF3037"/>
    <w:rsid w:val="00FF40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4E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9"/>
    <w:qFormat/>
    <w:rsid w:val="00B554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B554E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B554E9"/>
    <w:pPr>
      <w:spacing w:after="100"/>
    </w:pPr>
  </w:style>
  <w:style w:type="paragraph" w:styleId="Title">
    <w:name w:val="Title"/>
    <w:basedOn w:val="Normal"/>
    <w:link w:val="a"/>
    <w:uiPriority w:val="99"/>
    <w:qFormat/>
    <w:rsid w:val="00B554E9"/>
    <w:pPr>
      <w:ind w:firstLine="851"/>
      <w:jc w:val="center"/>
    </w:pPr>
    <w:rPr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B554E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rsid w:val="00B554E9"/>
    <w:pPr>
      <w:ind w:right="-1333"/>
      <w:jc w:val="both"/>
    </w:pPr>
    <w:rPr>
      <w:szCs w:val="20"/>
      <w:lang w:val="en-US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B554E9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rsid w:val="00B554E9"/>
    <w:pPr>
      <w:spacing w:after="120"/>
      <w:ind w:left="283"/>
    </w:pPr>
    <w:rPr>
      <w:sz w:val="2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locked/>
    <w:rsid w:val="00B554E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B554E9"/>
    <w:pPr>
      <w:spacing w:after="120" w:line="480" w:lineRule="auto"/>
      <w:ind w:left="283"/>
    </w:pPr>
    <w:rPr>
      <w:sz w:val="20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B554E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B554E9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BalloonText">
    <w:name w:val="Balloon Text"/>
    <w:basedOn w:val="Normal"/>
    <w:link w:val="a2"/>
    <w:uiPriority w:val="99"/>
    <w:semiHidden/>
    <w:rsid w:val="00CD426C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5A29A9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