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1781" w:rsidP="00E81781">
      <w:pPr>
        <w:pStyle w:val="Title"/>
        <w:ind w:left="5629" w:right="-1"/>
        <w:jc w:val="right"/>
        <w:rPr>
          <w:b w:val="0"/>
          <w:szCs w:val="24"/>
        </w:rPr>
      </w:pPr>
      <w:r>
        <w:rPr>
          <w:b w:val="0"/>
          <w:szCs w:val="24"/>
        </w:rPr>
        <w:t>Дело № 5-453/2022</w:t>
      </w:r>
    </w:p>
    <w:p w:rsidR="00E81781" w:rsidP="00E81781">
      <w:pPr>
        <w:jc w:val="right"/>
        <w:rPr>
          <w:sz w:val="24"/>
          <w:szCs w:val="24"/>
        </w:rPr>
      </w:pPr>
      <w:r>
        <w:rPr>
          <w:sz w:val="24"/>
          <w:szCs w:val="24"/>
        </w:rPr>
        <w:t xml:space="preserve">УИД 16 </w:t>
      </w:r>
      <w:r>
        <w:rPr>
          <w:sz w:val="24"/>
          <w:szCs w:val="24"/>
          <w:lang w:val="en-US"/>
        </w:rPr>
        <w:t>ms</w:t>
      </w:r>
      <w:r>
        <w:rPr>
          <w:sz w:val="24"/>
          <w:szCs w:val="24"/>
        </w:rPr>
        <w:t xml:space="preserve"> 0093-01-2022-002451-03</w:t>
      </w:r>
    </w:p>
    <w:p w:rsidR="00E81781" w:rsidP="00E81781">
      <w:pPr>
        <w:pStyle w:val="Title"/>
        <w:ind w:left="5629" w:right="-1"/>
        <w:jc w:val="right"/>
        <w:rPr>
          <w:b w:val="0"/>
          <w:sz w:val="28"/>
          <w:szCs w:val="28"/>
        </w:rPr>
      </w:pPr>
    </w:p>
    <w:p w:rsidR="00E81781" w:rsidRPr="00963038" w:rsidP="00E81781">
      <w:pPr>
        <w:pStyle w:val="Title"/>
        <w:ind w:right="-524" w:firstLine="0"/>
        <w:rPr>
          <w:b w:val="0"/>
          <w:sz w:val="28"/>
          <w:szCs w:val="28"/>
        </w:rPr>
      </w:pPr>
      <w:r w:rsidRPr="00963038">
        <w:rPr>
          <w:b w:val="0"/>
          <w:sz w:val="28"/>
          <w:szCs w:val="28"/>
        </w:rPr>
        <w:t>ПОСТАНОВЛЕНИЕ</w:t>
      </w:r>
    </w:p>
    <w:p w:rsidR="00E81781" w:rsidRPr="00963038" w:rsidP="00E81781">
      <w:pPr>
        <w:ind w:right="-1"/>
        <w:jc w:val="both"/>
        <w:rPr>
          <w:sz w:val="28"/>
          <w:szCs w:val="28"/>
        </w:rPr>
      </w:pPr>
      <w:r w:rsidRPr="00963038">
        <w:rPr>
          <w:sz w:val="28"/>
          <w:szCs w:val="28"/>
        </w:rPr>
        <w:t>12</w:t>
      </w:r>
      <w:r w:rsidRPr="00963038">
        <w:rPr>
          <w:sz w:val="28"/>
          <w:szCs w:val="28"/>
        </w:rPr>
        <w:t xml:space="preserve"> августа 2022 год</w:t>
      </w:r>
      <w:r w:rsidR="00963038">
        <w:rPr>
          <w:sz w:val="28"/>
          <w:szCs w:val="28"/>
        </w:rPr>
        <w:t xml:space="preserve">а                          </w:t>
      </w:r>
      <w:r w:rsidRPr="00963038">
        <w:rPr>
          <w:sz w:val="28"/>
          <w:szCs w:val="28"/>
        </w:rPr>
        <w:t xml:space="preserve">                       </w:t>
      </w:r>
      <w:r w:rsidR="009F64BC">
        <w:rPr>
          <w:sz w:val="28"/>
          <w:szCs w:val="28"/>
        </w:rPr>
        <w:t xml:space="preserve">                               </w:t>
      </w:r>
      <w:r w:rsidRPr="00963038">
        <w:rPr>
          <w:sz w:val="28"/>
          <w:szCs w:val="28"/>
        </w:rPr>
        <w:t xml:space="preserve"> г. Бугульма РТ</w:t>
      </w:r>
    </w:p>
    <w:p w:rsidR="008436E9" w:rsidRPr="008527EA" w:rsidP="008436E9">
      <w:pPr>
        <w:jc w:val="both"/>
        <w:rPr>
          <w:sz w:val="16"/>
          <w:szCs w:val="16"/>
        </w:rPr>
      </w:pPr>
    </w:p>
    <w:p w:rsidR="008436E9" w:rsidRPr="00963038" w:rsidP="008436E9">
      <w:pPr>
        <w:jc w:val="both"/>
        <w:rPr>
          <w:sz w:val="28"/>
          <w:szCs w:val="28"/>
        </w:rPr>
      </w:pPr>
      <w:r w:rsidRPr="00963038">
        <w:rPr>
          <w:sz w:val="28"/>
          <w:szCs w:val="28"/>
        </w:rPr>
        <w:t xml:space="preserve">Резолютивная часть постановления оглашена 10 августа 2022 года      </w:t>
      </w:r>
    </w:p>
    <w:p w:rsidR="008436E9" w:rsidRPr="00963038" w:rsidP="008436E9">
      <w:pPr>
        <w:jc w:val="both"/>
        <w:rPr>
          <w:sz w:val="28"/>
          <w:szCs w:val="28"/>
        </w:rPr>
      </w:pPr>
      <w:r w:rsidRPr="00963038">
        <w:rPr>
          <w:sz w:val="28"/>
          <w:szCs w:val="28"/>
        </w:rPr>
        <w:t>Мотивирован</w:t>
      </w:r>
      <w:r w:rsidRPr="00963038" w:rsidR="00B94C25">
        <w:rPr>
          <w:sz w:val="28"/>
          <w:szCs w:val="28"/>
        </w:rPr>
        <w:t>ное постановление изготовлено 12</w:t>
      </w:r>
      <w:r w:rsidRPr="00963038">
        <w:rPr>
          <w:sz w:val="28"/>
          <w:szCs w:val="28"/>
        </w:rPr>
        <w:t xml:space="preserve"> августа 2022 года   </w:t>
      </w:r>
    </w:p>
    <w:p w:rsidR="00E81781" w:rsidRPr="008527EA" w:rsidP="00E81781">
      <w:pPr>
        <w:ind w:right="-1"/>
        <w:jc w:val="both"/>
        <w:rPr>
          <w:sz w:val="16"/>
          <w:szCs w:val="16"/>
        </w:rPr>
      </w:pPr>
    </w:p>
    <w:p w:rsidR="00E81781" w:rsidP="00E81781">
      <w:pPr>
        <w:pStyle w:val="Title"/>
        <w:ind w:right="-1" w:firstLine="540"/>
        <w:jc w:val="both"/>
        <w:rPr>
          <w:b w:val="0"/>
          <w:sz w:val="28"/>
          <w:szCs w:val="28"/>
        </w:rPr>
      </w:pPr>
      <w:r w:rsidRPr="00963038">
        <w:rPr>
          <w:b w:val="0"/>
          <w:sz w:val="28"/>
          <w:szCs w:val="28"/>
        </w:rPr>
        <w:t xml:space="preserve">Мировой судья судебного участка №1 по Бугульминскому судебному району Республики Татарстан Федотова Д.А., при секретаре Хабибуллиной Ю.Д.,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Гареева </w:t>
      </w:r>
      <w:r w:rsidR="009F64BC">
        <w:rPr>
          <w:b w:val="0"/>
          <w:sz w:val="28"/>
          <w:szCs w:val="28"/>
        </w:rPr>
        <w:t>*</w:t>
      </w:r>
      <w:r w:rsidRPr="00963038">
        <w:rPr>
          <w:b w:val="0"/>
          <w:sz w:val="28"/>
          <w:szCs w:val="28"/>
        </w:rPr>
        <w:t>,</w:t>
      </w:r>
    </w:p>
    <w:p w:rsidR="00963038" w:rsidRPr="008527EA" w:rsidP="00E81781">
      <w:pPr>
        <w:pStyle w:val="Title"/>
        <w:ind w:right="-1" w:firstLine="540"/>
        <w:jc w:val="both"/>
        <w:rPr>
          <w:b w:val="0"/>
          <w:sz w:val="16"/>
          <w:szCs w:val="16"/>
        </w:rPr>
      </w:pPr>
    </w:p>
    <w:p w:rsidR="00E81781" w:rsidRPr="00963038" w:rsidP="008436E9">
      <w:pPr>
        <w:pStyle w:val="Title"/>
        <w:ind w:right="-1" w:firstLine="0"/>
        <w:rPr>
          <w:b w:val="0"/>
          <w:sz w:val="28"/>
          <w:szCs w:val="28"/>
        </w:rPr>
      </w:pPr>
      <w:r w:rsidRPr="00963038">
        <w:rPr>
          <w:b w:val="0"/>
          <w:sz w:val="28"/>
          <w:szCs w:val="28"/>
        </w:rPr>
        <w:t>УСТАНОВИЛ:</w:t>
      </w:r>
    </w:p>
    <w:p w:rsidR="00E81781" w:rsidRPr="008527EA" w:rsidP="00E81781">
      <w:pPr>
        <w:ind w:right="-1"/>
        <w:jc w:val="center"/>
        <w:rPr>
          <w:sz w:val="16"/>
          <w:szCs w:val="16"/>
        </w:rPr>
      </w:pPr>
    </w:p>
    <w:p w:rsidR="00567E28" w:rsidP="00567E28">
      <w:pPr>
        <w:pStyle w:val="Heading1"/>
        <w:shd w:val="clear" w:color="auto" w:fill="FFFFFF"/>
        <w:spacing w:before="0" w:beforeAutospacing="0" w:after="0" w:afterAutospacing="0"/>
        <w:ind w:firstLine="567"/>
        <w:jc w:val="both"/>
        <w:rPr>
          <w:b w:val="0"/>
          <w:sz w:val="28"/>
          <w:szCs w:val="28"/>
        </w:rPr>
      </w:pPr>
      <w:r w:rsidRPr="00963038">
        <w:rPr>
          <w:b w:val="0"/>
          <w:sz w:val="28"/>
          <w:szCs w:val="28"/>
        </w:rPr>
        <w:t>10 июля 2022 года, в 23 часа 58</w:t>
      </w:r>
      <w:r w:rsidRPr="00963038" w:rsidR="00E81781">
        <w:rPr>
          <w:b w:val="0"/>
          <w:sz w:val="28"/>
          <w:szCs w:val="28"/>
        </w:rPr>
        <w:t xml:space="preserve"> минут, по адресу: </w:t>
      </w:r>
      <w:r w:rsidR="009F64BC">
        <w:rPr>
          <w:b w:val="0"/>
          <w:sz w:val="28"/>
          <w:szCs w:val="28"/>
        </w:rPr>
        <w:t>*</w:t>
      </w:r>
      <w:r w:rsidRPr="00963038" w:rsidR="00E81781">
        <w:rPr>
          <w:b w:val="0"/>
          <w:sz w:val="28"/>
          <w:szCs w:val="28"/>
        </w:rPr>
        <w:t xml:space="preserve">, </w:t>
      </w:r>
      <w:r w:rsidRPr="00963038">
        <w:rPr>
          <w:b w:val="0"/>
          <w:sz w:val="28"/>
          <w:szCs w:val="28"/>
        </w:rPr>
        <w:t>Гареев А.Р</w:t>
      </w:r>
      <w:r w:rsidRPr="00963038" w:rsidR="00E81781">
        <w:rPr>
          <w:b w:val="0"/>
          <w:sz w:val="28"/>
          <w:szCs w:val="28"/>
        </w:rPr>
        <w:t>., управляя транспортным средством «</w:t>
      </w:r>
      <w:r w:rsidR="009F64BC">
        <w:rPr>
          <w:b w:val="0"/>
          <w:sz w:val="28"/>
          <w:szCs w:val="28"/>
        </w:rPr>
        <w:t>*</w:t>
      </w:r>
      <w:r w:rsidRPr="00963038" w:rsidR="00E81781">
        <w:rPr>
          <w:b w:val="0"/>
          <w:sz w:val="28"/>
          <w:szCs w:val="28"/>
        </w:rPr>
        <w:t xml:space="preserve">» с государственным регистрационным знаком </w:t>
      </w:r>
      <w:r w:rsidR="009F64BC">
        <w:rPr>
          <w:b w:val="0"/>
          <w:sz w:val="28"/>
          <w:szCs w:val="28"/>
        </w:rPr>
        <w:t>*</w:t>
      </w:r>
      <w:r w:rsidRPr="00963038" w:rsidR="00B94C25">
        <w:rPr>
          <w:b w:val="0"/>
          <w:sz w:val="28"/>
          <w:szCs w:val="28"/>
        </w:rPr>
        <w:t xml:space="preserve">по адресу: </w:t>
      </w:r>
      <w:r w:rsidR="009F64BC">
        <w:rPr>
          <w:b w:val="0"/>
          <w:sz w:val="28"/>
          <w:szCs w:val="28"/>
        </w:rPr>
        <w:t>*</w:t>
      </w:r>
      <w:r w:rsidRPr="00963038" w:rsidR="00B94C25">
        <w:rPr>
          <w:b w:val="0"/>
          <w:sz w:val="28"/>
          <w:szCs w:val="28"/>
        </w:rPr>
        <w:t xml:space="preserve">, </w:t>
      </w:r>
      <w:r w:rsidRPr="00963038" w:rsidR="00E81781">
        <w:rPr>
          <w:b w:val="0"/>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Pr="00963038">
        <w:rPr>
          <w:b w:val="0"/>
          <w:sz w:val="28"/>
          <w:szCs w:val="28"/>
        </w:rPr>
        <w:t xml:space="preserve"> в медицинском учреждении</w:t>
      </w:r>
      <w:r w:rsidRPr="00963038" w:rsidR="00E81781">
        <w:rPr>
          <w:b w:val="0"/>
          <w:sz w:val="28"/>
          <w:szCs w:val="28"/>
        </w:rPr>
        <w:t>, то есть нарушил пункт 2.3.2 Правил дорожного движения РФ.</w:t>
      </w:r>
    </w:p>
    <w:p w:rsidR="00963038" w:rsidRPr="00963038" w:rsidP="00963038">
      <w:pPr>
        <w:pStyle w:val="Heading1"/>
        <w:shd w:val="clear" w:color="auto" w:fill="FFFFFF"/>
        <w:spacing w:before="0" w:beforeAutospacing="0" w:after="0" w:afterAutospacing="0"/>
        <w:ind w:firstLine="567"/>
        <w:jc w:val="both"/>
        <w:rPr>
          <w:b w:val="0"/>
          <w:sz w:val="28"/>
          <w:szCs w:val="28"/>
        </w:rPr>
      </w:pPr>
      <w:r w:rsidRPr="00963038">
        <w:rPr>
          <w:b w:val="0"/>
          <w:sz w:val="28"/>
          <w:szCs w:val="28"/>
        </w:rPr>
        <w:t>Гареев А.Р. в судебном заседании вину в совершении правонарушения не признал, пояснив, что</w:t>
      </w:r>
      <w:r w:rsidRPr="00963038" w:rsidR="00B94C25">
        <w:rPr>
          <w:b w:val="0"/>
          <w:sz w:val="28"/>
          <w:szCs w:val="28"/>
        </w:rPr>
        <w:t xml:space="preserve"> 10 июля 2022 года, примерно в 21.30 часов</w:t>
      </w:r>
      <w:r>
        <w:rPr>
          <w:b w:val="0"/>
          <w:sz w:val="28"/>
          <w:szCs w:val="28"/>
        </w:rPr>
        <w:t>,</w:t>
      </w:r>
      <w:r w:rsidRPr="00963038" w:rsidR="00B94C25">
        <w:rPr>
          <w:b w:val="0"/>
          <w:sz w:val="28"/>
          <w:szCs w:val="28"/>
        </w:rPr>
        <w:t xml:space="preserve"> по улице Воровского, д. 68</w:t>
      </w:r>
      <w:r w:rsidRPr="00963038" w:rsidR="001274C8">
        <w:rPr>
          <w:b w:val="0"/>
          <w:sz w:val="28"/>
          <w:szCs w:val="28"/>
        </w:rPr>
        <w:t>, он</w:t>
      </w:r>
      <w:r w:rsidRPr="00963038" w:rsidR="00B94C25">
        <w:rPr>
          <w:b w:val="0"/>
          <w:sz w:val="28"/>
          <w:szCs w:val="28"/>
        </w:rPr>
        <w:t xml:space="preserve"> спал в своем автомобиле, </w:t>
      </w:r>
      <w:r w:rsidRPr="00963038" w:rsidR="001274C8">
        <w:rPr>
          <w:b w:val="0"/>
          <w:sz w:val="28"/>
          <w:szCs w:val="28"/>
        </w:rPr>
        <w:t>так как</w:t>
      </w:r>
      <w:r w:rsidR="00ED38C8">
        <w:rPr>
          <w:b w:val="0"/>
          <w:sz w:val="28"/>
          <w:szCs w:val="28"/>
        </w:rPr>
        <w:t xml:space="preserve"> съехав</w:t>
      </w:r>
      <w:r w:rsidRPr="00963038" w:rsidR="001274C8">
        <w:rPr>
          <w:b w:val="0"/>
          <w:sz w:val="28"/>
          <w:szCs w:val="28"/>
        </w:rPr>
        <w:t xml:space="preserve"> с </w:t>
      </w:r>
      <w:r w:rsidRPr="00963038" w:rsidR="00B94C25">
        <w:rPr>
          <w:b w:val="0"/>
          <w:sz w:val="28"/>
          <w:szCs w:val="28"/>
        </w:rPr>
        <w:t>дороги</w:t>
      </w:r>
      <w:r w:rsidRPr="00963038" w:rsidR="001274C8">
        <w:rPr>
          <w:b w:val="0"/>
          <w:sz w:val="28"/>
          <w:szCs w:val="28"/>
        </w:rPr>
        <w:t>,</w:t>
      </w:r>
      <w:r w:rsidRPr="00963038" w:rsidR="00B94C25">
        <w:rPr>
          <w:b w:val="0"/>
          <w:sz w:val="28"/>
          <w:szCs w:val="28"/>
        </w:rPr>
        <w:t xml:space="preserve"> наехал на бордюр и повис </w:t>
      </w:r>
      <w:r w:rsidR="00ED38C8">
        <w:rPr>
          <w:b w:val="0"/>
          <w:sz w:val="28"/>
          <w:szCs w:val="28"/>
        </w:rPr>
        <w:t>на нем</w:t>
      </w:r>
      <w:r w:rsidRPr="00963038" w:rsidR="00B94C25">
        <w:rPr>
          <w:b w:val="0"/>
          <w:sz w:val="28"/>
          <w:szCs w:val="28"/>
        </w:rPr>
        <w:t>.</w:t>
      </w:r>
      <w:r w:rsidRPr="00963038" w:rsidR="001274C8">
        <w:rPr>
          <w:b w:val="0"/>
          <w:sz w:val="28"/>
          <w:szCs w:val="28"/>
        </w:rPr>
        <w:t xml:space="preserve"> </w:t>
      </w:r>
      <w:r w:rsidRPr="00963038" w:rsidR="00B94C25">
        <w:rPr>
          <w:b w:val="0"/>
          <w:sz w:val="28"/>
          <w:szCs w:val="28"/>
        </w:rPr>
        <w:t>У</w:t>
      </w:r>
      <w:r w:rsidRPr="00963038" w:rsidR="001274C8">
        <w:rPr>
          <w:b w:val="0"/>
          <w:sz w:val="28"/>
          <w:szCs w:val="28"/>
        </w:rPr>
        <w:t xml:space="preserve"> него были</w:t>
      </w:r>
      <w:r w:rsidRPr="00963038" w:rsidR="00B94C25">
        <w:rPr>
          <w:b w:val="0"/>
          <w:sz w:val="28"/>
          <w:szCs w:val="28"/>
        </w:rPr>
        <w:t xml:space="preserve"> семейные проблемы, </w:t>
      </w:r>
      <w:r w:rsidRPr="00963038" w:rsidR="001274C8">
        <w:rPr>
          <w:b w:val="0"/>
          <w:sz w:val="28"/>
          <w:szCs w:val="28"/>
        </w:rPr>
        <w:t xml:space="preserve">поэтому </w:t>
      </w:r>
      <w:r w:rsidRPr="00963038">
        <w:rPr>
          <w:b w:val="0"/>
          <w:sz w:val="28"/>
          <w:szCs w:val="28"/>
        </w:rPr>
        <w:t xml:space="preserve">он </w:t>
      </w:r>
      <w:r w:rsidRPr="00963038" w:rsidR="001274C8">
        <w:rPr>
          <w:b w:val="0"/>
          <w:sz w:val="28"/>
          <w:szCs w:val="28"/>
        </w:rPr>
        <w:t xml:space="preserve">не стал возвращаться домой, </w:t>
      </w:r>
      <w:r w:rsidRPr="00963038">
        <w:rPr>
          <w:b w:val="0"/>
          <w:sz w:val="28"/>
          <w:szCs w:val="28"/>
        </w:rPr>
        <w:t xml:space="preserve">а </w:t>
      </w:r>
      <w:r w:rsidRPr="00963038" w:rsidR="001274C8">
        <w:rPr>
          <w:b w:val="0"/>
          <w:sz w:val="28"/>
          <w:szCs w:val="28"/>
        </w:rPr>
        <w:t>лег</w:t>
      </w:r>
      <w:r w:rsidRPr="00963038" w:rsidR="00B94C25">
        <w:rPr>
          <w:b w:val="0"/>
          <w:sz w:val="28"/>
          <w:szCs w:val="28"/>
        </w:rPr>
        <w:t xml:space="preserve"> в машине </w:t>
      </w:r>
      <w:r w:rsidRPr="00963038" w:rsidR="001274C8">
        <w:rPr>
          <w:b w:val="0"/>
          <w:sz w:val="28"/>
          <w:szCs w:val="28"/>
        </w:rPr>
        <w:t xml:space="preserve">и </w:t>
      </w:r>
      <w:r w:rsidRPr="00963038" w:rsidR="00B94C25">
        <w:rPr>
          <w:b w:val="0"/>
          <w:sz w:val="28"/>
          <w:szCs w:val="28"/>
        </w:rPr>
        <w:t xml:space="preserve">уснул.  </w:t>
      </w:r>
      <w:r w:rsidRPr="00963038" w:rsidR="001274C8">
        <w:rPr>
          <w:b w:val="0"/>
          <w:sz w:val="28"/>
          <w:szCs w:val="28"/>
        </w:rPr>
        <w:t>В</w:t>
      </w:r>
      <w:r w:rsidRPr="00963038" w:rsidR="00B94C25">
        <w:rPr>
          <w:b w:val="0"/>
          <w:sz w:val="28"/>
          <w:szCs w:val="28"/>
        </w:rPr>
        <w:t xml:space="preserve"> тот момен</w:t>
      </w:r>
      <w:r w:rsidRPr="00963038" w:rsidR="001274C8">
        <w:rPr>
          <w:b w:val="0"/>
          <w:sz w:val="28"/>
          <w:szCs w:val="28"/>
        </w:rPr>
        <w:t xml:space="preserve">т он был выпивший, </w:t>
      </w:r>
      <w:r w:rsidRPr="00963038" w:rsidR="00B94C25">
        <w:rPr>
          <w:b w:val="0"/>
          <w:sz w:val="28"/>
          <w:szCs w:val="28"/>
        </w:rPr>
        <w:t>в</w:t>
      </w:r>
      <w:r w:rsidRPr="00963038" w:rsidR="001274C8">
        <w:rPr>
          <w:b w:val="0"/>
          <w:sz w:val="28"/>
          <w:szCs w:val="28"/>
        </w:rPr>
        <w:t>ыпил две баночки пива</w:t>
      </w:r>
      <w:r w:rsidRPr="00963038" w:rsidR="00B94C25">
        <w:rPr>
          <w:b w:val="0"/>
          <w:sz w:val="28"/>
          <w:szCs w:val="28"/>
        </w:rPr>
        <w:t>.</w:t>
      </w:r>
      <w:r w:rsidRPr="00963038" w:rsidR="001274C8">
        <w:rPr>
          <w:b w:val="0"/>
          <w:sz w:val="28"/>
          <w:szCs w:val="28"/>
        </w:rPr>
        <w:t xml:space="preserve"> </w:t>
      </w:r>
      <w:r w:rsidRPr="00963038" w:rsidR="00B94C25">
        <w:rPr>
          <w:b w:val="0"/>
          <w:sz w:val="28"/>
          <w:szCs w:val="28"/>
        </w:rPr>
        <w:t>После чего</w:t>
      </w:r>
      <w:r w:rsidRPr="00963038" w:rsidR="001274C8">
        <w:rPr>
          <w:b w:val="0"/>
          <w:sz w:val="28"/>
          <w:szCs w:val="28"/>
        </w:rPr>
        <w:t xml:space="preserve"> его</w:t>
      </w:r>
      <w:r w:rsidRPr="00963038" w:rsidR="00B94C25">
        <w:rPr>
          <w:b w:val="0"/>
          <w:sz w:val="28"/>
          <w:szCs w:val="28"/>
        </w:rPr>
        <w:t xml:space="preserve"> разбудили сотрудники </w:t>
      </w:r>
      <w:r w:rsidRPr="00963038" w:rsidR="00B94C25">
        <w:rPr>
          <w:b w:val="0"/>
          <w:sz w:val="28"/>
          <w:szCs w:val="28"/>
        </w:rPr>
        <w:t>Росгвардии</w:t>
      </w:r>
      <w:r w:rsidRPr="00963038" w:rsidR="00B94C25">
        <w:rPr>
          <w:b w:val="0"/>
          <w:sz w:val="28"/>
          <w:szCs w:val="28"/>
        </w:rPr>
        <w:t xml:space="preserve">, </w:t>
      </w:r>
      <w:r w:rsidRPr="00963038" w:rsidR="001274C8">
        <w:rPr>
          <w:b w:val="0"/>
          <w:sz w:val="28"/>
          <w:szCs w:val="28"/>
        </w:rPr>
        <w:t>вызвали сотрудников ДПС</w:t>
      </w:r>
      <w:r w:rsidRPr="00963038" w:rsidR="00B94C25">
        <w:rPr>
          <w:b w:val="0"/>
          <w:sz w:val="28"/>
          <w:szCs w:val="28"/>
        </w:rPr>
        <w:t xml:space="preserve">. </w:t>
      </w:r>
      <w:r w:rsidR="00567E28">
        <w:rPr>
          <w:b w:val="0"/>
          <w:sz w:val="28"/>
          <w:szCs w:val="28"/>
        </w:rPr>
        <w:t>Ему предложили пройти освидетельствование на месте, на что он отказался. Потом они</w:t>
      </w:r>
      <w:r w:rsidR="00567E28">
        <w:rPr>
          <w:sz w:val="28"/>
          <w:szCs w:val="28"/>
        </w:rPr>
        <w:t xml:space="preserve"> </w:t>
      </w:r>
      <w:r w:rsidRPr="00091C19" w:rsidR="00567E28">
        <w:rPr>
          <w:b w:val="0"/>
          <w:sz w:val="28"/>
          <w:szCs w:val="28"/>
        </w:rPr>
        <w:t>поехали в медицинское учреждени</w:t>
      </w:r>
      <w:r w:rsidRPr="00091C19" w:rsidR="00091C19">
        <w:rPr>
          <w:b w:val="0"/>
          <w:sz w:val="28"/>
          <w:szCs w:val="28"/>
        </w:rPr>
        <w:t>е</w:t>
      </w:r>
      <w:r>
        <w:rPr>
          <w:b w:val="0"/>
          <w:sz w:val="28"/>
          <w:szCs w:val="28"/>
        </w:rPr>
        <w:t xml:space="preserve">, где он дышал в трубку, </w:t>
      </w:r>
      <w:r w:rsidR="00091C19">
        <w:rPr>
          <w:b w:val="0"/>
          <w:sz w:val="28"/>
          <w:szCs w:val="28"/>
        </w:rPr>
        <w:t>после чего</w:t>
      </w:r>
      <w:r>
        <w:rPr>
          <w:b w:val="0"/>
          <w:sz w:val="28"/>
          <w:szCs w:val="28"/>
        </w:rPr>
        <w:t xml:space="preserve"> его</w:t>
      </w:r>
      <w:r w:rsidRPr="00963038">
        <w:rPr>
          <w:b w:val="0"/>
          <w:sz w:val="28"/>
          <w:szCs w:val="28"/>
        </w:rPr>
        <w:t xml:space="preserve"> попросили сдать биологический анализ</w:t>
      </w:r>
      <w:r>
        <w:rPr>
          <w:b w:val="0"/>
          <w:sz w:val="28"/>
          <w:szCs w:val="28"/>
        </w:rPr>
        <w:t>. Он не смог сдать анализ</w:t>
      </w:r>
      <w:r w:rsidRPr="00963038">
        <w:rPr>
          <w:b w:val="0"/>
          <w:sz w:val="28"/>
          <w:szCs w:val="28"/>
        </w:rPr>
        <w:t xml:space="preserve"> </w:t>
      </w:r>
      <w:r>
        <w:rPr>
          <w:b w:val="0"/>
          <w:sz w:val="28"/>
          <w:szCs w:val="28"/>
        </w:rPr>
        <w:t>и</w:t>
      </w:r>
      <w:r w:rsidRPr="00963038">
        <w:rPr>
          <w:b w:val="0"/>
          <w:sz w:val="28"/>
          <w:szCs w:val="28"/>
        </w:rPr>
        <w:t xml:space="preserve"> </w:t>
      </w:r>
      <w:r>
        <w:rPr>
          <w:b w:val="0"/>
          <w:sz w:val="28"/>
          <w:szCs w:val="28"/>
        </w:rPr>
        <w:t>набрал в стаканчик воды вместо мочи.</w:t>
      </w:r>
      <w:r w:rsidRPr="00963038">
        <w:rPr>
          <w:b w:val="0"/>
          <w:sz w:val="28"/>
          <w:szCs w:val="28"/>
        </w:rPr>
        <w:t xml:space="preserve"> </w:t>
      </w:r>
    </w:p>
    <w:p w:rsidR="00C83AAC" w:rsidRPr="00963038" w:rsidP="007305E3">
      <w:pPr>
        <w:pStyle w:val="21"/>
        <w:shd w:val="clear" w:color="auto" w:fill="auto"/>
        <w:tabs>
          <w:tab w:val="left" w:pos="2552"/>
        </w:tabs>
        <w:spacing w:line="240" w:lineRule="auto"/>
        <w:ind w:firstLine="624"/>
        <w:rPr>
          <w:rFonts w:ascii="Times New Roman" w:eastAsia="Times New Roman" w:hAnsi="Times New Roman" w:cs="Times New Roman"/>
          <w:sz w:val="28"/>
          <w:szCs w:val="28"/>
          <w:lang w:eastAsia="ru-RU"/>
        </w:rPr>
      </w:pPr>
      <w:r w:rsidRPr="00963038">
        <w:rPr>
          <w:rFonts w:ascii="Times New Roman" w:hAnsi="Times New Roman" w:cs="Times New Roman"/>
          <w:sz w:val="28"/>
          <w:szCs w:val="28"/>
        </w:rPr>
        <w:t xml:space="preserve">Допрошенное в судебном заседании в качестве свидетеля должностное лицо, составившее протокол об административном правонарушении, инспектор ДПС отделения ГИБДД Отдела МВД России по Бугульминскому району </w:t>
      </w:r>
      <w:r w:rsidR="009F64BC">
        <w:rPr>
          <w:b/>
          <w:sz w:val="28"/>
          <w:szCs w:val="28"/>
        </w:rPr>
        <w:t xml:space="preserve">* </w:t>
      </w:r>
      <w:r w:rsidRPr="00963038">
        <w:rPr>
          <w:rFonts w:ascii="Times New Roman" w:hAnsi="Times New Roman" w:cs="Times New Roman"/>
          <w:sz w:val="28"/>
          <w:szCs w:val="28"/>
        </w:rPr>
        <w:t>А.А.</w:t>
      </w:r>
      <w:r w:rsidRPr="00963038">
        <w:rPr>
          <w:rFonts w:ascii="Times New Roman" w:hAnsi="Times New Roman" w:cs="Times New Roman"/>
          <w:sz w:val="28"/>
          <w:szCs w:val="28"/>
        </w:rPr>
        <w:t xml:space="preserve"> суду пояснил, что </w:t>
      </w:r>
      <w:r w:rsidRPr="00963038">
        <w:rPr>
          <w:rFonts w:ascii="Times New Roman" w:eastAsia="Times New Roman" w:hAnsi="Times New Roman" w:cs="Times New Roman"/>
          <w:sz w:val="28"/>
          <w:szCs w:val="28"/>
          <w:lang w:eastAsia="ru-RU"/>
        </w:rPr>
        <w:t xml:space="preserve">10 июля 2022 года в ходе несения службы </w:t>
      </w:r>
      <w:r w:rsidRPr="00963038">
        <w:rPr>
          <w:rFonts w:ascii="Times New Roman" w:eastAsia="Calibri" w:hAnsi="Times New Roman" w:cs="Times New Roman"/>
          <w:sz w:val="28"/>
          <w:szCs w:val="28"/>
        </w:rPr>
        <w:t>от дежурной части Отдела МВД России по Бугульминскому району поступило сообщение о том, что возле дома №</w:t>
      </w:r>
      <w:r w:rsidR="009F64BC">
        <w:rPr>
          <w:rFonts w:ascii="Times New Roman" w:eastAsia="Calibri" w:hAnsi="Times New Roman" w:cs="Times New Roman"/>
          <w:sz w:val="28"/>
          <w:szCs w:val="28"/>
        </w:rPr>
        <w:t xml:space="preserve"> </w:t>
      </w:r>
      <w:r w:rsidR="009F64BC">
        <w:rPr>
          <w:b/>
          <w:sz w:val="28"/>
          <w:szCs w:val="28"/>
        </w:rPr>
        <w:t xml:space="preserve">* </w:t>
      </w:r>
      <w:r w:rsidRPr="00963038">
        <w:rPr>
          <w:rFonts w:ascii="Times New Roman" w:eastAsia="Calibri" w:hAnsi="Times New Roman" w:cs="Times New Roman"/>
          <w:sz w:val="28"/>
          <w:szCs w:val="28"/>
        </w:rPr>
        <w:t xml:space="preserve">сотрудниками </w:t>
      </w:r>
      <w:r w:rsidRPr="00963038">
        <w:rPr>
          <w:rFonts w:ascii="Times New Roman" w:eastAsia="Calibri" w:hAnsi="Times New Roman" w:cs="Times New Roman"/>
          <w:sz w:val="28"/>
          <w:szCs w:val="28"/>
        </w:rPr>
        <w:t>Росгвардии</w:t>
      </w:r>
      <w:r w:rsidRPr="00963038">
        <w:rPr>
          <w:rFonts w:ascii="Times New Roman" w:eastAsia="Calibri" w:hAnsi="Times New Roman" w:cs="Times New Roman"/>
          <w:sz w:val="28"/>
          <w:szCs w:val="28"/>
        </w:rPr>
        <w:t xml:space="preserve"> была задержана машина «</w:t>
      </w:r>
      <w:r w:rsidRPr="00963038">
        <w:rPr>
          <w:rFonts w:ascii="Times New Roman" w:eastAsia="Times New Roman" w:hAnsi="Times New Roman" w:cs="Times New Roman"/>
          <w:sz w:val="28"/>
          <w:szCs w:val="28"/>
          <w:lang w:eastAsia="ru-RU"/>
        </w:rPr>
        <w:fldChar w:fldCharType="begin"/>
      </w:r>
      <w:r w:rsidRPr="00963038">
        <w:rPr>
          <w:rFonts w:ascii="Times New Roman" w:eastAsia="Times New Roman" w:hAnsi="Times New Roman" w:cs="Times New Roman"/>
          <w:sz w:val="28"/>
          <w:szCs w:val="28"/>
          <w:lang w:eastAsia="ru-RU"/>
        </w:rPr>
        <w:instrText xml:space="preserve"> HYPERLINK "https://yabs.yandex.ru/count/W-CejI_zODm3pHu0v3PGjIPzp8jVwmK0t0GGW0Wn1k7rOW00000u109mhf-ruSM9W9Fy0O010OW1j9IA0P01Y9-Sc-d4eUK7e07uuV7Es820W0Ae0VZXySvOk06aWRsQ9C010jW1_9Ymf07W0RROZfG1w06M0eW2ouEA0Q02ldN00hIKYkJVXToO0uMEEDW4nxq3w0J7lGFu1AlT4eW5gzqIa0MFaZoW1RBR1QW5l-44i0M_uGIu1PEb3y05jk_80iW5dSvJk0PMoGORbZ7WYfrH4Qa7gj0WfvQ7C42m1u20c3ou1u05q0SEs0S7u0U62l479Kl-bd0qhLQ020JG28I0a870W806u0ZVEkW91u0A0PWA-jmgmGfgr6iExr78FyaA92iOp2yfwp_u2e2r6AeB47kcQs-gq000oHZRK0Jc1G3P2-WBgzqIy0iBY0pOgU2-0QaCgleZW-tkqx_e3AS2u0s3W830W82023-RhCQ1hh7dg16W3i24FTWE1Q4FXzaQULc4y3-04BxAm2B0i13G4EoKi32vOqPeB44_iHA2nq3iYKphF-aIT6alZgK37I_m4XJKu9BYmVpKu1EJfG-05820W0YW59Eb3wWKZv8yi1J0YP78phGDo1G7q1JlxfCts1JZXzMM1kWKZ0BG5UE7rPO6y1N1YlRieu-y_6F95j0MsAdWlW615vWNxE2BAwWN2S0Nj9O1q1VGXWFO5xRVEkWN1A0O5B0OoFtMbmQu60hG627u69ttfgFzq_dAY0606P0P0Q0Ps0Em6RWP_m7I6H9vOM9pNtDbSdPbSYzoDp0nBJFe6O320_0PWC83WHh__oj1W6kpSOWQm8Gzc1hKmrEm6j2oZepSxTZV7hWQ0VKQ0G00088RJ34sDZ0oE34mEJGnDpKqCZGjEJGqEJOsDJWmD3atD3OsEJSnCorsR64nBJGmE3ajTcnXBMmtBM9XR65kOsLoBJWmE30jGa5CBJ8pCpYm6qUu6mFW6u-IFEaR0000u2YdSq7m6wQdqoRu6xcfqGo278WS0kaSW1t__t-P7R0Tfun7k1sbyuEbd-BUZwW1m1tMm_G1o1t0X3tW7TN21Q0U0gWU0T0UthtSX8EtdAR30TWU-jeUY1____y1e1--oi0Yi1y1o1--Z9XIsH_W7-WVgI2m8822W0ZW80R88G7G8V__0I00ICXAho0C0aF0kqQOEc507A8_Q60x8hHEPuma_eRPwfDWA92679OVASB5YXk6-9ZSbnVevqY7BnWXnWBZG-F0aSghdFZg7Y2BCnBA_pCcDa2c1ul_0Rh3P_NOz66_FjH9tkXXh4O8F000~1?etext=2202.LXFc0IJF_abTQMp9s_QmeYZYtwV76VPn7EStxUpY0lZvcWtpbHFnZmx3Z3lsaGdt.ecc16984d25990838828de5e39c1b3cf6faee326&amp;from=yandex.ru%3Bsearch%26%23x2F%3B%3Bweb%3B%3B0%3B&amp;q=%D1%88%D0%BA%D0%BE%D0%B4%D0%B0+%D0%BE%D0%BA%D1%82%D0%B0%D0%B2%D0%B8%D1%8F&amp;baobab_event_id=l6q0flwpxd" \t "_blank" </w:instrText>
      </w:r>
      <w:r w:rsidRPr="00963038">
        <w:rPr>
          <w:rFonts w:ascii="Times New Roman" w:eastAsia="Times New Roman" w:hAnsi="Times New Roman" w:cs="Times New Roman"/>
          <w:sz w:val="28"/>
          <w:szCs w:val="28"/>
          <w:lang w:eastAsia="ru-RU"/>
        </w:rPr>
        <w:fldChar w:fldCharType="separate"/>
      </w:r>
      <w:r w:rsidR="009F64BC">
        <w:rPr>
          <w:b/>
          <w:sz w:val="28"/>
          <w:szCs w:val="28"/>
        </w:rPr>
        <w:t>*</w:t>
      </w:r>
      <w:r w:rsidRPr="00963038">
        <w:rPr>
          <w:rFonts w:ascii="Times New Roman" w:eastAsia="Times New Roman" w:hAnsi="Times New Roman" w:cs="Times New Roman"/>
          <w:bCs/>
          <w:sz w:val="28"/>
          <w:szCs w:val="28"/>
          <w:shd w:val="clear" w:color="auto" w:fill="FFFFFF"/>
          <w:lang w:eastAsia="ru-RU"/>
        </w:rPr>
        <w:t xml:space="preserve">». После чего они с напарником </w:t>
      </w:r>
      <w:r w:rsidRPr="00963038">
        <w:rPr>
          <w:rFonts w:ascii="Times New Roman" w:eastAsia="Times New Roman" w:hAnsi="Times New Roman" w:cs="Times New Roman"/>
          <w:sz w:val="28"/>
          <w:szCs w:val="28"/>
          <w:lang w:eastAsia="ru-RU"/>
        </w:rPr>
        <w:t xml:space="preserve">инспектором ДПС </w:t>
      </w:r>
      <w:r w:rsidR="009F64BC">
        <w:rPr>
          <w:b/>
          <w:sz w:val="28"/>
          <w:szCs w:val="28"/>
        </w:rPr>
        <w:t xml:space="preserve">* </w:t>
      </w:r>
      <w:r w:rsidRPr="00963038">
        <w:rPr>
          <w:rFonts w:ascii="Times New Roman" w:eastAsia="Times New Roman" w:hAnsi="Times New Roman" w:cs="Times New Roman"/>
          <w:sz w:val="28"/>
          <w:szCs w:val="28"/>
          <w:lang w:eastAsia="ru-RU"/>
        </w:rPr>
        <w:t>А.М. приехали на место, где увидели авто</w:t>
      </w:r>
      <w:r w:rsidR="009F64BC">
        <w:rPr>
          <w:rFonts w:ascii="Times New Roman" w:eastAsia="Times New Roman" w:hAnsi="Times New Roman" w:cs="Times New Roman"/>
          <w:sz w:val="28"/>
          <w:szCs w:val="28"/>
          <w:lang w:eastAsia="ru-RU"/>
        </w:rPr>
        <w:t xml:space="preserve"> </w:t>
      </w:r>
      <w:r w:rsidRPr="00963038">
        <w:rPr>
          <w:rFonts w:ascii="Times New Roman" w:eastAsia="Times New Roman" w:hAnsi="Times New Roman" w:cs="Times New Roman"/>
          <w:sz w:val="28"/>
          <w:szCs w:val="28"/>
          <w:lang w:eastAsia="ru-RU"/>
        </w:rPr>
        <w:t>машину черного цвета  «</w:t>
      </w:r>
      <w:hyperlink r:id="rId4" w:tgtFrame="_blank" w:history="1">
        <w:r w:rsidR="009F64BC">
          <w:rPr>
            <w:b/>
            <w:sz w:val="28"/>
            <w:szCs w:val="28"/>
          </w:rPr>
          <w:t>*</w:t>
        </w:r>
        <w:r w:rsidRPr="00963038">
          <w:rPr>
            <w:rFonts w:ascii="Times New Roman" w:eastAsia="Times New Roman" w:hAnsi="Times New Roman" w:cs="Times New Roman"/>
            <w:bCs/>
            <w:sz w:val="28"/>
            <w:szCs w:val="28"/>
            <w:shd w:val="clear" w:color="auto" w:fill="FFFFFF"/>
            <w:lang w:eastAsia="ru-RU"/>
          </w:rPr>
          <w:t>», которая повисла на бордюр</w:t>
        </w:r>
        <w:r w:rsidR="00963038">
          <w:rPr>
            <w:rFonts w:ascii="Times New Roman" w:eastAsia="Times New Roman" w:hAnsi="Times New Roman" w:cs="Times New Roman"/>
            <w:bCs/>
            <w:sz w:val="28"/>
            <w:szCs w:val="28"/>
            <w:shd w:val="clear" w:color="auto" w:fill="FFFFFF"/>
            <w:lang w:eastAsia="ru-RU"/>
          </w:rPr>
          <w:t>е</w:t>
        </w:r>
        <w:r w:rsidRPr="00963038">
          <w:rPr>
            <w:rFonts w:ascii="Times New Roman" w:eastAsia="Times New Roman" w:hAnsi="Times New Roman" w:cs="Times New Roman"/>
            <w:bCs/>
            <w:sz w:val="28"/>
            <w:szCs w:val="28"/>
            <w:shd w:val="clear" w:color="auto" w:fill="FFFFFF"/>
            <w:lang w:eastAsia="ru-RU"/>
          </w:rPr>
          <w:t xml:space="preserve">. На </w:t>
        </w:r>
      </w:hyperlink>
      <w:r w:rsidRPr="00963038">
        <w:rPr>
          <w:rFonts w:ascii="Times New Roman" w:eastAsia="Times New Roman" w:hAnsi="Times New Roman" w:cs="Times New Roman"/>
          <w:sz w:val="28"/>
          <w:szCs w:val="28"/>
          <w:shd w:val="clear" w:color="auto" w:fill="FFFFFF"/>
          <w:lang w:eastAsia="ru-RU"/>
        </w:rPr>
        <w:t>переднем водительском сиденье</w:t>
      </w:r>
      <w:r w:rsidRPr="00963038" w:rsidR="007305E3">
        <w:rPr>
          <w:rFonts w:ascii="Times New Roman" w:eastAsia="Times New Roman" w:hAnsi="Times New Roman" w:cs="Times New Roman"/>
          <w:sz w:val="28"/>
          <w:szCs w:val="28"/>
          <w:shd w:val="clear" w:color="auto" w:fill="FFFFFF"/>
          <w:lang w:eastAsia="ru-RU"/>
        </w:rPr>
        <w:t xml:space="preserve"> спал Гареев А.Р</w:t>
      </w:r>
      <w:r w:rsidRPr="00963038">
        <w:rPr>
          <w:rFonts w:ascii="Times New Roman" w:eastAsia="Times New Roman" w:hAnsi="Times New Roman" w:cs="Times New Roman"/>
          <w:sz w:val="28"/>
          <w:szCs w:val="28"/>
          <w:shd w:val="clear" w:color="auto" w:fill="FFFFFF"/>
          <w:lang w:eastAsia="ru-RU"/>
        </w:rPr>
        <w:t xml:space="preserve">. </w:t>
      </w:r>
      <w:r w:rsidRPr="00963038" w:rsidR="007305E3">
        <w:rPr>
          <w:rFonts w:ascii="Times New Roman" w:eastAsia="Times New Roman" w:hAnsi="Times New Roman" w:cs="Times New Roman"/>
          <w:sz w:val="28"/>
          <w:szCs w:val="28"/>
          <w:shd w:val="clear" w:color="auto" w:fill="FFFFFF"/>
          <w:lang w:eastAsia="ru-RU"/>
        </w:rPr>
        <w:t>И</w:t>
      </w:r>
      <w:r w:rsidRPr="00963038">
        <w:rPr>
          <w:rFonts w:ascii="Times New Roman" w:eastAsia="Times New Roman" w:hAnsi="Times New Roman" w:cs="Times New Roman"/>
          <w:sz w:val="28"/>
          <w:szCs w:val="28"/>
          <w:shd w:val="clear" w:color="auto" w:fill="FFFFFF"/>
          <w:lang w:eastAsia="ru-RU"/>
        </w:rPr>
        <w:t>з машины исход</w:t>
      </w:r>
      <w:r w:rsidRPr="00963038" w:rsidR="007305E3">
        <w:rPr>
          <w:rFonts w:ascii="Times New Roman" w:eastAsia="Times New Roman" w:hAnsi="Times New Roman" w:cs="Times New Roman"/>
          <w:sz w:val="28"/>
          <w:szCs w:val="28"/>
          <w:shd w:val="clear" w:color="auto" w:fill="FFFFFF"/>
          <w:lang w:eastAsia="ru-RU"/>
        </w:rPr>
        <w:t>ил запах алкоголя, после чего</w:t>
      </w:r>
      <w:r w:rsidRPr="00963038">
        <w:rPr>
          <w:rFonts w:ascii="Times New Roman" w:eastAsia="Times New Roman" w:hAnsi="Times New Roman" w:cs="Times New Roman"/>
          <w:sz w:val="28"/>
          <w:szCs w:val="28"/>
          <w:shd w:val="clear" w:color="auto" w:fill="FFFFFF"/>
          <w:lang w:eastAsia="ru-RU"/>
        </w:rPr>
        <w:t xml:space="preserve"> разбудили Гареева</w:t>
      </w:r>
      <w:r w:rsidRPr="00963038" w:rsidR="007305E3">
        <w:rPr>
          <w:rFonts w:ascii="Times New Roman" w:eastAsia="Times New Roman" w:hAnsi="Times New Roman" w:cs="Times New Roman"/>
          <w:sz w:val="28"/>
          <w:szCs w:val="28"/>
          <w:shd w:val="clear" w:color="auto" w:fill="FFFFFF"/>
          <w:lang w:eastAsia="ru-RU"/>
        </w:rPr>
        <w:t xml:space="preserve"> А.Р.</w:t>
      </w:r>
      <w:r w:rsidRPr="00963038">
        <w:rPr>
          <w:rFonts w:ascii="Times New Roman" w:eastAsia="Times New Roman" w:hAnsi="Times New Roman" w:cs="Times New Roman"/>
          <w:sz w:val="28"/>
          <w:szCs w:val="28"/>
          <w:shd w:val="clear" w:color="auto" w:fill="FFFFFF"/>
          <w:lang w:eastAsia="ru-RU"/>
        </w:rPr>
        <w:t>,</w:t>
      </w:r>
      <w:r w:rsidRPr="00963038" w:rsidR="007305E3">
        <w:rPr>
          <w:rFonts w:ascii="Times New Roman" w:eastAsia="Times New Roman" w:hAnsi="Times New Roman" w:cs="Times New Roman"/>
          <w:sz w:val="28"/>
          <w:szCs w:val="28"/>
          <w:shd w:val="clear" w:color="auto" w:fill="FFFFFF"/>
          <w:lang w:eastAsia="ru-RU"/>
        </w:rPr>
        <w:t xml:space="preserve"> который</w:t>
      </w:r>
      <w:r w:rsidRPr="00963038">
        <w:rPr>
          <w:rFonts w:ascii="Times New Roman" w:eastAsia="Times New Roman" w:hAnsi="Times New Roman" w:cs="Times New Roman"/>
          <w:sz w:val="28"/>
          <w:szCs w:val="28"/>
          <w:shd w:val="clear" w:color="auto" w:fill="FFFFFF"/>
          <w:lang w:eastAsia="ru-RU"/>
        </w:rPr>
        <w:t xml:space="preserve"> начал буянить, кричать, проводили</w:t>
      </w:r>
      <w:r w:rsidRPr="00963038" w:rsidR="007305E3">
        <w:rPr>
          <w:rFonts w:ascii="Times New Roman" w:eastAsia="Times New Roman" w:hAnsi="Times New Roman" w:cs="Times New Roman"/>
          <w:sz w:val="28"/>
          <w:szCs w:val="28"/>
          <w:shd w:val="clear" w:color="auto" w:fill="FFFFFF"/>
          <w:lang w:eastAsia="ru-RU"/>
        </w:rPr>
        <w:t xml:space="preserve"> его</w:t>
      </w:r>
      <w:r w:rsidRPr="00963038">
        <w:rPr>
          <w:rFonts w:ascii="Times New Roman" w:eastAsia="Times New Roman" w:hAnsi="Times New Roman" w:cs="Times New Roman"/>
          <w:sz w:val="28"/>
          <w:szCs w:val="28"/>
          <w:shd w:val="clear" w:color="auto" w:fill="FFFFFF"/>
          <w:lang w:eastAsia="ru-RU"/>
        </w:rPr>
        <w:t xml:space="preserve"> в патрульную автомашину, </w:t>
      </w:r>
      <w:r w:rsidRPr="00963038" w:rsidR="007305E3">
        <w:rPr>
          <w:rFonts w:ascii="Times New Roman" w:eastAsia="Times New Roman" w:hAnsi="Times New Roman" w:cs="Times New Roman"/>
          <w:sz w:val="28"/>
          <w:szCs w:val="28"/>
          <w:shd w:val="clear" w:color="auto" w:fill="FFFFFF"/>
          <w:lang w:eastAsia="ru-RU"/>
        </w:rPr>
        <w:t xml:space="preserve">где </w:t>
      </w:r>
      <w:r w:rsidRPr="00963038">
        <w:rPr>
          <w:rFonts w:ascii="Times New Roman" w:eastAsia="Times New Roman" w:hAnsi="Times New Roman" w:cs="Times New Roman"/>
          <w:sz w:val="28"/>
          <w:szCs w:val="28"/>
          <w:shd w:val="clear" w:color="auto" w:fill="FFFFFF"/>
          <w:lang w:eastAsia="ru-RU"/>
        </w:rPr>
        <w:t>под видеозапись Гареев</w:t>
      </w:r>
      <w:r w:rsidRPr="00963038" w:rsidR="007305E3">
        <w:rPr>
          <w:rFonts w:ascii="Times New Roman" w:eastAsia="Times New Roman" w:hAnsi="Times New Roman" w:cs="Times New Roman"/>
          <w:sz w:val="28"/>
          <w:szCs w:val="28"/>
          <w:shd w:val="clear" w:color="auto" w:fill="FFFFFF"/>
          <w:lang w:eastAsia="ru-RU"/>
        </w:rPr>
        <w:t xml:space="preserve"> А.Р.</w:t>
      </w:r>
      <w:r w:rsidRPr="00963038">
        <w:rPr>
          <w:rFonts w:ascii="Times New Roman" w:eastAsia="Times New Roman" w:hAnsi="Times New Roman" w:cs="Times New Roman"/>
          <w:sz w:val="28"/>
          <w:szCs w:val="28"/>
          <w:shd w:val="clear" w:color="auto" w:fill="FFFFFF"/>
          <w:lang w:eastAsia="ru-RU"/>
        </w:rPr>
        <w:t xml:space="preserve"> был отстранен от права управления транспортным средством. </w:t>
      </w:r>
      <w:r w:rsidRPr="00963038">
        <w:rPr>
          <w:rFonts w:ascii="Times New Roman" w:eastAsia="Times New Roman" w:hAnsi="Times New Roman" w:cs="Times New Roman"/>
          <w:sz w:val="28"/>
          <w:szCs w:val="28"/>
          <w:lang w:eastAsia="ru-RU"/>
        </w:rPr>
        <w:t>Гарееву</w:t>
      </w:r>
      <w:r w:rsidRPr="00963038" w:rsidR="007305E3">
        <w:rPr>
          <w:rFonts w:ascii="Times New Roman" w:eastAsia="Times New Roman" w:hAnsi="Times New Roman" w:cs="Times New Roman"/>
          <w:sz w:val="28"/>
          <w:szCs w:val="28"/>
          <w:lang w:eastAsia="ru-RU"/>
        </w:rPr>
        <w:t xml:space="preserve"> А.Р.</w:t>
      </w:r>
      <w:r w:rsidRPr="00963038">
        <w:rPr>
          <w:rFonts w:ascii="Times New Roman" w:eastAsia="Times New Roman" w:hAnsi="Times New Roman" w:cs="Times New Roman"/>
          <w:sz w:val="28"/>
          <w:szCs w:val="28"/>
          <w:lang w:eastAsia="ru-RU"/>
        </w:rPr>
        <w:t xml:space="preserve"> было предложено пройти освидетельствование на месте на состояние </w:t>
      </w:r>
      <w:r w:rsidRPr="00963038" w:rsidR="007305E3">
        <w:rPr>
          <w:rFonts w:ascii="Times New Roman" w:eastAsia="Times New Roman" w:hAnsi="Times New Roman" w:cs="Times New Roman"/>
          <w:sz w:val="28"/>
          <w:szCs w:val="28"/>
          <w:lang w:eastAsia="ru-RU"/>
        </w:rPr>
        <w:t>алкогольного опьянения, он</w:t>
      </w:r>
      <w:r w:rsidRPr="00963038">
        <w:rPr>
          <w:rFonts w:ascii="Times New Roman" w:eastAsia="Times New Roman" w:hAnsi="Times New Roman" w:cs="Times New Roman"/>
          <w:sz w:val="28"/>
          <w:szCs w:val="28"/>
          <w:lang w:eastAsia="ru-RU"/>
        </w:rPr>
        <w:t xml:space="preserve"> отказался, </w:t>
      </w:r>
      <w:r w:rsidRPr="00963038" w:rsidR="007305E3">
        <w:rPr>
          <w:rFonts w:ascii="Times New Roman" w:eastAsia="Times New Roman" w:hAnsi="Times New Roman" w:cs="Times New Roman"/>
          <w:sz w:val="28"/>
          <w:szCs w:val="28"/>
          <w:lang w:eastAsia="ru-RU"/>
        </w:rPr>
        <w:t xml:space="preserve">после чего он </w:t>
      </w:r>
      <w:r w:rsidRPr="00963038">
        <w:rPr>
          <w:rFonts w:ascii="Times New Roman" w:eastAsia="Times New Roman" w:hAnsi="Times New Roman" w:cs="Times New Roman"/>
          <w:sz w:val="28"/>
          <w:szCs w:val="28"/>
          <w:lang w:eastAsia="ru-RU"/>
        </w:rPr>
        <w:t>был</w:t>
      </w:r>
      <w:r w:rsidRPr="00963038" w:rsidR="007305E3">
        <w:rPr>
          <w:rFonts w:ascii="Times New Roman" w:eastAsia="Times New Roman" w:hAnsi="Times New Roman" w:cs="Times New Roman"/>
          <w:sz w:val="28"/>
          <w:szCs w:val="28"/>
          <w:lang w:eastAsia="ru-RU"/>
        </w:rPr>
        <w:t xml:space="preserve"> направлен</w:t>
      </w:r>
      <w:r w:rsidRPr="00963038">
        <w:rPr>
          <w:rFonts w:ascii="Times New Roman" w:eastAsia="Times New Roman" w:hAnsi="Times New Roman" w:cs="Times New Roman"/>
          <w:sz w:val="28"/>
          <w:szCs w:val="28"/>
          <w:lang w:eastAsia="ru-RU"/>
        </w:rPr>
        <w:t xml:space="preserve"> на прохождение м</w:t>
      </w:r>
      <w:r w:rsidRPr="00963038" w:rsidR="007305E3">
        <w:rPr>
          <w:rFonts w:ascii="Times New Roman" w:eastAsia="Times New Roman" w:hAnsi="Times New Roman" w:cs="Times New Roman"/>
          <w:sz w:val="28"/>
          <w:szCs w:val="28"/>
          <w:lang w:eastAsia="ru-RU"/>
        </w:rPr>
        <w:t xml:space="preserve">едицинского </w:t>
      </w:r>
      <w:r w:rsidRPr="00963038" w:rsidR="007305E3">
        <w:rPr>
          <w:rFonts w:ascii="Times New Roman" w:eastAsia="Times New Roman" w:hAnsi="Times New Roman" w:cs="Times New Roman"/>
          <w:sz w:val="28"/>
          <w:szCs w:val="28"/>
          <w:lang w:eastAsia="ru-RU"/>
        </w:rPr>
        <w:t xml:space="preserve">освидетельствования. В </w:t>
      </w:r>
      <w:r w:rsidRPr="00963038">
        <w:rPr>
          <w:rFonts w:ascii="Times New Roman" w:eastAsia="Times New Roman" w:hAnsi="Times New Roman" w:cs="Times New Roman"/>
          <w:sz w:val="28"/>
          <w:szCs w:val="28"/>
          <w:lang w:eastAsia="ru-RU"/>
        </w:rPr>
        <w:t>медицинским учреждени</w:t>
      </w:r>
      <w:r w:rsidRPr="00963038" w:rsidR="007305E3">
        <w:rPr>
          <w:rFonts w:ascii="Times New Roman" w:eastAsia="Times New Roman" w:hAnsi="Times New Roman" w:cs="Times New Roman"/>
          <w:sz w:val="28"/>
          <w:szCs w:val="28"/>
          <w:lang w:eastAsia="ru-RU"/>
        </w:rPr>
        <w:t>и</w:t>
      </w:r>
      <w:r w:rsidRPr="00963038">
        <w:rPr>
          <w:rFonts w:ascii="Times New Roman" w:eastAsia="Times New Roman" w:hAnsi="Times New Roman" w:cs="Times New Roman"/>
          <w:sz w:val="28"/>
          <w:szCs w:val="28"/>
          <w:lang w:eastAsia="ru-RU"/>
        </w:rPr>
        <w:t xml:space="preserve"> Гареев </w:t>
      </w:r>
      <w:r w:rsidRPr="00963038" w:rsidR="007305E3">
        <w:rPr>
          <w:rFonts w:ascii="Times New Roman" w:eastAsia="Times New Roman" w:hAnsi="Times New Roman" w:cs="Times New Roman"/>
          <w:sz w:val="28"/>
          <w:szCs w:val="28"/>
          <w:lang w:eastAsia="ru-RU"/>
        </w:rPr>
        <w:t>А.Р. в ходе прохождения освидетельствования</w:t>
      </w:r>
      <w:r w:rsidRPr="00963038">
        <w:rPr>
          <w:rFonts w:ascii="Times New Roman" w:eastAsia="Times New Roman" w:hAnsi="Times New Roman" w:cs="Times New Roman"/>
          <w:sz w:val="28"/>
          <w:szCs w:val="28"/>
          <w:lang w:eastAsia="ru-RU"/>
        </w:rPr>
        <w:t xml:space="preserve"> с</w:t>
      </w:r>
      <w:r w:rsidRPr="00963038">
        <w:rPr>
          <w:rFonts w:ascii="Times New Roman" w:hAnsi="Times New Roman" w:cs="Times New Roman"/>
          <w:sz w:val="28"/>
          <w:szCs w:val="28"/>
        </w:rPr>
        <w:t>фальсифицировал</w:t>
      </w:r>
      <w:r w:rsidRPr="00963038" w:rsidR="007305E3">
        <w:rPr>
          <w:rFonts w:ascii="Times New Roman" w:hAnsi="Times New Roman" w:cs="Times New Roman"/>
          <w:sz w:val="28"/>
          <w:szCs w:val="28"/>
        </w:rPr>
        <w:t xml:space="preserve"> анализ, то есть вместо мочи </w:t>
      </w:r>
      <w:r w:rsidRPr="00963038">
        <w:rPr>
          <w:rFonts w:ascii="Times New Roman" w:hAnsi="Times New Roman" w:cs="Times New Roman"/>
          <w:sz w:val="28"/>
          <w:szCs w:val="28"/>
        </w:rPr>
        <w:t xml:space="preserve">набрал воду, врач вынес </w:t>
      </w:r>
      <w:r w:rsidRPr="00963038" w:rsidR="007305E3">
        <w:rPr>
          <w:rFonts w:ascii="Times New Roman" w:hAnsi="Times New Roman" w:cs="Times New Roman"/>
          <w:sz w:val="28"/>
          <w:szCs w:val="28"/>
        </w:rPr>
        <w:t>акт об</w:t>
      </w:r>
      <w:r w:rsidRPr="00963038">
        <w:rPr>
          <w:rFonts w:ascii="Times New Roman" w:hAnsi="Times New Roman" w:cs="Times New Roman"/>
          <w:sz w:val="28"/>
          <w:szCs w:val="28"/>
        </w:rPr>
        <w:t xml:space="preserve"> отказ</w:t>
      </w:r>
      <w:r w:rsidRPr="00963038" w:rsidR="007305E3">
        <w:rPr>
          <w:rFonts w:ascii="Times New Roman" w:hAnsi="Times New Roman" w:cs="Times New Roman"/>
          <w:sz w:val="28"/>
          <w:szCs w:val="28"/>
        </w:rPr>
        <w:t>е от прохождения освидетельствования</w:t>
      </w:r>
      <w:r w:rsidRPr="00963038">
        <w:rPr>
          <w:rFonts w:ascii="Times New Roman" w:eastAsia="Times New Roman" w:hAnsi="Times New Roman" w:cs="Times New Roman"/>
          <w:sz w:val="28"/>
          <w:szCs w:val="28"/>
          <w:lang w:eastAsia="ru-RU"/>
        </w:rPr>
        <w:t>.</w:t>
      </w:r>
      <w:r w:rsidRPr="00963038" w:rsidR="007305E3">
        <w:rPr>
          <w:rFonts w:ascii="Times New Roman" w:eastAsia="Times New Roman" w:hAnsi="Times New Roman" w:cs="Times New Roman"/>
          <w:sz w:val="28"/>
          <w:szCs w:val="28"/>
          <w:lang w:eastAsia="ru-RU"/>
        </w:rPr>
        <w:t xml:space="preserve"> После чего в отношении Гареева А.Р.</w:t>
      </w:r>
      <w:r w:rsidRPr="00963038">
        <w:rPr>
          <w:rFonts w:ascii="Times New Roman" w:eastAsia="Times New Roman" w:hAnsi="Times New Roman" w:cs="Times New Roman"/>
          <w:sz w:val="28"/>
          <w:szCs w:val="28"/>
          <w:lang w:eastAsia="ru-RU"/>
        </w:rPr>
        <w:t xml:space="preserve"> составили протокол</w:t>
      </w:r>
      <w:r w:rsidRPr="00963038" w:rsidR="007305E3">
        <w:rPr>
          <w:rFonts w:ascii="Times New Roman" w:eastAsia="Times New Roman" w:hAnsi="Times New Roman" w:cs="Times New Roman"/>
          <w:sz w:val="28"/>
          <w:szCs w:val="28"/>
          <w:lang w:eastAsia="ru-RU"/>
        </w:rPr>
        <w:t xml:space="preserve"> по части 1 статьи 12.26 КоАП РФ</w:t>
      </w:r>
      <w:r w:rsidRPr="00963038">
        <w:rPr>
          <w:rFonts w:ascii="Times New Roman" w:eastAsia="Times New Roman" w:hAnsi="Times New Roman" w:cs="Times New Roman"/>
          <w:sz w:val="28"/>
          <w:szCs w:val="28"/>
          <w:lang w:eastAsia="ru-RU"/>
        </w:rPr>
        <w:t xml:space="preserve">, транспортное средство поместили </w:t>
      </w:r>
      <w:r w:rsidRPr="00963038" w:rsidR="007305E3">
        <w:rPr>
          <w:rFonts w:ascii="Times New Roman" w:eastAsia="Times New Roman" w:hAnsi="Times New Roman" w:cs="Times New Roman"/>
          <w:sz w:val="28"/>
          <w:szCs w:val="28"/>
          <w:lang w:eastAsia="ru-RU"/>
        </w:rPr>
        <w:t>на спецстоянку. Ранее он Гареева А.Р. не знал, знаком с ним не был.</w:t>
      </w:r>
    </w:p>
    <w:p w:rsidR="007E2D9D" w:rsidRPr="00963038" w:rsidP="007E2D9D">
      <w:pPr>
        <w:pStyle w:val="21"/>
        <w:shd w:val="clear" w:color="auto" w:fill="auto"/>
        <w:tabs>
          <w:tab w:val="left" w:pos="2552"/>
        </w:tabs>
        <w:spacing w:line="240" w:lineRule="auto"/>
        <w:ind w:firstLine="624"/>
        <w:rPr>
          <w:rFonts w:ascii="Times New Roman" w:hAnsi="Times New Roman" w:cs="Times New Roman"/>
          <w:sz w:val="28"/>
          <w:szCs w:val="28"/>
        </w:rPr>
      </w:pPr>
      <w:r w:rsidRPr="00963038">
        <w:rPr>
          <w:rFonts w:ascii="Times New Roman" w:eastAsia="Times New Roman" w:hAnsi="Times New Roman" w:cs="Times New Roman"/>
          <w:sz w:val="28"/>
          <w:szCs w:val="28"/>
          <w:lang w:eastAsia="ru-RU"/>
        </w:rPr>
        <w:fldChar w:fldCharType="end"/>
      </w:r>
      <w:r w:rsidRPr="00963038" w:rsidR="007305E3">
        <w:rPr>
          <w:rFonts w:ascii="Times New Roman" w:hAnsi="Times New Roman" w:cs="Times New Roman"/>
          <w:sz w:val="28"/>
          <w:szCs w:val="28"/>
        </w:rPr>
        <w:t xml:space="preserve"> </w:t>
      </w:r>
      <w:r w:rsidRPr="00963038">
        <w:rPr>
          <w:rFonts w:ascii="Times New Roman" w:hAnsi="Times New Roman" w:cs="Times New Roman"/>
          <w:sz w:val="28"/>
          <w:szCs w:val="28"/>
        </w:rPr>
        <w:t>Допрошенный</w:t>
      </w:r>
      <w:r w:rsidRPr="00963038" w:rsidR="007305E3">
        <w:rPr>
          <w:rFonts w:ascii="Times New Roman" w:hAnsi="Times New Roman" w:cs="Times New Roman"/>
          <w:sz w:val="28"/>
          <w:szCs w:val="28"/>
        </w:rPr>
        <w:t xml:space="preserve"> в судебном заседании в качестве свидетеля </w:t>
      </w:r>
      <w:r w:rsidRPr="00241AAF" w:rsidR="00241AAF">
        <w:rPr>
          <w:rFonts w:ascii="Times New Roman" w:eastAsia="Times New Roman" w:hAnsi="Times New Roman" w:cs="Times New Roman"/>
          <w:sz w:val="28"/>
          <w:szCs w:val="28"/>
          <w:lang w:eastAsia="ru-RU"/>
        </w:rPr>
        <w:t xml:space="preserve">полицейский </w:t>
      </w:r>
      <w:r w:rsidRPr="00241AAF" w:rsidR="00241AAF">
        <w:rPr>
          <w:rFonts w:ascii="Times New Roman" w:hAnsi="Times New Roman" w:cs="Times New Roman"/>
          <w:sz w:val="28"/>
          <w:szCs w:val="28"/>
        </w:rPr>
        <w:t xml:space="preserve">взвода ОВО по Бугульминскому району филиала ФКУ УВОВНГ России по РТ </w:t>
      </w:r>
      <w:r w:rsidR="009F64BC">
        <w:rPr>
          <w:b/>
          <w:sz w:val="28"/>
          <w:szCs w:val="28"/>
        </w:rPr>
        <w:t xml:space="preserve">* </w:t>
      </w:r>
      <w:r w:rsidRPr="00963038" w:rsidR="007305E3">
        <w:rPr>
          <w:rFonts w:ascii="Times New Roman" w:eastAsia="Times New Roman" w:hAnsi="Times New Roman" w:cs="Times New Roman"/>
          <w:sz w:val="28"/>
          <w:szCs w:val="28"/>
          <w:lang w:eastAsia="ru-RU"/>
        </w:rPr>
        <w:t>И.И. суду показал, что 10 июля 2022 года</w:t>
      </w:r>
      <w:r w:rsidRPr="00963038">
        <w:rPr>
          <w:rFonts w:ascii="Times New Roman" w:eastAsia="Times New Roman" w:hAnsi="Times New Roman" w:cs="Times New Roman"/>
          <w:sz w:val="28"/>
          <w:szCs w:val="28"/>
          <w:lang w:eastAsia="ru-RU"/>
        </w:rPr>
        <w:t xml:space="preserve"> </w:t>
      </w:r>
      <w:r w:rsidRPr="00963038" w:rsidR="007305E3">
        <w:rPr>
          <w:rFonts w:ascii="Times New Roman" w:eastAsia="Times New Roman" w:hAnsi="Times New Roman" w:cs="Times New Roman"/>
          <w:sz w:val="28"/>
          <w:szCs w:val="28"/>
          <w:lang w:eastAsia="ru-RU"/>
        </w:rPr>
        <w:t>он заступил на службу по охране общественного порядка. В ходе несения службы</w:t>
      </w:r>
      <w:r w:rsidRPr="00963038">
        <w:rPr>
          <w:rFonts w:ascii="Times New Roman" w:eastAsia="Times New Roman" w:hAnsi="Times New Roman" w:cs="Times New Roman"/>
          <w:sz w:val="28"/>
          <w:szCs w:val="28"/>
          <w:lang w:eastAsia="ru-RU"/>
        </w:rPr>
        <w:t>,</w:t>
      </w:r>
      <w:r w:rsidRPr="00963038" w:rsidR="007305E3">
        <w:rPr>
          <w:rFonts w:ascii="Times New Roman" w:eastAsia="Times New Roman" w:hAnsi="Times New Roman" w:cs="Times New Roman"/>
          <w:sz w:val="28"/>
          <w:szCs w:val="28"/>
          <w:lang w:eastAsia="ru-RU"/>
        </w:rPr>
        <w:t xml:space="preserve"> </w:t>
      </w:r>
      <w:r w:rsidRPr="00963038">
        <w:rPr>
          <w:rFonts w:ascii="Times New Roman" w:eastAsia="Times New Roman" w:hAnsi="Times New Roman" w:cs="Times New Roman"/>
          <w:sz w:val="28"/>
          <w:szCs w:val="28"/>
          <w:lang w:eastAsia="ru-RU"/>
        </w:rPr>
        <w:t xml:space="preserve">примерно в 21.00 час, </w:t>
      </w:r>
      <w:r w:rsidRPr="00963038" w:rsidR="007305E3">
        <w:rPr>
          <w:rFonts w:ascii="Times New Roman" w:eastAsia="Times New Roman" w:hAnsi="Times New Roman" w:cs="Times New Roman"/>
          <w:sz w:val="28"/>
          <w:szCs w:val="28"/>
          <w:lang w:eastAsia="ru-RU"/>
        </w:rPr>
        <w:t xml:space="preserve">по улице </w:t>
      </w:r>
      <w:r w:rsidR="009F64BC">
        <w:rPr>
          <w:b/>
          <w:sz w:val="28"/>
          <w:szCs w:val="28"/>
        </w:rPr>
        <w:t xml:space="preserve">* </w:t>
      </w:r>
      <w:r w:rsidRPr="00963038" w:rsidR="007305E3">
        <w:rPr>
          <w:rFonts w:ascii="Times New Roman" w:eastAsia="Times New Roman" w:hAnsi="Times New Roman" w:cs="Times New Roman"/>
          <w:sz w:val="28"/>
          <w:szCs w:val="28"/>
          <w:lang w:eastAsia="ru-RU"/>
        </w:rPr>
        <w:t xml:space="preserve">в районе школы № </w:t>
      </w:r>
      <w:r w:rsidR="009F64BC">
        <w:rPr>
          <w:b/>
          <w:sz w:val="28"/>
          <w:szCs w:val="28"/>
        </w:rPr>
        <w:t xml:space="preserve">* </w:t>
      </w:r>
      <w:r w:rsidRPr="00963038" w:rsidR="007305E3">
        <w:rPr>
          <w:rFonts w:ascii="Times New Roman" w:eastAsia="Times New Roman" w:hAnsi="Times New Roman" w:cs="Times New Roman"/>
          <w:sz w:val="28"/>
          <w:szCs w:val="28"/>
          <w:lang w:eastAsia="ru-RU"/>
        </w:rPr>
        <w:t>увидели  темный автомобиль, который осуществил наезд на бордюр и повис на нем. Подошли к машине, водитель спал, попытались разбудить его</w:t>
      </w:r>
      <w:r w:rsidRPr="00963038">
        <w:rPr>
          <w:rFonts w:ascii="Times New Roman" w:eastAsia="Times New Roman" w:hAnsi="Times New Roman" w:cs="Times New Roman"/>
          <w:sz w:val="28"/>
          <w:szCs w:val="28"/>
          <w:lang w:eastAsia="ru-RU"/>
        </w:rPr>
        <w:t>, на что он про</w:t>
      </w:r>
      <w:r w:rsidR="00ED38C8">
        <w:rPr>
          <w:rFonts w:ascii="Times New Roman" w:eastAsia="Times New Roman" w:hAnsi="Times New Roman" w:cs="Times New Roman"/>
          <w:sz w:val="28"/>
          <w:szCs w:val="28"/>
          <w:lang w:eastAsia="ru-RU"/>
        </w:rPr>
        <w:t>бурчал</w:t>
      </w:r>
      <w:r w:rsidRPr="00963038" w:rsidR="007305E3">
        <w:rPr>
          <w:rFonts w:ascii="Times New Roman" w:eastAsia="Times New Roman" w:hAnsi="Times New Roman" w:cs="Times New Roman"/>
          <w:sz w:val="28"/>
          <w:szCs w:val="28"/>
          <w:lang w:eastAsia="ru-RU"/>
        </w:rPr>
        <w:t xml:space="preserve">. В </w:t>
      </w:r>
      <w:r w:rsidR="00ED38C8">
        <w:rPr>
          <w:rFonts w:ascii="Times New Roman" w:eastAsia="Times New Roman" w:hAnsi="Times New Roman" w:cs="Times New Roman"/>
          <w:sz w:val="28"/>
          <w:szCs w:val="28"/>
          <w:lang w:eastAsia="ru-RU"/>
        </w:rPr>
        <w:t>салоне автомобиля</w:t>
      </w:r>
      <w:r w:rsidRPr="00963038" w:rsidR="007305E3">
        <w:rPr>
          <w:rFonts w:ascii="Times New Roman" w:eastAsia="Times New Roman" w:hAnsi="Times New Roman" w:cs="Times New Roman"/>
          <w:sz w:val="28"/>
          <w:szCs w:val="28"/>
          <w:lang w:eastAsia="ru-RU"/>
        </w:rPr>
        <w:t xml:space="preserve"> пахло спирт</w:t>
      </w:r>
      <w:r w:rsidR="00ED38C8">
        <w:rPr>
          <w:rFonts w:ascii="Times New Roman" w:eastAsia="Times New Roman" w:hAnsi="Times New Roman" w:cs="Times New Roman"/>
          <w:sz w:val="28"/>
          <w:szCs w:val="28"/>
          <w:lang w:eastAsia="ru-RU"/>
        </w:rPr>
        <w:t>ным</w:t>
      </w:r>
      <w:r w:rsidRPr="00963038">
        <w:rPr>
          <w:rFonts w:ascii="Times New Roman" w:eastAsia="Times New Roman" w:hAnsi="Times New Roman" w:cs="Times New Roman"/>
          <w:sz w:val="28"/>
          <w:szCs w:val="28"/>
          <w:lang w:eastAsia="ru-RU"/>
        </w:rPr>
        <w:t xml:space="preserve">. После чего </w:t>
      </w:r>
      <w:r w:rsidR="00ED38C8">
        <w:rPr>
          <w:rFonts w:ascii="Times New Roman" w:eastAsia="Times New Roman" w:hAnsi="Times New Roman" w:cs="Times New Roman"/>
          <w:sz w:val="28"/>
          <w:szCs w:val="28"/>
          <w:lang w:eastAsia="ru-RU"/>
        </w:rPr>
        <w:t xml:space="preserve">через дежурную часть </w:t>
      </w:r>
      <w:r w:rsidRPr="00963038" w:rsidR="007305E3">
        <w:rPr>
          <w:rFonts w:ascii="Times New Roman" w:eastAsia="Times New Roman" w:hAnsi="Times New Roman" w:cs="Times New Roman"/>
          <w:sz w:val="28"/>
          <w:szCs w:val="28"/>
          <w:lang w:eastAsia="ru-RU"/>
        </w:rPr>
        <w:t>были выз</w:t>
      </w:r>
      <w:r w:rsidR="00ED38C8">
        <w:rPr>
          <w:rFonts w:ascii="Times New Roman" w:eastAsia="Times New Roman" w:hAnsi="Times New Roman" w:cs="Times New Roman"/>
          <w:sz w:val="28"/>
          <w:szCs w:val="28"/>
          <w:lang w:eastAsia="ru-RU"/>
        </w:rPr>
        <w:t>ваны сотрудники ДПС. Он</w:t>
      </w:r>
      <w:r w:rsidRPr="00963038">
        <w:rPr>
          <w:rFonts w:ascii="Times New Roman" w:eastAsia="Times New Roman" w:hAnsi="Times New Roman" w:cs="Times New Roman"/>
          <w:sz w:val="28"/>
          <w:szCs w:val="28"/>
          <w:lang w:eastAsia="ru-RU"/>
        </w:rPr>
        <w:t xml:space="preserve"> </w:t>
      </w:r>
      <w:r w:rsidR="00ED38C8">
        <w:rPr>
          <w:rFonts w:ascii="Times New Roman" w:eastAsia="Times New Roman" w:hAnsi="Times New Roman" w:cs="Times New Roman"/>
          <w:sz w:val="28"/>
          <w:szCs w:val="28"/>
          <w:lang w:eastAsia="ru-RU"/>
        </w:rPr>
        <w:t>потрогал</w:t>
      </w:r>
      <w:r w:rsidRPr="00963038">
        <w:rPr>
          <w:rFonts w:ascii="Times New Roman" w:eastAsia="Times New Roman" w:hAnsi="Times New Roman" w:cs="Times New Roman"/>
          <w:sz w:val="28"/>
          <w:szCs w:val="28"/>
          <w:lang w:eastAsia="ru-RU"/>
        </w:rPr>
        <w:t xml:space="preserve"> </w:t>
      </w:r>
      <w:r w:rsidR="00ED38C8">
        <w:rPr>
          <w:rFonts w:ascii="Times New Roman" w:eastAsia="Times New Roman" w:hAnsi="Times New Roman" w:cs="Times New Roman"/>
          <w:sz w:val="28"/>
          <w:szCs w:val="28"/>
          <w:lang w:eastAsia="ru-RU"/>
        </w:rPr>
        <w:t xml:space="preserve">руками </w:t>
      </w:r>
      <w:r w:rsidRPr="00963038" w:rsidR="007305E3">
        <w:rPr>
          <w:rFonts w:ascii="Times New Roman" w:eastAsia="Times New Roman" w:hAnsi="Times New Roman" w:cs="Times New Roman"/>
          <w:sz w:val="28"/>
          <w:szCs w:val="28"/>
          <w:lang w:eastAsia="ru-RU"/>
        </w:rPr>
        <w:t>капот</w:t>
      </w:r>
      <w:r w:rsidRPr="00963038">
        <w:rPr>
          <w:rFonts w:ascii="Times New Roman" w:eastAsia="Times New Roman" w:hAnsi="Times New Roman" w:cs="Times New Roman"/>
          <w:sz w:val="28"/>
          <w:szCs w:val="28"/>
          <w:lang w:eastAsia="ru-RU"/>
        </w:rPr>
        <w:t xml:space="preserve"> машины, </w:t>
      </w:r>
      <w:r w:rsidRPr="00963038" w:rsidR="007305E3">
        <w:rPr>
          <w:rFonts w:ascii="Times New Roman" w:eastAsia="Times New Roman" w:hAnsi="Times New Roman" w:cs="Times New Roman"/>
          <w:sz w:val="28"/>
          <w:szCs w:val="28"/>
          <w:lang w:eastAsia="ru-RU"/>
        </w:rPr>
        <w:t>подкапотное пространство</w:t>
      </w:r>
      <w:r w:rsidRPr="00963038">
        <w:rPr>
          <w:rFonts w:ascii="Times New Roman" w:eastAsia="Times New Roman" w:hAnsi="Times New Roman" w:cs="Times New Roman"/>
          <w:sz w:val="28"/>
          <w:szCs w:val="28"/>
          <w:lang w:eastAsia="ru-RU"/>
        </w:rPr>
        <w:t xml:space="preserve"> было горячее</w:t>
      </w:r>
      <w:r w:rsidRPr="00963038" w:rsidR="007305E3">
        <w:rPr>
          <w:rFonts w:ascii="Times New Roman" w:eastAsia="Times New Roman" w:hAnsi="Times New Roman" w:cs="Times New Roman"/>
          <w:sz w:val="28"/>
          <w:szCs w:val="28"/>
          <w:lang w:eastAsia="ru-RU"/>
        </w:rPr>
        <w:t xml:space="preserve">. </w:t>
      </w:r>
      <w:r w:rsidRPr="00963038" w:rsidR="007305E3">
        <w:rPr>
          <w:rFonts w:ascii="Times New Roman" w:hAnsi="Times New Roman" w:cs="Times New Roman"/>
          <w:sz w:val="28"/>
          <w:szCs w:val="28"/>
        </w:rPr>
        <w:t xml:space="preserve">  </w:t>
      </w:r>
      <w:r w:rsidRPr="00963038">
        <w:rPr>
          <w:rFonts w:ascii="Times New Roman" w:hAnsi="Times New Roman" w:cs="Times New Roman"/>
          <w:sz w:val="28"/>
          <w:szCs w:val="28"/>
        </w:rPr>
        <w:t>Ранее Гареева А.Р. он лично не знал, знаком не был.</w:t>
      </w:r>
    </w:p>
    <w:p w:rsidR="007E2D9D" w:rsidRPr="00963038" w:rsidP="00963038">
      <w:pPr>
        <w:pStyle w:val="21"/>
        <w:shd w:val="clear" w:color="auto" w:fill="auto"/>
        <w:tabs>
          <w:tab w:val="left" w:pos="2552"/>
        </w:tabs>
        <w:spacing w:line="240" w:lineRule="auto"/>
        <w:ind w:firstLine="624"/>
        <w:rPr>
          <w:sz w:val="28"/>
          <w:szCs w:val="28"/>
        </w:rPr>
      </w:pPr>
      <w:r w:rsidRPr="00963038">
        <w:rPr>
          <w:rFonts w:ascii="Times New Roman" w:hAnsi="Times New Roman" w:cs="Times New Roman"/>
          <w:sz w:val="28"/>
          <w:szCs w:val="28"/>
        </w:rPr>
        <w:t xml:space="preserve">Допрошенный в судебном заседании в </w:t>
      </w:r>
      <w:r w:rsidRPr="00241AAF">
        <w:rPr>
          <w:rFonts w:ascii="Times New Roman" w:hAnsi="Times New Roman" w:cs="Times New Roman"/>
          <w:sz w:val="28"/>
          <w:szCs w:val="28"/>
        </w:rPr>
        <w:t xml:space="preserve">качестве свидетеля </w:t>
      </w:r>
      <w:r w:rsidRPr="00241AAF" w:rsidR="00241AAF">
        <w:rPr>
          <w:rFonts w:ascii="Times New Roman" w:eastAsia="Times New Roman" w:hAnsi="Times New Roman" w:cs="Times New Roman"/>
          <w:sz w:val="28"/>
          <w:szCs w:val="28"/>
          <w:lang w:eastAsia="ru-RU"/>
        </w:rPr>
        <w:t xml:space="preserve">полицейский </w:t>
      </w:r>
      <w:r w:rsidRPr="00241AAF" w:rsidR="00241AAF">
        <w:rPr>
          <w:rFonts w:ascii="Times New Roman" w:hAnsi="Times New Roman" w:cs="Times New Roman"/>
          <w:sz w:val="28"/>
          <w:szCs w:val="28"/>
        </w:rPr>
        <w:t xml:space="preserve">взвода ОВО по Бугульминскому району филиала ФКУ УВОВНГ России по РТ </w:t>
      </w:r>
      <w:r w:rsidR="009F64BC">
        <w:rPr>
          <w:b/>
          <w:sz w:val="28"/>
          <w:szCs w:val="28"/>
        </w:rPr>
        <w:t xml:space="preserve">* </w:t>
      </w:r>
      <w:r w:rsidRPr="00241AAF">
        <w:rPr>
          <w:rFonts w:ascii="Times New Roman" w:eastAsia="Times New Roman" w:hAnsi="Times New Roman" w:cs="Times New Roman"/>
          <w:sz w:val="28"/>
          <w:szCs w:val="28"/>
          <w:lang w:eastAsia="ru-RU"/>
        </w:rPr>
        <w:t xml:space="preserve">М.Х. суду показал, что 10 июля 2022 года при движении по маршруту патрулирования совместно с </w:t>
      </w:r>
      <w:r w:rsidR="009F64BC">
        <w:rPr>
          <w:b/>
          <w:sz w:val="28"/>
          <w:szCs w:val="28"/>
        </w:rPr>
        <w:t xml:space="preserve">* </w:t>
      </w:r>
      <w:r w:rsidRPr="00241AAF">
        <w:rPr>
          <w:rFonts w:ascii="Times New Roman" w:eastAsia="Times New Roman" w:hAnsi="Times New Roman" w:cs="Times New Roman"/>
          <w:sz w:val="28"/>
          <w:szCs w:val="28"/>
          <w:lang w:eastAsia="ru-RU"/>
        </w:rPr>
        <w:t xml:space="preserve">И.И., примерно в 21.00 час, в районе школы № </w:t>
      </w:r>
      <w:r w:rsidR="009F64BC">
        <w:rPr>
          <w:b/>
          <w:sz w:val="28"/>
          <w:szCs w:val="28"/>
        </w:rPr>
        <w:t xml:space="preserve">* </w:t>
      </w:r>
      <w:r w:rsidRPr="00241AAF">
        <w:rPr>
          <w:rFonts w:ascii="Times New Roman" w:eastAsia="Times New Roman" w:hAnsi="Times New Roman" w:cs="Times New Roman"/>
          <w:sz w:val="28"/>
          <w:szCs w:val="28"/>
          <w:lang w:eastAsia="ru-RU"/>
        </w:rPr>
        <w:t>увидели  темный автомобиль «</w:t>
      </w:r>
      <w:hyperlink r:id="rId4" w:tgtFrame="_blank" w:history="1">
        <w:r w:rsidR="009F64BC">
          <w:rPr>
            <w:b/>
            <w:sz w:val="28"/>
            <w:szCs w:val="28"/>
          </w:rPr>
          <w:t>*</w:t>
        </w:r>
        <w:r w:rsidRPr="00241AAF">
          <w:rPr>
            <w:rFonts w:ascii="Times New Roman" w:eastAsia="Times New Roman" w:hAnsi="Times New Roman" w:cs="Times New Roman"/>
            <w:sz w:val="28"/>
            <w:szCs w:val="28"/>
            <w:lang w:eastAsia="ru-RU"/>
          </w:rPr>
          <w:t>», который наехал на бордюр и повис на нем. После чего они остановились, подошли к водителю, открыли дверь автомобиля, из салона исходил запах алкоголя. Водитель сидел за рулем, пассажиров рядом не было.  После чего они сообщили в дежурную часть для вызова сотрудников</w:t>
        </w:r>
        <w:r w:rsidRPr="00241AAF" w:rsidR="00963038">
          <w:rPr>
            <w:rFonts w:ascii="Times New Roman" w:eastAsia="Times New Roman" w:hAnsi="Times New Roman" w:cs="Times New Roman"/>
            <w:sz w:val="28"/>
            <w:szCs w:val="28"/>
            <w:lang w:eastAsia="ru-RU"/>
          </w:rPr>
          <w:t xml:space="preserve"> ДПС. Гареева А.Р. ранее он не знал, знаком с ним не был.</w:t>
        </w:r>
      </w:hyperlink>
      <w:r w:rsidRPr="00963038">
        <w:rPr>
          <w:rFonts w:ascii="Times New Roman" w:eastAsia="Times New Roman" w:hAnsi="Times New Roman" w:cs="Times New Roman"/>
          <w:sz w:val="28"/>
          <w:szCs w:val="28"/>
          <w:lang w:eastAsia="ru-RU"/>
        </w:rPr>
        <w:t xml:space="preserve"> </w:t>
      </w:r>
    </w:p>
    <w:p w:rsidR="008436E9" w:rsidRPr="00963038" w:rsidP="00C83AAC">
      <w:pPr>
        <w:pStyle w:val="21"/>
        <w:shd w:val="clear" w:color="auto" w:fill="auto"/>
        <w:tabs>
          <w:tab w:val="left" w:pos="2552"/>
        </w:tabs>
        <w:spacing w:line="240" w:lineRule="auto"/>
        <w:ind w:firstLine="624"/>
        <w:rPr>
          <w:rFonts w:ascii="Times New Roman" w:hAnsi="Times New Roman" w:cs="Times New Roman"/>
          <w:sz w:val="28"/>
          <w:szCs w:val="28"/>
        </w:rPr>
      </w:pPr>
      <w:r w:rsidRPr="00963038">
        <w:rPr>
          <w:rFonts w:ascii="Times New Roman" w:hAnsi="Times New Roman" w:cs="Times New Roman"/>
          <w:sz w:val="28"/>
          <w:szCs w:val="28"/>
        </w:rPr>
        <w:t xml:space="preserve">Выслушав участников процесса, изучив письменные материалы дела, суд приходит к выводу, что в действиях </w:t>
      </w:r>
      <w:r w:rsidRPr="00241AAF" w:rsidR="00241AAF">
        <w:rPr>
          <w:rFonts w:ascii="Times New Roman" w:hAnsi="Times New Roman" w:cs="Times New Roman"/>
          <w:sz w:val="28"/>
          <w:szCs w:val="28"/>
        </w:rPr>
        <w:t>Гареева А.Р</w:t>
      </w:r>
      <w:r w:rsidRPr="00963038">
        <w:rPr>
          <w:rFonts w:ascii="Times New Roman" w:hAnsi="Times New Roman" w:cs="Times New Roman"/>
          <w:sz w:val="28"/>
          <w:szCs w:val="28"/>
        </w:rPr>
        <w:t>.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8436E9" w:rsidRPr="00963038" w:rsidP="008436E9">
      <w:pPr>
        <w:autoSpaceDE w:val="0"/>
        <w:autoSpaceDN w:val="0"/>
        <w:adjustRightInd w:val="0"/>
        <w:ind w:firstLine="709"/>
        <w:jc w:val="both"/>
        <w:rPr>
          <w:sz w:val="28"/>
          <w:szCs w:val="28"/>
        </w:rPr>
      </w:pPr>
      <w:r w:rsidRPr="00963038">
        <w:rPr>
          <w:sz w:val="28"/>
          <w:szCs w:val="28"/>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963038">
          <w:rPr>
            <w:rStyle w:val="Hyperlink"/>
            <w:sz w:val="28"/>
            <w:szCs w:val="28"/>
            <w:u w:val="none"/>
          </w:rPr>
          <w:t>медицинское освидетельствование</w:t>
        </w:r>
      </w:hyperlink>
      <w:r w:rsidRPr="00963038">
        <w:rPr>
          <w:sz w:val="28"/>
          <w:szCs w:val="28"/>
        </w:rPr>
        <w:t xml:space="preserve"> на состояние опьянения.</w:t>
      </w:r>
    </w:p>
    <w:p w:rsidR="008436E9" w:rsidRPr="00963038" w:rsidP="008436E9">
      <w:pPr>
        <w:autoSpaceDE w:val="0"/>
        <w:autoSpaceDN w:val="0"/>
        <w:adjustRightInd w:val="0"/>
        <w:ind w:firstLine="624"/>
        <w:jc w:val="both"/>
        <w:rPr>
          <w:sz w:val="28"/>
          <w:szCs w:val="28"/>
        </w:rPr>
      </w:pPr>
      <w:r w:rsidRPr="00963038">
        <w:rPr>
          <w:sz w:val="28"/>
          <w:szCs w:val="28"/>
        </w:rPr>
        <w:t xml:space="preserve">Состав административного правонарушения, предусмотренный частью 1 статьи 12.26 КоАП РФ, является формальным. Административная ответственность наступает с момента отказа от прохождения от медицинского освидетельствования. </w:t>
      </w:r>
    </w:p>
    <w:p w:rsidR="008436E9" w:rsidRPr="00963038" w:rsidP="008436E9">
      <w:pPr>
        <w:ind w:firstLine="709"/>
        <w:jc w:val="both"/>
        <w:rPr>
          <w:sz w:val="28"/>
          <w:szCs w:val="28"/>
        </w:rPr>
      </w:pPr>
      <w:r w:rsidRPr="00963038">
        <w:rPr>
          <w:sz w:val="28"/>
          <w:szCs w:val="28"/>
        </w:rPr>
        <w:t xml:space="preserve">Вина </w:t>
      </w:r>
      <w:r w:rsidRPr="00241AAF" w:rsidR="00241AAF">
        <w:rPr>
          <w:sz w:val="28"/>
          <w:szCs w:val="28"/>
        </w:rPr>
        <w:t>Гареева А.Р</w:t>
      </w:r>
      <w:r w:rsidRPr="00963038">
        <w:rPr>
          <w:sz w:val="28"/>
          <w:szCs w:val="28"/>
        </w:rPr>
        <w:t xml:space="preserve">. установлена в судебном заседании пояснениями свидетелей, а также письменными материалами дела: протоколом об административном правонарушении </w:t>
      </w:r>
      <w:r w:rsidR="009F64BC">
        <w:rPr>
          <w:b/>
          <w:sz w:val="28"/>
          <w:szCs w:val="28"/>
        </w:rPr>
        <w:t>*</w:t>
      </w:r>
      <w:r w:rsidRPr="00963038">
        <w:rPr>
          <w:sz w:val="28"/>
          <w:szCs w:val="28"/>
        </w:rPr>
        <w:t>от 1</w:t>
      </w:r>
      <w:r w:rsidR="00241AAF">
        <w:rPr>
          <w:sz w:val="28"/>
          <w:szCs w:val="28"/>
        </w:rPr>
        <w:t>1 июля</w:t>
      </w:r>
      <w:r w:rsidRPr="00963038">
        <w:rPr>
          <w:sz w:val="28"/>
          <w:szCs w:val="28"/>
        </w:rPr>
        <w:t xml:space="preserve"> 2022 года; протоколом </w:t>
      </w:r>
      <w:r w:rsidR="009F64BC">
        <w:rPr>
          <w:b/>
          <w:sz w:val="28"/>
          <w:szCs w:val="28"/>
        </w:rPr>
        <w:t>*</w:t>
      </w:r>
      <w:r w:rsidRPr="00963038">
        <w:rPr>
          <w:sz w:val="28"/>
          <w:szCs w:val="28"/>
        </w:rPr>
        <w:t xml:space="preserve"> об </w:t>
      </w:r>
      <w:r w:rsidRPr="00963038">
        <w:rPr>
          <w:sz w:val="28"/>
          <w:szCs w:val="28"/>
        </w:rPr>
        <w:t xml:space="preserve">отстранении от управления транспортным средством от </w:t>
      </w:r>
      <w:r w:rsidR="00241AAF">
        <w:rPr>
          <w:sz w:val="28"/>
          <w:szCs w:val="28"/>
        </w:rPr>
        <w:t>10 июля</w:t>
      </w:r>
      <w:r w:rsidRPr="00963038">
        <w:rPr>
          <w:sz w:val="28"/>
          <w:szCs w:val="28"/>
        </w:rPr>
        <w:t xml:space="preserve"> 2022 года; актом </w:t>
      </w:r>
      <w:r w:rsidR="009F64BC">
        <w:rPr>
          <w:b/>
          <w:sz w:val="28"/>
          <w:szCs w:val="28"/>
        </w:rPr>
        <w:t xml:space="preserve">* </w:t>
      </w:r>
      <w:r w:rsidRPr="00963038">
        <w:rPr>
          <w:sz w:val="28"/>
          <w:szCs w:val="28"/>
        </w:rPr>
        <w:t xml:space="preserve">освидетельствования на состояние алкогольного опьянения от </w:t>
      </w:r>
      <w:r w:rsidR="00241AAF">
        <w:rPr>
          <w:sz w:val="28"/>
          <w:szCs w:val="28"/>
        </w:rPr>
        <w:t xml:space="preserve">10 июля 2022 года; протоколом </w:t>
      </w:r>
      <w:r w:rsidR="009F64BC">
        <w:rPr>
          <w:b/>
          <w:sz w:val="28"/>
          <w:szCs w:val="28"/>
        </w:rPr>
        <w:t xml:space="preserve">* </w:t>
      </w:r>
      <w:r w:rsidRPr="00963038">
        <w:rPr>
          <w:sz w:val="28"/>
          <w:szCs w:val="28"/>
        </w:rPr>
        <w:t xml:space="preserve">о направлении на медицинское освидетельствование от </w:t>
      </w:r>
      <w:r w:rsidR="00241AAF">
        <w:rPr>
          <w:sz w:val="28"/>
          <w:szCs w:val="28"/>
        </w:rPr>
        <w:t>10 июля 2022 года;</w:t>
      </w:r>
      <w:r w:rsidR="00241AAF">
        <w:rPr>
          <w:sz w:val="28"/>
          <w:szCs w:val="28"/>
        </w:rPr>
        <w:t xml:space="preserve"> </w:t>
      </w:r>
      <w:r w:rsidR="00241AAF">
        <w:rPr>
          <w:sz w:val="28"/>
          <w:szCs w:val="28"/>
        </w:rPr>
        <w:t xml:space="preserve">актом медицинского освидетельствования на состояние опьянения № </w:t>
      </w:r>
      <w:r w:rsidR="009F64BC">
        <w:rPr>
          <w:b/>
          <w:sz w:val="28"/>
          <w:szCs w:val="28"/>
        </w:rPr>
        <w:t xml:space="preserve">* </w:t>
      </w:r>
      <w:r w:rsidR="00241AAF">
        <w:rPr>
          <w:sz w:val="28"/>
          <w:szCs w:val="28"/>
        </w:rPr>
        <w:t xml:space="preserve">от 10 июля 2022 года; протоколом </w:t>
      </w:r>
      <w:r w:rsidR="009F64BC">
        <w:rPr>
          <w:b/>
          <w:sz w:val="28"/>
          <w:szCs w:val="28"/>
        </w:rPr>
        <w:t xml:space="preserve">* </w:t>
      </w:r>
      <w:r w:rsidRPr="00963038">
        <w:rPr>
          <w:sz w:val="28"/>
          <w:szCs w:val="28"/>
        </w:rPr>
        <w:t>о задержании транспортного средства от 1</w:t>
      </w:r>
      <w:r w:rsidR="00241AAF">
        <w:rPr>
          <w:sz w:val="28"/>
          <w:szCs w:val="28"/>
        </w:rPr>
        <w:t>1 июля</w:t>
      </w:r>
      <w:r w:rsidRPr="00963038">
        <w:rPr>
          <w:sz w:val="28"/>
          <w:szCs w:val="28"/>
        </w:rPr>
        <w:t xml:space="preserve"> 2022 года; </w:t>
      </w:r>
      <w:r w:rsidR="00241AAF">
        <w:rPr>
          <w:sz w:val="28"/>
          <w:szCs w:val="28"/>
        </w:rPr>
        <w:t xml:space="preserve">рапортами инспекторов ДПС </w:t>
      </w:r>
      <w:r w:rsidR="009F64BC">
        <w:rPr>
          <w:b/>
          <w:sz w:val="28"/>
          <w:szCs w:val="28"/>
        </w:rPr>
        <w:t xml:space="preserve">* </w:t>
      </w:r>
      <w:r w:rsidR="00241AAF">
        <w:rPr>
          <w:sz w:val="28"/>
          <w:szCs w:val="28"/>
        </w:rPr>
        <w:t xml:space="preserve">А.А., </w:t>
      </w:r>
      <w:r w:rsidR="009F64BC">
        <w:rPr>
          <w:b/>
          <w:sz w:val="28"/>
          <w:szCs w:val="28"/>
        </w:rPr>
        <w:t xml:space="preserve">* </w:t>
      </w:r>
      <w:r w:rsidR="00241AAF">
        <w:rPr>
          <w:sz w:val="28"/>
          <w:szCs w:val="28"/>
        </w:rPr>
        <w:t xml:space="preserve">А.М.; рапортами полицейских взвода ОВО по Бугульминскому району филиала ФКУ УВОВНГ России по РТ </w:t>
      </w:r>
      <w:r w:rsidR="009F64BC">
        <w:rPr>
          <w:b/>
          <w:sz w:val="28"/>
          <w:szCs w:val="28"/>
        </w:rPr>
        <w:t xml:space="preserve">* </w:t>
      </w:r>
      <w:r w:rsidRPr="00963038" w:rsidR="00241AAF">
        <w:rPr>
          <w:sz w:val="28"/>
          <w:szCs w:val="28"/>
        </w:rPr>
        <w:t>И.И</w:t>
      </w:r>
      <w:r w:rsidR="00241AAF">
        <w:rPr>
          <w:sz w:val="28"/>
          <w:szCs w:val="28"/>
        </w:rPr>
        <w:t xml:space="preserve">., </w:t>
      </w:r>
      <w:r w:rsidR="009F64BC">
        <w:rPr>
          <w:b/>
          <w:sz w:val="28"/>
          <w:szCs w:val="28"/>
        </w:rPr>
        <w:t xml:space="preserve">* </w:t>
      </w:r>
      <w:r w:rsidR="00241AAF">
        <w:rPr>
          <w:sz w:val="28"/>
          <w:szCs w:val="28"/>
        </w:rPr>
        <w:t xml:space="preserve">М.Х.;  </w:t>
      </w:r>
      <w:r w:rsidRPr="00963038">
        <w:rPr>
          <w:sz w:val="28"/>
          <w:szCs w:val="28"/>
        </w:rPr>
        <w:t xml:space="preserve"> видеозаписью правонарушения; справкой о нарушениях ПДД водителем </w:t>
      </w:r>
      <w:r w:rsidR="00241AAF">
        <w:rPr>
          <w:sz w:val="28"/>
          <w:szCs w:val="28"/>
        </w:rPr>
        <w:t>Гареевым</w:t>
      </w:r>
      <w:r w:rsidRPr="00241AAF" w:rsidR="00241AAF">
        <w:rPr>
          <w:sz w:val="28"/>
          <w:szCs w:val="28"/>
        </w:rPr>
        <w:t xml:space="preserve"> А.Р</w:t>
      </w:r>
      <w:r w:rsidRPr="00963038">
        <w:rPr>
          <w:sz w:val="28"/>
          <w:szCs w:val="28"/>
        </w:rPr>
        <w:t>. и другими материалами дела.</w:t>
      </w:r>
    </w:p>
    <w:p w:rsidR="008436E9" w:rsidRPr="00963038" w:rsidP="008436E9">
      <w:pPr>
        <w:ind w:firstLine="709"/>
        <w:jc w:val="both"/>
        <w:rPr>
          <w:sz w:val="28"/>
          <w:szCs w:val="28"/>
        </w:rPr>
      </w:pPr>
      <w:r w:rsidRPr="00963038">
        <w:rPr>
          <w:sz w:val="28"/>
          <w:szCs w:val="28"/>
        </w:rPr>
        <w:t xml:space="preserve">Не доверять письменным доказательствам, оформленным в соответствии с требованиями КоАП РФ и Конституции РФ, у суда оснований не имеется. Неустранимых сомнений, которые могли бы быть истолкованы в пользу лица, привлекаемого к административной ответственности в судебном заседании также не добыто. </w:t>
      </w:r>
    </w:p>
    <w:p w:rsidR="00C84DD4" w:rsidP="00E92247">
      <w:pPr>
        <w:pStyle w:val="ConsPlusNormal"/>
        <w:ind w:firstLine="708"/>
        <w:jc w:val="both"/>
        <w:rPr>
          <w:color w:val="000000"/>
          <w:lang w:eastAsia="ru-RU" w:bidi="ru-RU"/>
        </w:rPr>
      </w:pPr>
      <w:r w:rsidRPr="008C0A31">
        <w:t xml:space="preserve">Мировой судья относится критически к позиции </w:t>
      </w:r>
      <w:r>
        <w:t xml:space="preserve">Гареева А.Р. </w:t>
      </w:r>
      <w:r>
        <w:rPr>
          <w:snapToGrid w:val="0"/>
        </w:rPr>
        <w:t xml:space="preserve">и </w:t>
      </w:r>
      <w:r w:rsidRPr="008C0A31">
        <w:t>рассм</w:t>
      </w:r>
      <w:r w:rsidR="00977B57">
        <w:t>атривает её как способ избежать</w:t>
      </w:r>
      <w:r w:rsidRPr="00B80748">
        <w:t xml:space="preserve"> административной ответственности, поскольку </w:t>
      </w:r>
      <w:r w:rsidRPr="00B80748">
        <w:rPr>
          <w:color w:val="000000"/>
          <w:lang w:eastAsia="ru-RU" w:bidi="ru-RU"/>
        </w:rPr>
        <w:t xml:space="preserve">довод о том, что </w:t>
      </w:r>
      <w:r w:rsidR="00977B57">
        <w:rPr>
          <w:color w:val="000000"/>
          <w:lang w:bidi="ru-RU"/>
        </w:rPr>
        <w:t xml:space="preserve">он не управлял </w:t>
      </w:r>
      <w:r w:rsidRPr="00BC7BE6">
        <w:rPr>
          <w:color w:val="000000"/>
          <w:lang w:eastAsia="ru-RU" w:bidi="ru-RU"/>
        </w:rPr>
        <w:t xml:space="preserve">транспортным средством, </w:t>
      </w:r>
      <w:r>
        <w:rPr>
          <w:color w:val="000000"/>
          <w:lang w:bidi="ru-RU"/>
        </w:rPr>
        <w:t xml:space="preserve">является несостоятельным и </w:t>
      </w:r>
      <w:r w:rsidRPr="00BC7BE6">
        <w:rPr>
          <w:color w:val="000000"/>
          <w:lang w:eastAsia="ru-RU" w:bidi="ru-RU"/>
        </w:rPr>
        <w:t>объективно опровергается материалами дела и пояснениями свидетел</w:t>
      </w:r>
      <w:r w:rsidR="00977B57">
        <w:rPr>
          <w:color w:val="000000"/>
          <w:lang w:bidi="ru-RU"/>
        </w:rPr>
        <w:t>ей</w:t>
      </w:r>
      <w:r w:rsidRPr="00BC7BE6">
        <w:rPr>
          <w:color w:val="000000"/>
          <w:lang w:eastAsia="ru-RU" w:bidi="ru-RU"/>
        </w:rPr>
        <w:t xml:space="preserve">. </w:t>
      </w:r>
      <w:r w:rsidR="00977B57">
        <w:rPr>
          <w:color w:val="000000"/>
          <w:lang w:eastAsia="ru-RU" w:bidi="ru-RU"/>
        </w:rPr>
        <w:t xml:space="preserve">В частности, </w:t>
      </w:r>
      <w:r w:rsidR="00977B57">
        <w:rPr>
          <w:rFonts w:eastAsia="Times New Roman"/>
          <w:lang w:eastAsia="ru-RU"/>
        </w:rPr>
        <w:t>полицейские</w:t>
      </w:r>
      <w:r w:rsidRPr="00241AAF" w:rsidR="00977B57">
        <w:rPr>
          <w:rFonts w:eastAsia="Times New Roman"/>
          <w:lang w:eastAsia="ru-RU"/>
        </w:rPr>
        <w:t xml:space="preserve"> </w:t>
      </w:r>
      <w:r w:rsidRPr="00241AAF" w:rsidR="00977B57">
        <w:t>взвода ОВО по Бугульминскому району филиала ФКУ УВОВНГ России по РТ</w:t>
      </w:r>
      <w:r w:rsidRPr="00977B57" w:rsidR="00977B57">
        <w:rPr>
          <w:rFonts w:eastAsia="Times New Roman"/>
          <w:lang w:eastAsia="ru-RU"/>
        </w:rPr>
        <w:t xml:space="preserve"> </w:t>
      </w:r>
      <w:r w:rsidR="009F64BC">
        <w:rPr>
          <w:b/>
        </w:rPr>
        <w:t xml:space="preserve">* </w:t>
      </w:r>
      <w:r w:rsidRPr="00963038" w:rsidR="00977B57">
        <w:rPr>
          <w:rFonts w:eastAsia="Times New Roman"/>
          <w:lang w:eastAsia="ru-RU"/>
        </w:rPr>
        <w:t>И.И</w:t>
      </w:r>
      <w:r w:rsidR="00977B57">
        <w:t xml:space="preserve">. и </w:t>
      </w:r>
      <w:r w:rsidR="009F64BC">
        <w:rPr>
          <w:b/>
        </w:rPr>
        <w:t xml:space="preserve">* </w:t>
      </w:r>
      <w:r w:rsidR="00977B57">
        <w:t xml:space="preserve">М.Х. суду показали, что </w:t>
      </w:r>
      <w:r w:rsidRPr="00963038" w:rsidR="00977B57">
        <w:rPr>
          <w:rFonts w:eastAsia="Times New Roman"/>
          <w:lang w:eastAsia="ru-RU"/>
        </w:rPr>
        <w:t xml:space="preserve">10 июля 2022 года, примерно в 21.00 час, </w:t>
      </w:r>
      <w:r w:rsidR="00977B57">
        <w:rPr>
          <w:rFonts w:eastAsia="Times New Roman"/>
          <w:lang w:eastAsia="ru-RU"/>
        </w:rPr>
        <w:t xml:space="preserve">по улице Воровского </w:t>
      </w:r>
      <w:r w:rsidRPr="00963038" w:rsidR="00977B57">
        <w:rPr>
          <w:rFonts w:eastAsia="Times New Roman"/>
          <w:lang w:eastAsia="ru-RU"/>
        </w:rPr>
        <w:t xml:space="preserve">в районе школы № </w:t>
      </w:r>
      <w:r w:rsidR="009F64BC">
        <w:rPr>
          <w:b/>
        </w:rPr>
        <w:t xml:space="preserve">* </w:t>
      </w:r>
      <w:r w:rsidR="00977B57">
        <w:rPr>
          <w:rFonts w:eastAsia="Times New Roman"/>
          <w:lang w:eastAsia="ru-RU"/>
        </w:rPr>
        <w:t xml:space="preserve">в ходе патрулирования </w:t>
      </w:r>
      <w:r w:rsidR="00EF1252">
        <w:rPr>
          <w:rFonts w:eastAsia="Times New Roman"/>
          <w:lang w:eastAsia="ru-RU"/>
        </w:rPr>
        <w:t xml:space="preserve">они </w:t>
      </w:r>
      <w:r w:rsidRPr="00963038" w:rsidR="00977B57">
        <w:rPr>
          <w:rFonts w:eastAsia="Times New Roman"/>
          <w:lang w:eastAsia="ru-RU"/>
        </w:rPr>
        <w:t>увидели</w:t>
      </w:r>
      <w:r w:rsidR="00E44B96">
        <w:rPr>
          <w:rFonts w:eastAsia="Times New Roman"/>
          <w:lang w:eastAsia="ru-RU"/>
        </w:rPr>
        <w:t xml:space="preserve">, как </w:t>
      </w:r>
      <w:r w:rsidR="00977B57">
        <w:rPr>
          <w:rFonts w:eastAsia="Times New Roman"/>
          <w:lang w:eastAsia="ru-RU"/>
        </w:rPr>
        <w:t>автомобиль «</w:t>
      </w:r>
      <w:r w:rsidR="009F64BC">
        <w:rPr>
          <w:b/>
        </w:rPr>
        <w:t>*</w:t>
      </w:r>
      <w:r w:rsidR="00977B57">
        <w:rPr>
          <w:color w:val="575252"/>
          <w:shd w:val="clear" w:color="auto" w:fill="FFFFFF"/>
        </w:rPr>
        <w:t>» темного цвета</w:t>
      </w:r>
      <w:r w:rsidRPr="00963038" w:rsidR="00977B57">
        <w:rPr>
          <w:rFonts w:eastAsia="Times New Roman"/>
          <w:lang w:eastAsia="ru-RU"/>
        </w:rPr>
        <w:t xml:space="preserve"> осуществил наезд на бордюр и повис на нем.</w:t>
      </w:r>
      <w:r w:rsidR="00977B57">
        <w:rPr>
          <w:rFonts w:eastAsia="Times New Roman"/>
          <w:lang w:eastAsia="ru-RU"/>
        </w:rPr>
        <w:t xml:space="preserve"> На водительском сиденье находился Гареев А.Р.</w:t>
      </w:r>
      <w:r w:rsidR="00977B57">
        <w:rPr>
          <w:rFonts w:eastAsia="Times New Roman"/>
          <w:lang w:eastAsia="ru-RU"/>
        </w:rPr>
        <w:t>, из салона автомобиля исходил запах спиртного.</w:t>
      </w:r>
      <w:r w:rsidRPr="00E92247" w:rsidR="00E92247">
        <w:rPr>
          <w:rFonts w:eastAsia="Times New Roman"/>
          <w:lang w:eastAsia="ru-RU"/>
        </w:rPr>
        <w:t xml:space="preserve"> </w:t>
      </w:r>
      <w:r w:rsidR="00E92247">
        <w:rPr>
          <w:rFonts w:eastAsia="Times New Roman"/>
          <w:lang w:eastAsia="ru-RU"/>
        </w:rPr>
        <w:t>П</w:t>
      </w:r>
      <w:r w:rsidRPr="00963038" w:rsidR="00E92247">
        <w:rPr>
          <w:rFonts w:eastAsia="Times New Roman"/>
          <w:lang w:eastAsia="ru-RU"/>
        </w:rPr>
        <w:t xml:space="preserve">одкапотное пространство </w:t>
      </w:r>
      <w:r w:rsidR="00E92247">
        <w:rPr>
          <w:rFonts w:eastAsia="Times New Roman"/>
          <w:lang w:eastAsia="ru-RU"/>
        </w:rPr>
        <w:t xml:space="preserve">автомобиля </w:t>
      </w:r>
      <w:r w:rsidRPr="00963038" w:rsidR="00E92247">
        <w:rPr>
          <w:rFonts w:eastAsia="Times New Roman"/>
          <w:lang w:eastAsia="ru-RU"/>
        </w:rPr>
        <w:t>было горячее</w:t>
      </w:r>
      <w:r w:rsidR="00E92247">
        <w:rPr>
          <w:rFonts w:eastAsia="Times New Roman"/>
          <w:lang w:eastAsia="ru-RU"/>
        </w:rPr>
        <w:t>.</w:t>
      </w:r>
    </w:p>
    <w:p w:rsidR="008436E9" w:rsidP="008436E9">
      <w:pPr>
        <w:autoSpaceDE w:val="0"/>
        <w:autoSpaceDN w:val="0"/>
        <w:adjustRightInd w:val="0"/>
        <w:ind w:firstLine="540"/>
        <w:jc w:val="both"/>
        <w:rPr>
          <w:sz w:val="28"/>
          <w:szCs w:val="28"/>
        </w:rPr>
      </w:pPr>
      <w:r w:rsidRPr="00963038">
        <w:rPr>
          <w:sz w:val="28"/>
          <w:szCs w:val="28"/>
        </w:rPr>
        <w:t xml:space="preserve">Оснований не доверять показаниям свидетелей у суда не имеется, поскольку они давали показания будучи предупрежденными об административной ответственности по </w:t>
      </w:r>
      <w:hyperlink r:id="rId6" w:history="1">
        <w:r w:rsidRPr="00963038">
          <w:rPr>
            <w:rStyle w:val="Hyperlink"/>
            <w:sz w:val="28"/>
            <w:szCs w:val="28"/>
            <w:u w:val="none"/>
          </w:rPr>
          <w:t>статье 17.9</w:t>
        </w:r>
      </w:hyperlink>
      <w:r w:rsidRPr="00963038">
        <w:rPr>
          <w:sz w:val="28"/>
          <w:szCs w:val="28"/>
        </w:rPr>
        <w:t xml:space="preserve"> КоАП РФ за дачу заведомо ложных показаний, каких-либо объективных данных, свидетельствующих о наличии причин для оговора </w:t>
      </w:r>
      <w:r w:rsidR="00977B57">
        <w:rPr>
          <w:sz w:val="28"/>
          <w:szCs w:val="28"/>
        </w:rPr>
        <w:t>Гареева А.Р</w:t>
      </w:r>
      <w:r w:rsidRPr="00963038">
        <w:rPr>
          <w:sz w:val="28"/>
          <w:szCs w:val="28"/>
        </w:rPr>
        <w:t>. со стороны свидетелей в ходе рассмотрения дела не установлено и в материалах дела не представлено.</w:t>
      </w:r>
    </w:p>
    <w:p w:rsidR="001D38FA" w:rsidRPr="00325833" w:rsidP="001D38FA">
      <w:pPr>
        <w:autoSpaceDE w:val="0"/>
        <w:autoSpaceDN w:val="0"/>
        <w:adjustRightInd w:val="0"/>
        <w:ind w:firstLine="540"/>
        <w:jc w:val="both"/>
        <w:rPr>
          <w:sz w:val="28"/>
          <w:szCs w:val="28"/>
          <w:shd w:val="clear" w:color="auto" w:fill="FFFFFF"/>
        </w:rPr>
      </w:pPr>
      <w:r>
        <w:rPr>
          <w:sz w:val="28"/>
          <w:szCs w:val="28"/>
        </w:rPr>
        <w:t xml:space="preserve">Факт управления Гареевым А.Р. автомобилем подтверждается также </w:t>
      </w:r>
      <w:r>
        <w:rPr>
          <w:sz w:val="28"/>
          <w:szCs w:val="28"/>
        </w:rPr>
        <w:t xml:space="preserve"> рапорт</w:t>
      </w:r>
      <w:r>
        <w:rPr>
          <w:sz w:val="28"/>
          <w:szCs w:val="28"/>
        </w:rPr>
        <w:t>ами</w:t>
      </w:r>
      <w:r>
        <w:rPr>
          <w:sz w:val="28"/>
          <w:szCs w:val="28"/>
        </w:rPr>
        <w:t xml:space="preserve"> инспекторов ДПС </w:t>
      </w:r>
      <w:r w:rsidR="002B799E">
        <w:rPr>
          <w:b/>
          <w:sz w:val="28"/>
          <w:szCs w:val="28"/>
        </w:rPr>
        <w:t>*</w:t>
      </w:r>
      <w:r>
        <w:rPr>
          <w:sz w:val="28"/>
          <w:szCs w:val="28"/>
        </w:rPr>
        <w:t xml:space="preserve">А.А., </w:t>
      </w:r>
      <w:r w:rsidR="002B799E">
        <w:rPr>
          <w:b/>
          <w:sz w:val="28"/>
          <w:szCs w:val="28"/>
        </w:rPr>
        <w:t>*</w:t>
      </w:r>
      <w:r>
        <w:rPr>
          <w:sz w:val="28"/>
          <w:szCs w:val="28"/>
        </w:rPr>
        <w:t>А.М.</w:t>
      </w:r>
      <w:r>
        <w:rPr>
          <w:sz w:val="28"/>
          <w:szCs w:val="28"/>
        </w:rPr>
        <w:t>, из которых</w:t>
      </w:r>
      <w:r>
        <w:rPr>
          <w:sz w:val="28"/>
          <w:szCs w:val="28"/>
        </w:rPr>
        <w:t xml:space="preserve"> следует, что 10 июля 2022 года во время несения </w:t>
      </w:r>
      <w:r w:rsidRPr="001D38FA">
        <w:rPr>
          <w:sz w:val="28"/>
          <w:szCs w:val="28"/>
        </w:rPr>
        <w:t xml:space="preserve">службы от дежурного по ОВД была </w:t>
      </w:r>
      <w:r w:rsidRPr="00325833">
        <w:rPr>
          <w:sz w:val="28"/>
          <w:szCs w:val="28"/>
        </w:rPr>
        <w:t>получена информация о том, что сотрудниками ОВО</w:t>
      </w:r>
      <w:r w:rsidRPr="00325833">
        <w:rPr>
          <w:sz w:val="28"/>
          <w:szCs w:val="28"/>
        </w:rPr>
        <w:t xml:space="preserve"> </w:t>
      </w:r>
      <w:r w:rsidRPr="00325833">
        <w:rPr>
          <w:sz w:val="28"/>
          <w:szCs w:val="28"/>
        </w:rPr>
        <w:t>Росгвардии</w:t>
      </w:r>
      <w:r w:rsidRPr="00325833">
        <w:rPr>
          <w:sz w:val="28"/>
          <w:szCs w:val="28"/>
        </w:rPr>
        <w:t xml:space="preserve"> возле дома №</w:t>
      </w:r>
      <w:r w:rsidR="002B799E">
        <w:rPr>
          <w:sz w:val="28"/>
          <w:szCs w:val="28"/>
        </w:rPr>
        <w:t xml:space="preserve"> </w:t>
      </w:r>
      <w:r w:rsidR="002B799E">
        <w:rPr>
          <w:b/>
          <w:sz w:val="28"/>
          <w:szCs w:val="28"/>
        </w:rPr>
        <w:t xml:space="preserve">* </w:t>
      </w:r>
      <w:r w:rsidRPr="00325833">
        <w:rPr>
          <w:sz w:val="28"/>
          <w:szCs w:val="28"/>
        </w:rPr>
        <w:t>была остановлена автомашина «</w:t>
      </w:r>
      <w:r w:rsidR="002B799E">
        <w:rPr>
          <w:b/>
          <w:sz w:val="28"/>
          <w:szCs w:val="28"/>
        </w:rPr>
        <w:t>*</w:t>
      </w:r>
      <w:r w:rsidRPr="00325833">
        <w:rPr>
          <w:sz w:val="28"/>
          <w:szCs w:val="28"/>
          <w:shd w:val="clear" w:color="auto" w:fill="FFFFFF"/>
        </w:rPr>
        <w:t xml:space="preserve">» г/н </w:t>
      </w:r>
      <w:r w:rsidR="002B799E">
        <w:rPr>
          <w:b/>
          <w:sz w:val="28"/>
          <w:szCs w:val="28"/>
        </w:rPr>
        <w:t>*</w:t>
      </w:r>
      <w:r w:rsidRPr="00325833">
        <w:rPr>
          <w:sz w:val="28"/>
          <w:szCs w:val="28"/>
          <w:shd w:val="clear" w:color="auto" w:fill="FFFFFF"/>
        </w:rPr>
        <w:t>, водитель которой находился за рулем с признаками опьянения</w:t>
      </w:r>
      <w:r w:rsidRPr="00325833">
        <w:rPr>
          <w:sz w:val="28"/>
          <w:szCs w:val="28"/>
          <w:shd w:val="clear" w:color="auto" w:fill="FFFFFF"/>
        </w:rPr>
        <w:t>.</w:t>
      </w:r>
    </w:p>
    <w:p w:rsidR="00375EF2" w:rsidRPr="00325833" w:rsidP="00325833">
      <w:pPr>
        <w:autoSpaceDE w:val="0"/>
        <w:autoSpaceDN w:val="0"/>
        <w:adjustRightInd w:val="0"/>
        <w:ind w:firstLine="540"/>
        <w:jc w:val="both"/>
        <w:rPr>
          <w:sz w:val="28"/>
          <w:szCs w:val="28"/>
        </w:rPr>
      </w:pPr>
      <w:r w:rsidRPr="00325833">
        <w:rPr>
          <w:sz w:val="28"/>
          <w:szCs w:val="28"/>
          <w:shd w:val="clear" w:color="auto" w:fill="FFFFFF"/>
        </w:rPr>
        <w:t xml:space="preserve">Из рапортов </w:t>
      </w:r>
      <w:r w:rsidRPr="00325833" w:rsidR="00325833">
        <w:rPr>
          <w:sz w:val="28"/>
          <w:szCs w:val="28"/>
        </w:rPr>
        <w:t xml:space="preserve">полицейских взвода ОВО по Бугульминскому району филиала ФКУ УВОВНГ России по РТ </w:t>
      </w:r>
      <w:r w:rsidR="002B799E">
        <w:rPr>
          <w:b/>
          <w:sz w:val="28"/>
          <w:szCs w:val="28"/>
        </w:rPr>
        <w:t xml:space="preserve">* </w:t>
      </w:r>
      <w:r w:rsidRPr="00325833" w:rsidR="00325833">
        <w:rPr>
          <w:sz w:val="28"/>
          <w:szCs w:val="28"/>
        </w:rPr>
        <w:t xml:space="preserve">И.И. и </w:t>
      </w:r>
      <w:r w:rsidR="002B799E">
        <w:rPr>
          <w:b/>
          <w:sz w:val="28"/>
          <w:szCs w:val="28"/>
        </w:rPr>
        <w:t xml:space="preserve">* </w:t>
      </w:r>
      <w:r w:rsidRPr="00325833" w:rsidR="00325833">
        <w:rPr>
          <w:sz w:val="28"/>
          <w:szCs w:val="28"/>
        </w:rPr>
        <w:t>М.Х.</w:t>
      </w:r>
      <w:r w:rsidR="008527EA">
        <w:rPr>
          <w:sz w:val="28"/>
          <w:szCs w:val="28"/>
        </w:rPr>
        <w:t xml:space="preserve"> также</w:t>
      </w:r>
      <w:r w:rsidR="00325833">
        <w:rPr>
          <w:sz w:val="28"/>
          <w:szCs w:val="28"/>
        </w:rPr>
        <w:t xml:space="preserve"> следует, что </w:t>
      </w:r>
      <w:r w:rsidR="00325833">
        <w:rPr>
          <w:sz w:val="28"/>
          <w:szCs w:val="28"/>
        </w:rPr>
        <w:t xml:space="preserve">двигаясь по улице Воровского </w:t>
      </w:r>
      <w:r w:rsidR="008527EA">
        <w:rPr>
          <w:sz w:val="28"/>
          <w:szCs w:val="28"/>
        </w:rPr>
        <w:t>они увидели</w:t>
      </w:r>
      <w:r w:rsidR="00325833">
        <w:rPr>
          <w:sz w:val="28"/>
          <w:szCs w:val="28"/>
        </w:rPr>
        <w:t>, как</w:t>
      </w:r>
      <w:r w:rsidR="00325833">
        <w:rPr>
          <w:sz w:val="28"/>
          <w:szCs w:val="28"/>
        </w:rPr>
        <w:t xml:space="preserve"> машина </w:t>
      </w:r>
      <w:r w:rsidRPr="00325833" w:rsidR="00325833">
        <w:rPr>
          <w:sz w:val="28"/>
          <w:szCs w:val="28"/>
        </w:rPr>
        <w:t>«</w:t>
      </w:r>
      <w:r w:rsidR="002B799E">
        <w:rPr>
          <w:b/>
          <w:sz w:val="28"/>
          <w:szCs w:val="28"/>
        </w:rPr>
        <w:t>*</w:t>
      </w:r>
      <w:r w:rsidRPr="00325833" w:rsidR="00325833">
        <w:rPr>
          <w:sz w:val="28"/>
          <w:szCs w:val="28"/>
          <w:shd w:val="clear" w:color="auto" w:fill="FFFFFF"/>
        </w:rPr>
        <w:t>»</w:t>
      </w:r>
      <w:r w:rsidR="00325833">
        <w:rPr>
          <w:sz w:val="28"/>
          <w:szCs w:val="28"/>
          <w:shd w:val="clear" w:color="auto" w:fill="FFFFFF"/>
        </w:rPr>
        <w:t xml:space="preserve"> черного цвета</w:t>
      </w:r>
      <w:r w:rsidR="00305B23">
        <w:rPr>
          <w:sz w:val="28"/>
          <w:szCs w:val="28"/>
          <w:shd w:val="clear" w:color="auto" w:fill="FFFFFF"/>
        </w:rPr>
        <w:t xml:space="preserve"> </w:t>
      </w:r>
      <w:r w:rsidR="00325833">
        <w:rPr>
          <w:sz w:val="28"/>
          <w:szCs w:val="28"/>
          <w:shd w:val="clear" w:color="auto" w:fill="FFFFFF"/>
        </w:rPr>
        <w:t>наехала на бордюр</w:t>
      </w:r>
      <w:r w:rsidR="008527EA">
        <w:rPr>
          <w:sz w:val="28"/>
          <w:szCs w:val="28"/>
          <w:shd w:val="clear" w:color="auto" w:fill="FFFFFF"/>
        </w:rPr>
        <w:t>, после чего они подъехали к машине, чтобы выяснить состояние здоровья водителя.</w:t>
      </w:r>
    </w:p>
    <w:p w:rsidR="00E44B96" w:rsidRPr="00325833" w:rsidP="008436E9">
      <w:pPr>
        <w:autoSpaceDE w:val="0"/>
        <w:autoSpaceDN w:val="0"/>
        <w:adjustRightInd w:val="0"/>
        <w:ind w:firstLine="540"/>
        <w:jc w:val="both"/>
        <w:rPr>
          <w:sz w:val="28"/>
          <w:szCs w:val="28"/>
        </w:rPr>
      </w:pPr>
      <w:r w:rsidRPr="00325833">
        <w:rPr>
          <w:sz w:val="28"/>
          <w:szCs w:val="28"/>
        </w:rPr>
        <w:t>Сам факт отказа от прохождения медицинского освидетельствования на состояние опьянения Гареевым А.Р. не отрицается. Фальсификацию анализа биологического материала в ходе освидетельствования Гареев А.Р. в судебном заседании подтвердил.</w:t>
      </w:r>
    </w:p>
    <w:p w:rsidR="008436E9" w:rsidRPr="00325833" w:rsidP="008436E9">
      <w:pPr>
        <w:ind w:firstLine="709"/>
        <w:jc w:val="both"/>
        <w:rPr>
          <w:sz w:val="28"/>
          <w:szCs w:val="28"/>
        </w:rPr>
      </w:pPr>
      <w:r w:rsidRPr="00325833">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8436E9" w:rsidRPr="00325833" w:rsidP="008436E9">
      <w:pPr>
        <w:autoSpaceDE w:val="0"/>
        <w:autoSpaceDN w:val="0"/>
        <w:adjustRightInd w:val="0"/>
        <w:ind w:firstLine="709"/>
        <w:jc w:val="both"/>
        <w:rPr>
          <w:sz w:val="28"/>
          <w:szCs w:val="28"/>
        </w:rPr>
      </w:pPr>
      <w:r w:rsidRPr="00325833">
        <w:rPr>
          <w:sz w:val="28"/>
          <w:szCs w:val="28"/>
        </w:rPr>
        <w:t xml:space="preserve">Оснований для признания процессуальных документов, составленных в отношении </w:t>
      </w:r>
      <w:r w:rsidRPr="00325833" w:rsidR="00977B57">
        <w:rPr>
          <w:sz w:val="28"/>
          <w:szCs w:val="28"/>
        </w:rPr>
        <w:t>Гареева А.Р</w:t>
      </w:r>
      <w:r w:rsidRPr="00325833">
        <w:rPr>
          <w:sz w:val="28"/>
          <w:szCs w:val="28"/>
        </w:rPr>
        <w:t>., недопустимыми доказательствами и прекращения производства по делу не имеется.</w:t>
      </w:r>
    </w:p>
    <w:p w:rsidR="008436E9" w:rsidRPr="00963038" w:rsidP="008436E9">
      <w:pPr>
        <w:ind w:firstLine="709"/>
        <w:jc w:val="both"/>
        <w:rPr>
          <w:sz w:val="28"/>
          <w:szCs w:val="28"/>
        </w:rPr>
      </w:pPr>
      <w:r w:rsidRPr="00963038">
        <w:rPr>
          <w:sz w:val="28"/>
          <w:szCs w:val="28"/>
        </w:rPr>
        <w:t xml:space="preserve">Анализ изложенных доказательств, приводит суд к выводу о том, что вина </w:t>
      </w:r>
      <w:r w:rsidR="00977B57">
        <w:rPr>
          <w:sz w:val="28"/>
          <w:szCs w:val="28"/>
        </w:rPr>
        <w:t>Гареева А.Р</w:t>
      </w:r>
      <w:r w:rsidRPr="00963038">
        <w:rPr>
          <w:sz w:val="28"/>
          <w:szCs w:val="28"/>
        </w:rPr>
        <w:t xml:space="preserve">. в совершении административного правонарушения, предусмотренного частью 1 статьи 12.26 КоАП РФ, доказана полностью. </w:t>
      </w:r>
    </w:p>
    <w:p w:rsidR="008436E9" w:rsidRPr="00963038" w:rsidP="008436E9">
      <w:pPr>
        <w:ind w:firstLine="709"/>
        <w:jc w:val="both"/>
        <w:rPr>
          <w:sz w:val="28"/>
          <w:szCs w:val="28"/>
        </w:rPr>
      </w:pPr>
      <w:r w:rsidRPr="00963038">
        <w:rPr>
          <w:sz w:val="28"/>
          <w:szCs w:val="28"/>
        </w:rPr>
        <w:t xml:space="preserve">При назначении административного наказания </w:t>
      </w:r>
      <w:r w:rsidR="00977B57">
        <w:rPr>
          <w:sz w:val="28"/>
          <w:szCs w:val="28"/>
        </w:rPr>
        <w:t>Гарееву А.Р</w:t>
      </w:r>
      <w:r w:rsidRPr="00963038">
        <w:rPr>
          <w:sz w:val="28"/>
          <w:szCs w:val="28"/>
        </w:rPr>
        <w:t>. суд в соответствии со статьей 4.1 Кодекса Российской Федерации об административных правонарушениях учитывает характер совершенного административного правонарушения</w:t>
      </w:r>
      <w:r w:rsidRPr="00963038">
        <w:rPr>
          <w:color w:val="333333"/>
          <w:sz w:val="28"/>
          <w:szCs w:val="28"/>
        </w:rPr>
        <w:t xml:space="preserve">, </w:t>
      </w:r>
      <w:r w:rsidRPr="00963038">
        <w:rPr>
          <w:sz w:val="28"/>
          <w:szCs w:val="28"/>
        </w:rPr>
        <w:t xml:space="preserve">личность правонарушителя, </w:t>
      </w:r>
      <w:r w:rsidR="00977B57">
        <w:rPr>
          <w:sz w:val="28"/>
          <w:szCs w:val="28"/>
        </w:rPr>
        <w:t>наличие на иждивении малолетних детей, состояние его здоровья и здоровья его близких родственников, то, что</w:t>
      </w:r>
      <w:r w:rsidRPr="00963038">
        <w:rPr>
          <w:sz w:val="28"/>
          <w:szCs w:val="28"/>
        </w:rPr>
        <w:t xml:space="preserve"> в течение календарного года </w:t>
      </w:r>
      <w:r w:rsidR="00977B57">
        <w:rPr>
          <w:sz w:val="28"/>
          <w:szCs w:val="28"/>
        </w:rPr>
        <w:t xml:space="preserve">он </w:t>
      </w:r>
      <w:r w:rsidRPr="00963038">
        <w:rPr>
          <w:sz w:val="28"/>
          <w:szCs w:val="28"/>
        </w:rPr>
        <w:t>неоднократно привлекался к административной ответственности за совершение однородных правонарушений в области дорожного движения, предусмотренных главой 12 КоАП РФ, а также все обстоятельства совершенного правонарушения.</w:t>
      </w:r>
    </w:p>
    <w:p w:rsidR="008436E9" w:rsidRPr="00963038" w:rsidP="008436E9">
      <w:pPr>
        <w:tabs>
          <w:tab w:val="left" w:pos="540"/>
        </w:tabs>
        <w:ind w:firstLine="709"/>
        <w:jc w:val="both"/>
        <w:rPr>
          <w:sz w:val="28"/>
          <w:szCs w:val="28"/>
        </w:rPr>
      </w:pPr>
      <w:r w:rsidRPr="00963038">
        <w:rPr>
          <w:sz w:val="28"/>
          <w:szCs w:val="28"/>
        </w:rPr>
        <w:t xml:space="preserve">На основании изложенного, руководствуясь статьями 29.9, 29.10 КоАП РФ, мировой судья </w:t>
      </w:r>
    </w:p>
    <w:p w:rsidR="00E81781" w:rsidRPr="00963038" w:rsidP="00E81781">
      <w:pPr>
        <w:ind w:firstLine="709"/>
        <w:jc w:val="center"/>
        <w:rPr>
          <w:sz w:val="28"/>
          <w:szCs w:val="28"/>
        </w:rPr>
      </w:pPr>
      <w:r w:rsidRPr="00963038">
        <w:rPr>
          <w:sz w:val="28"/>
          <w:szCs w:val="28"/>
        </w:rPr>
        <w:t>П</w:t>
      </w:r>
      <w:r w:rsidRPr="00963038">
        <w:rPr>
          <w:sz w:val="28"/>
          <w:szCs w:val="28"/>
        </w:rPr>
        <w:t xml:space="preserve"> О С Т А Н О В И Л :</w:t>
      </w:r>
    </w:p>
    <w:p w:rsidR="00E81781" w:rsidRPr="008527EA" w:rsidP="00E81781">
      <w:pPr>
        <w:ind w:firstLine="709"/>
        <w:jc w:val="center"/>
        <w:rPr>
          <w:sz w:val="16"/>
          <w:szCs w:val="16"/>
        </w:rPr>
      </w:pPr>
    </w:p>
    <w:p w:rsidR="00E81781" w:rsidRPr="00963038" w:rsidP="00E81781">
      <w:pPr>
        <w:pStyle w:val="NormalWeb"/>
        <w:spacing w:after="0"/>
        <w:ind w:firstLine="709"/>
        <w:jc w:val="both"/>
        <w:rPr>
          <w:sz w:val="28"/>
          <w:szCs w:val="28"/>
        </w:rPr>
      </w:pPr>
      <w:r w:rsidRPr="00963038">
        <w:rPr>
          <w:sz w:val="28"/>
          <w:szCs w:val="28"/>
        </w:rPr>
        <w:t xml:space="preserve">Гареева </w:t>
      </w:r>
      <w:r w:rsidR="002B799E">
        <w:rPr>
          <w:b/>
          <w:sz w:val="28"/>
          <w:szCs w:val="28"/>
        </w:rPr>
        <w:t xml:space="preserve">* </w:t>
      </w:r>
      <w:r w:rsidRPr="00963038">
        <w:rPr>
          <w:sz w:val="28"/>
          <w:szCs w:val="28"/>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8 (восемь) месяцев.</w:t>
      </w:r>
    </w:p>
    <w:p w:rsidR="00E81781" w:rsidRPr="00963038" w:rsidP="00E81781">
      <w:pPr>
        <w:pStyle w:val="NormalWeb"/>
        <w:spacing w:after="0"/>
        <w:ind w:firstLine="709"/>
        <w:jc w:val="both"/>
        <w:rPr>
          <w:sz w:val="28"/>
          <w:szCs w:val="28"/>
        </w:rPr>
      </w:pPr>
      <w:r w:rsidRPr="00963038">
        <w:rPr>
          <w:sz w:val="28"/>
          <w:szCs w:val="28"/>
        </w:rPr>
        <w:t xml:space="preserve">Водительское удостоверение Гареева А.Р. серии и номер </w:t>
      </w:r>
      <w:r w:rsidR="00DE4836">
        <w:rPr>
          <w:b/>
          <w:sz w:val="28"/>
          <w:szCs w:val="28"/>
        </w:rPr>
        <w:t>*</w:t>
      </w:r>
      <w:r w:rsidRPr="00963038">
        <w:rPr>
          <w:sz w:val="28"/>
          <w:szCs w:val="28"/>
        </w:rPr>
        <w:t xml:space="preserve">, выданное </w:t>
      </w:r>
      <w:r w:rsidR="00DE4836">
        <w:rPr>
          <w:b/>
          <w:sz w:val="28"/>
          <w:szCs w:val="28"/>
        </w:rPr>
        <w:t>*</w:t>
      </w:r>
      <w:r w:rsidRPr="00963038">
        <w:rPr>
          <w:sz w:val="28"/>
          <w:szCs w:val="28"/>
        </w:rPr>
        <w:t>, категории «</w:t>
      </w:r>
      <w:r w:rsidRPr="00963038">
        <w:rPr>
          <w:sz w:val="28"/>
          <w:szCs w:val="28"/>
        </w:rPr>
        <w:t>В</w:t>
      </w:r>
      <w:r w:rsidRPr="00963038">
        <w:rPr>
          <w:sz w:val="28"/>
          <w:szCs w:val="28"/>
        </w:rPr>
        <w:t xml:space="preserve">, </w:t>
      </w:r>
      <w:r w:rsidRPr="00963038">
        <w:rPr>
          <w:sz w:val="28"/>
          <w:szCs w:val="28"/>
        </w:rPr>
        <w:t>С</w:t>
      </w:r>
      <w:r w:rsidRPr="00963038">
        <w:rPr>
          <w:sz w:val="28"/>
          <w:szCs w:val="28"/>
        </w:rPr>
        <w:t>» хранить в Отделении ГИБДД отдела МВД России по месту жительства.</w:t>
      </w:r>
    </w:p>
    <w:p w:rsidR="00E81781" w:rsidRPr="00963038" w:rsidP="00E81781">
      <w:pPr>
        <w:pStyle w:val="BodyTextIndent"/>
        <w:spacing w:after="0"/>
        <w:ind w:left="0" w:firstLine="709"/>
        <w:jc w:val="both"/>
        <w:rPr>
          <w:sz w:val="28"/>
          <w:szCs w:val="28"/>
        </w:rPr>
      </w:pPr>
      <w:r w:rsidRPr="00963038">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E81781" w:rsidRPr="00963038" w:rsidP="00E81781">
      <w:pPr>
        <w:pStyle w:val="BodyTextIndent"/>
        <w:spacing w:after="0"/>
        <w:ind w:left="0" w:firstLine="709"/>
        <w:jc w:val="both"/>
        <w:rPr>
          <w:sz w:val="28"/>
          <w:szCs w:val="28"/>
        </w:rPr>
      </w:pPr>
      <w:r w:rsidRPr="00963038">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E81781" w:rsidRPr="00963038" w:rsidP="00E81781">
      <w:pPr>
        <w:pStyle w:val="BodyTextIndent2"/>
        <w:spacing w:after="0" w:line="240" w:lineRule="auto"/>
        <w:ind w:left="0" w:firstLine="709"/>
        <w:jc w:val="both"/>
        <w:rPr>
          <w:sz w:val="28"/>
          <w:szCs w:val="28"/>
        </w:rPr>
      </w:pPr>
      <w:r w:rsidRPr="00963038">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81781" w:rsidRPr="00963038" w:rsidP="00E81781">
      <w:pPr>
        <w:tabs>
          <w:tab w:val="left" w:pos="540"/>
        </w:tabs>
        <w:ind w:right="-1" w:firstLine="709"/>
        <w:jc w:val="both"/>
        <w:rPr>
          <w:sz w:val="28"/>
          <w:szCs w:val="28"/>
        </w:rPr>
      </w:pPr>
      <w:r w:rsidRPr="00963038">
        <w:rPr>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E81781" w:rsidRPr="00963038" w:rsidP="00E81781">
      <w:pPr>
        <w:pStyle w:val="BodyTextIndent"/>
        <w:spacing w:after="0"/>
        <w:ind w:left="0"/>
        <w:jc w:val="both"/>
        <w:rPr>
          <w:sz w:val="28"/>
          <w:szCs w:val="28"/>
        </w:rPr>
      </w:pPr>
      <w:r w:rsidRPr="00963038">
        <w:rPr>
          <w:sz w:val="28"/>
          <w:szCs w:val="28"/>
        </w:rPr>
        <w:t xml:space="preserve">             </w:t>
      </w:r>
    </w:p>
    <w:p w:rsidR="00E81781" w:rsidRPr="00963038" w:rsidP="00E81781">
      <w:pPr>
        <w:pStyle w:val="BodyTextIndent"/>
        <w:spacing w:after="0"/>
        <w:ind w:left="0"/>
        <w:jc w:val="both"/>
        <w:rPr>
          <w:sz w:val="28"/>
          <w:szCs w:val="28"/>
        </w:rPr>
      </w:pPr>
      <w:r w:rsidRPr="00963038">
        <w:rPr>
          <w:sz w:val="28"/>
          <w:szCs w:val="28"/>
        </w:rPr>
        <w:t xml:space="preserve">                Мировой судья         подпись          Федотова Д.А.</w:t>
      </w:r>
    </w:p>
    <w:p w:rsidR="00E81781" w:rsidRPr="00963038" w:rsidP="00E81781">
      <w:pPr>
        <w:pStyle w:val="BodyTextIndent"/>
        <w:spacing w:after="0"/>
        <w:ind w:left="0"/>
        <w:jc w:val="both"/>
        <w:rPr>
          <w:sz w:val="28"/>
          <w:szCs w:val="28"/>
        </w:rPr>
      </w:pPr>
      <w:r w:rsidRPr="00963038">
        <w:rPr>
          <w:sz w:val="28"/>
          <w:szCs w:val="28"/>
        </w:rPr>
        <w:t xml:space="preserve">                Копия верна.</w:t>
      </w:r>
    </w:p>
    <w:p w:rsidR="00E81781" w:rsidRPr="00963038" w:rsidP="00E81781">
      <w:pPr>
        <w:pStyle w:val="BodyTextIndent"/>
        <w:spacing w:after="0"/>
        <w:ind w:left="0"/>
        <w:jc w:val="both"/>
        <w:rPr>
          <w:sz w:val="28"/>
          <w:szCs w:val="28"/>
        </w:rPr>
      </w:pPr>
      <w:r w:rsidRPr="00963038">
        <w:rPr>
          <w:sz w:val="28"/>
          <w:szCs w:val="28"/>
        </w:rPr>
        <w:t xml:space="preserve">                Мировой судья                                  Федотова Д.А.</w:t>
      </w:r>
    </w:p>
    <w:p w:rsidR="00E81781" w:rsidRPr="00963038" w:rsidP="00E81781">
      <w:pPr>
        <w:pStyle w:val="BodyTextIndent"/>
        <w:spacing w:after="0"/>
        <w:ind w:left="0"/>
        <w:jc w:val="both"/>
        <w:rPr>
          <w:sz w:val="28"/>
          <w:szCs w:val="28"/>
        </w:rPr>
      </w:pPr>
    </w:p>
    <w:p w:rsidR="00E81781" w:rsidRPr="00963038" w:rsidP="00E81781">
      <w:pPr>
        <w:pStyle w:val="BodyTextIndent"/>
        <w:spacing w:after="0"/>
        <w:ind w:left="0"/>
        <w:jc w:val="both"/>
        <w:rPr>
          <w:sz w:val="28"/>
          <w:szCs w:val="28"/>
        </w:rPr>
      </w:pPr>
      <w:r w:rsidRPr="00963038">
        <w:rPr>
          <w:sz w:val="28"/>
          <w:szCs w:val="28"/>
        </w:rPr>
        <w:t xml:space="preserve">    Постановление вступило в законную силу «___» _______________2022 года</w:t>
      </w:r>
    </w:p>
    <w:p w:rsidR="00E81781" w:rsidRPr="00963038" w:rsidP="00E81781">
      <w:pPr>
        <w:pStyle w:val="BodyTextIndent"/>
        <w:spacing w:after="0"/>
        <w:ind w:left="0"/>
        <w:jc w:val="both"/>
        <w:rPr>
          <w:sz w:val="28"/>
          <w:szCs w:val="28"/>
        </w:rPr>
      </w:pPr>
    </w:p>
    <w:p w:rsidR="00E81781" w:rsidRPr="00963038" w:rsidP="00E81781">
      <w:pPr>
        <w:pStyle w:val="BodyTextIndent"/>
        <w:spacing w:after="0"/>
        <w:ind w:left="0"/>
        <w:jc w:val="both"/>
        <w:rPr>
          <w:sz w:val="28"/>
          <w:szCs w:val="28"/>
        </w:rPr>
      </w:pPr>
      <w:r w:rsidRPr="00963038">
        <w:rPr>
          <w:sz w:val="28"/>
          <w:szCs w:val="28"/>
        </w:rPr>
        <w:t xml:space="preserve">                Мировой судья                                  Федотова Д.А.</w:t>
      </w:r>
    </w:p>
    <w:p w:rsidR="00E81781" w:rsidRPr="00963038" w:rsidP="00E81781">
      <w:pPr>
        <w:pStyle w:val="BodyTextIndent"/>
        <w:spacing w:after="0"/>
        <w:ind w:left="0"/>
        <w:jc w:val="both"/>
        <w:rPr>
          <w:sz w:val="28"/>
          <w:szCs w:val="28"/>
        </w:rPr>
      </w:pPr>
    </w:p>
    <w:p w:rsidR="00E81781" w:rsidRPr="00963038" w:rsidP="00E81781">
      <w:pPr>
        <w:pStyle w:val="BodyTextIndent"/>
        <w:spacing w:after="0"/>
        <w:ind w:left="0"/>
        <w:jc w:val="both"/>
        <w:rPr>
          <w:sz w:val="28"/>
          <w:szCs w:val="28"/>
        </w:rPr>
      </w:pPr>
    </w:p>
    <w:p w:rsidR="00E81781" w:rsidRPr="00963038" w:rsidP="00E81781">
      <w:pPr>
        <w:rPr>
          <w:sz w:val="28"/>
          <w:szCs w:val="28"/>
        </w:rPr>
      </w:pPr>
    </w:p>
    <w:p w:rsidR="00E81781" w:rsidRPr="00963038" w:rsidP="00E81781">
      <w:pPr>
        <w:pStyle w:val="BodyText"/>
        <w:ind w:right="-1"/>
        <w:rPr>
          <w:szCs w:val="24"/>
          <w:lang w:val="ru-RU"/>
        </w:rPr>
      </w:pPr>
      <w:r w:rsidRPr="00963038">
        <w:rPr>
          <w:szCs w:val="24"/>
          <w:lang w:val="ru-RU"/>
        </w:rPr>
        <w:t>РЕКВИЗИТЫ ДЛЯ УПЛАТЫ ШТРАФА:</w:t>
      </w:r>
    </w:p>
    <w:p w:rsidR="00B25299" w:rsidRPr="00963038" w:rsidP="00DE4836">
      <w:pPr>
        <w:rPr>
          <w:sz w:val="24"/>
          <w:szCs w:val="24"/>
        </w:rPr>
      </w:pPr>
      <w:r>
        <w:rPr>
          <w:b/>
          <w:sz w:val="28"/>
          <w:szCs w:val="28"/>
        </w:rPr>
        <w:t>*</w:t>
      </w:r>
    </w:p>
    <w:sectPr w:rsidSect="008527EA">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47"/>
    <w:rsid w:val="00091C19"/>
    <w:rsid w:val="000B5EA4"/>
    <w:rsid w:val="001274C8"/>
    <w:rsid w:val="001D38FA"/>
    <w:rsid w:val="00241AAF"/>
    <w:rsid w:val="002B799E"/>
    <w:rsid w:val="00305B23"/>
    <w:rsid w:val="00325833"/>
    <w:rsid w:val="00375EF2"/>
    <w:rsid w:val="00567E28"/>
    <w:rsid w:val="005D1447"/>
    <w:rsid w:val="007305E3"/>
    <w:rsid w:val="007E2D9D"/>
    <w:rsid w:val="008436E9"/>
    <w:rsid w:val="008527EA"/>
    <w:rsid w:val="008878B3"/>
    <w:rsid w:val="008C0A31"/>
    <w:rsid w:val="00963038"/>
    <w:rsid w:val="00977B57"/>
    <w:rsid w:val="009F64BC"/>
    <w:rsid w:val="00B25299"/>
    <w:rsid w:val="00B80748"/>
    <w:rsid w:val="00B94C25"/>
    <w:rsid w:val="00BC7BE6"/>
    <w:rsid w:val="00C83AAC"/>
    <w:rsid w:val="00C84DD4"/>
    <w:rsid w:val="00DE4836"/>
    <w:rsid w:val="00E44B96"/>
    <w:rsid w:val="00E57709"/>
    <w:rsid w:val="00E81781"/>
    <w:rsid w:val="00E92247"/>
    <w:rsid w:val="00ED38C8"/>
    <w:rsid w:val="00EF12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81"/>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E817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81781"/>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E81781"/>
    <w:rPr>
      <w:color w:val="0000FF"/>
      <w:u w:val="single"/>
    </w:rPr>
  </w:style>
  <w:style w:type="paragraph" w:styleId="NormalWeb">
    <w:name w:val="Normal (Web)"/>
    <w:basedOn w:val="Normal"/>
    <w:uiPriority w:val="99"/>
    <w:semiHidden/>
    <w:unhideWhenUsed/>
    <w:rsid w:val="00E81781"/>
    <w:pPr>
      <w:spacing w:after="100"/>
    </w:pPr>
    <w:rPr>
      <w:sz w:val="24"/>
      <w:szCs w:val="24"/>
    </w:rPr>
  </w:style>
  <w:style w:type="paragraph" w:styleId="Title">
    <w:name w:val="Title"/>
    <w:basedOn w:val="Normal"/>
    <w:link w:val="a"/>
    <w:uiPriority w:val="99"/>
    <w:qFormat/>
    <w:rsid w:val="00E81781"/>
    <w:pPr>
      <w:ind w:firstLine="851"/>
      <w:jc w:val="center"/>
    </w:pPr>
    <w:rPr>
      <w:b/>
      <w:sz w:val="24"/>
    </w:rPr>
  </w:style>
  <w:style w:type="character" w:customStyle="1" w:styleId="a">
    <w:name w:val="Название Знак"/>
    <w:basedOn w:val="DefaultParagraphFont"/>
    <w:link w:val="Title"/>
    <w:uiPriority w:val="99"/>
    <w:rsid w:val="00E81781"/>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E81781"/>
    <w:pPr>
      <w:ind w:right="-1333"/>
      <w:jc w:val="both"/>
    </w:pPr>
    <w:rPr>
      <w:sz w:val="24"/>
      <w:lang w:val="en-US"/>
    </w:rPr>
  </w:style>
  <w:style w:type="character" w:customStyle="1" w:styleId="a0">
    <w:name w:val="Основной текст Знак"/>
    <w:basedOn w:val="DefaultParagraphFont"/>
    <w:link w:val="BodyText"/>
    <w:uiPriority w:val="99"/>
    <w:semiHidden/>
    <w:rsid w:val="00E81781"/>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E81781"/>
    <w:pPr>
      <w:spacing w:after="120"/>
      <w:ind w:left="283"/>
    </w:pPr>
  </w:style>
  <w:style w:type="character" w:customStyle="1" w:styleId="a1">
    <w:name w:val="Основной текст с отступом Знак"/>
    <w:basedOn w:val="DefaultParagraphFont"/>
    <w:link w:val="BodyTextIndent"/>
    <w:uiPriority w:val="99"/>
    <w:rsid w:val="00E81781"/>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E81781"/>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E81781"/>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E81781"/>
    <w:rPr>
      <w:shd w:val="clear" w:color="auto" w:fill="FFFFFF"/>
    </w:rPr>
  </w:style>
  <w:style w:type="paragraph" w:customStyle="1" w:styleId="21">
    <w:name w:val="Основной текст (2)1"/>
    <w:basedOn w:val="Normal"/>
    <w:link w:val="20"/>
    <w:uiPriority w:val="99"/>
    <w:semiHidden/>
    <w:rsid w:val="00E81781"/>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E8178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81781"/>
    <w:rPr>
      <w:rFonts w:ascii="Segoe UI" w:eastAsia="Times New Roman" w:hAnsi="Segoe UI" w:cs="Segoe UI"/>
      <w:sz w:val="18"/>
      <w:szCs w:val="18"/>
      <w:lang w:eastAsia="ru-RU"/>
    </w:rPr>
  </w:style>
  <w:style w:type="paragraph" w:customStyle="1" w:styleId="ConsPlusNormal">
    <w:name w:val="ConsPlusNormal"/>
    <w:rsid w:val="00C84DD4"/>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yabs.yandex.ru/count/W-CejI_zODm3pHu0v3PGjIPzp8jVwmK0t0GGW0Wn1k7rOW00000u109mhf-ruSM9W9Fy0O010OW1j9IA0P01Y9-Sc-d4eUK7e07uuV7Es820W0Ae0VZXySvOk06aWRsQ9C010jW1_9Ymf07W0RROZfG1w06M0eW2ouEA0Q02ldN00hIKYkJVXToO0uMEEDW4nxq3w0J7lGFu1AlT4eW5gzqIa0MFaZoW1RBR1QW5l-44i0M_uGIu1PEb3y05jk_80iW5dSvJk0PMoGORbZ7WYfrH4Qa7gj0WfvQ7C42m1u20c3ou1u05q0SEs0S7u0U62l479Kl-bd0qhLQ020JG28I0a870W806u0ZVEkW91u0A0PWA-jmgmGfgr6iExr78FyaA92iOp2yfwp_u2e2r6AeB47kcQs-gq000oHZRK0Jc1G3P2-WBgzqIy0iBY0pOgU2-0QaCgleZW-tkqx_e3AS2u0s3W830W82023-RhCQ1hh7dg16W3i24FTWE1Q4FXzaQULc4y3-04BxAm2B0i13G4EoKi32vOqPeB44_iHA2nq3iYKphF-aIT6alZgK37I_m4XJKu9BYmVpKu1EJfG-05820W0YW59Eb3wWKZv8yi1J0YP78phGDo1G7q1JlxfCts1JZXzMM1kWKZ0BG5UE7rPO6y1N1YlRieu-y_6F95j0MsAdWlW615vWNxE2BAwWN2S0Nj9O1q1VGXWFO5xRVEkWN1A0O5B0OoFtMbmQu60hG627u69ttfgFzq_dAY0606P0P0Q0Ps0Em6RWP_m7I6H9vOM9pNtDbSdPbSYzoDp0nBJFe6O320_0PWC83WHh__oj1W6kpSOWQm8Gzc1hKmrEm6j2oZepSxTZV7hWQ0VKQ0G00088RJ34sDZ0oE34mEJGnDpKqCZGjEJGqEJOsDJWmD3atD3OsEJSnCorsR64nBJGmE3ajTcnXBMmtBM9XR65kOsLoBJWmE30jGa5CBJ8pCpYm6qUu6mFW6u-IFEaR0000u2YdSq7m6wQdqoRu6xcfqGo278WS0kaSW1t__t-P7R0Tfun7k1sbyuEbd-BUZwW1m1tMm_G1o1t0X3tW7TN21Q0U0gWU0T0UthtSX8EtdAR30TWU-jeUY1____y1e1--oi0Yi1y1o1--Z9XIsH_W7-WVgI2m8822W0ZW80R88G7G8V__0I00ICXAho0C0aF0kqQOEc507A8_Q60x8hHEPuma_eRPwfDWA92679OVASB5YXk6-9ZSbnVevqY7BnWXnWBZG-F0aSghdFZg7Y2BCnBA_pCcDa2c1ul_0Rh3P_NOz66_FjH9tkXXh4O8F000~1?etext=2202.LXFc0IJF_abTQMp9s_QmeYZYtwV76VPn7EStxUpY0lZvcWtpbHFnZmx3Z3lsaGdt.ecc16984d25990838828de5e39c1b3cf6faee326&amp;from=yandex.ru%3Bsearch%26%23x2F%3B%3Bweb%3B%3B0%3B&amp;q=%D1%88%D0%BA%D0%BE%D0%B4%D0%B0+%D0%BE%D0%BA%D1%82%D0%B0%D0%B2%D0%B8%D1%8F&amp;baobab_event_id=l6q0flwpxd" TargetMode="External" /><Relationship Id="rId5" Type="http://schemas.openxmlformats.org/officeDocument/2006/relationships/hyperlink" Target="consultantplus://offline/ref=6D365294A6E60AE9FED8911D5049683CD6B6412FE657115C3849CC60F8812E2596A0B659456DF093E3T4G" TargetMode="External" /><Relationship Id="rId6" Type="http://schemas.openxmlformats.org/officeDocument/2006/relationships/hyperlink" Target="consultantplus://offline/ref=58F7A6C85F296F0F752EB43E6A72C52B6DBB36E06B0ABC1AF388FE6FA40A63F25ED067D26046F63ADFFFBE91171FE8B78254E2FC48D9AF4CZCH4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