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EF7" w:rsidP="00CE6EF7">
      <w:pPr>
        <w:pStyle w:val="BodyText"/>
        <w:rPr>
          <w:sz w:val="28"/>
          <w:szCs w:val="28"/>
        </w:rPr>
      </w:pPr>
    </w:p>
    <w:p w:rsidR="00CE6EF7" w:rsidP="00CE6EF7">
      <w:pPr>
        <w:pStyle w:val="BodyText"/>
        <w:rPr>
          <w:sz w:val="28"/>
          <w:szCs w:val="28"/>
        </w:rPr>
      </w:pPr>
    </w:p>
    <w:p w:rsidR="00D72769" w:rsidRPr="00150F94" w:rsidP="00D72769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0082-01-2022-000</w:t>
      </w:r>
      <w:r w:rsidR="001E0D6F">
        <w:rPr>
          <w:sz w:val="28"/>
          <w:szCs w:val="28"/>
        </w:rPr>
        <w:t>409</w:t>
      </w:r>
      <w:r>
        <w:rPr>
          <w:sz w:val="28"/>
          <w:szCs w:val="28"/>
        </w:rPr>
        <w:t>-1</w:t>
      </w:r>
      <w:r w:rsidR="001E0D6F">
        <w:rPr>
          <w:sz w:val="28"/>
          <w:szCs w:val="28"/>
        </w:rPr>
        <w:t>9</w:t>
      </w:r>
    </w:p>
    <w:p w:rsidR="00D72769" w:rsidP="00D72769">
      <w:pPr>
        <w:jc w:val="right"/>
        <w:outlineLvl w:val="0"/>
        <w:rPr>
          <w:sz w:val="28"/>
          <w:szCs w:val="28"/>
        </w:rPr>
      </w:pPr>
      <w:r w:rsidRPr="000C3596">
        <w:rPr>
          <w:sz w:val="28"/>
          <w:szCs w:val="28"/>
        </w:rPr>
        <w:t>Дело №5-</w:t>
      </w:r>
      <w:r>
        <w:rPr>
          <w:sz w:val="28"/>
          <w:szCs w:val="28"/>
        </w:rPr>
        <w:t>4</w:t>
      </w:r>
      <w:r w:rsidR="001E0D6F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Pr="000C359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C3596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:rsidR="00D72769" w:rsidP="00D72769">
      <w:pPr>
        <w:jc w:val="center"/>
        <w:outlineLvl w:val="0"/>
        <w:rPr>
          <w:sz w:val="28"/>
          <w:szCs w:val="28"/>
        </w:rPr>
      </w:pPr>
    </w:p>
    <w:p w:rsidR="00D72769" w:rsidRPr="005A5DA4" w:rsidP="00D72769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ПОСТАНОВЛЕНИЕ</w:t>
      </w:r>
    </w:p>
    <w:p w:rsidR="00D72769" w:rsidRPr="005A5DA4" w:rsidP="00D72769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</w:t>
      </w:r>
      <w:r w:rsidRPr="005A5DA4">
        <w:rPr>
          <w:sz w:val="28"/>
          <w:szCs w:val="28"/>
        </w:rPr>
        <w:t xml:space="preserve"> делу об административном правонарушении</w:t>
      </w:r>
    </w:p>
    <w:p w:rsidR="00D72769" w:rsidP="00D72769">
      <w:pPr>
        <w:pStyle w:val="BodyTextIndent"/>
        <w:rPr>
          <w:sz w:val="28"/>
          <w:szCs w:val="28"/>
        </w:rPr>
      </w:pPr>
    </w:p>
    <w:p w:rsidR="00D72769" w:rsidRPr="006A3D2E" w:rsidP="00D72769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07.02.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</w:t>
      </w:r>
      <w:r w:rsidR="00D74FA8">
        <w:rPr>
          <w:sz w:val="28"/>
          <w:szCs w:val="28"/>
        </w:rPr>
        <w:t xml:space="preserve">                           </w:t>
      </w:r>
      <w:r w:rsidRPr="006A3D2E">
        <w:rPr>
          <w:sz w:val="28"/>
          <w:szCs w:val="28"/>
        </w:rPr>
        <w:t>г. Альметьевск</w:t>
      </w:r>
    </w:p>
    <w:p w:rsidR="00D72769" w:rsidP="00D72769">
      <w:pPr>
        <w:pStyle w:val="BodyTextIndent"/>
        <w:ind w:firstLine="709"/>
        <w:rPr>
          <w:sz w:val="28"/>
          <w:szCs w:val="28"/>
        </w:rPr>
      </w:pPr>
    </w:p>
    <w:p w:rsidR="00D72769" w:rsidRPr="006A3D2E" w:rsidP="00D74FA8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Кодекса РФ об административных правонарушениях, в отношении </w:t>
      </w:r>
    </w:p>
    <w:p w:rsidR="00D72769" w:rsidP="00D74FA8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Чумеева В</w:t>
      </w:r>
      <w:r w:rsidR="00A3655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A36554">
        <w:rPr>
          <w:sz w:val="28"/>
          <w:szCs w:val="28"/>
        </w:rPr>
        <w:t>.,</w:t>
      </w:r>
      <w:r w:rsidRPr="00A36554" w:rsidR="00A36554">
        <w:rPr>
          <w:sz w:val="28"/>
          <w:szCs w:val="28"/>
        </w:rPr>
        <w:t xml:space="preserve"> </w:t>
      </w:r>
      <w:r w:rsidR="00A36554">
        <w:rPr>
          <w:sz w:val="28"/>
          <w:szCs w:val="28"/>
        </w:rPr>
        <w:t>X</w:t>
      </w:r>
      <w:r w:rsidR="00A36554"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 xml:space="preserve"> г.р., место рождения – </w:t>
      </w:r>
      <w:r w:rsidR="00A36554">
        <w:rPr>
          <w:sz w:val="28"/>
          <w:szCs w:val="28"/>
        </w:rPr>
        <w:t>X</w:t>
      </w:r>
      <w:r w:rsidR="00A36554"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 xml:space="preserve">, проживающего по адресу: </w:t>
      </w:r>
      <w:r w:rsidR="00A36554">
        <w:rPr>
          <w:sz w:val="28"/>
          <w:szCs w:val="28"/>
        </w:rPr>
        <w:t>X</w:t>
      </w:r>
      <w:r w:rsidR="00A36554"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 xml:space="preserve">, в/у </w:t>
      </w:r>
      <w:r w:rsidR="00A36554">
        <w:rPr>
          <w:sz w:val="28"/>
          <w:szCs w:val="28"/>
        </w:rPr>
        <w:t>X</w:t>
      </w:r>
      <w:r w:rsidR="00A36554">
        <w:rPr>
          <w:sz w:val="28"/>
          <w:szCs w:val="28"/>
          <w:lang w:val="en-US"/>
        </w:rPr>
        <w:t>XXX</w:t>
      </w:r>
      <w:r>
        <w:rPr>
          <w:sz w:val="28"/>
          <w:szCs w:val="28"/>
        </w:rPr>
        <w:t xml:space="preserve">,   </w:t>
      </w:r>
    </w:p>
    <w:p w:rsidR="00D72769" w:rsidP="00D74FA8">
      <w:pPr>
        <w:jc w:val="both"/>
        <w:outlineLvl w:val="0"/>
        <w:rPr>
          <w:sz w:val="28"/>
          <w:szCs w:val="28"/>
        </w:rPr>
      </w:pPr>
    </w:p>
    <w:p w:rsidR="00D72769" w:rsidP="00D74FA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A5DA4">
        <w:rPr>
          <w:sz w:val="28"/>
          <w:szCs w:val="28"/>
        </w:rPr>
        <w:t>УСТАНОВИЛ:</w:t>
      </w:r>
    </w:p>
    <w:p w:rsidR="00D72769" w:rsidP="00D74FA8">
      <w:pPr>
        <w:jc w:val="both"/>
        <w:outlineLvl w:val="0"/>
        <w:rPr>
          <w:sz w:val="28"/>
          <w:szCs w:val="28"/>
        </w:rPr>
      </w:pPr>
    </w:p>
    <w:p w:rsidR="00D72769" w:rsidRPr="006A3D2E" w:rsidP="00D74FA8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Чумеев В.В. в</w:t>
      </w:r>
      <w:r w:rsidRPr="006A3D2E">
        <w:rPr>
          <w:sz w:val="28"/>
          <w:szCs w:val="28"/>
        </w:rPr>
        <w:t xml:space="preserve"> связи нарушением правил дорожного движения на основании постановления</w:t>
      </w:r>
      <w:r w:rsidRPr="00864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ЦАФАП </w:t>
      </w:r>
      <w:r w:rsidRPr="006A3D2E">
        <w:rPr>
          <w:sz w:val="28"/>
          <w:szCs w:val="28"/>
        </w:rPr>
        <w:t xml:space="preserve">ГИБДД </w:t>
      </w:r>
      <w:r>
        <w:rPr>
          <w:sz w:val="28"/>
          <w:szCs w:val="28"/>
        </w:rPr>
        <w:t>МВД по РТ 1881011621</w:t>
      </w:r>
      <w:r w:rsidR="001E0D6F">
        <w:rPr>
          <w:sz w:val="28"/>
          <w:szCs w:val="28"/>
        </w:rPr>
        <w:t>1020484715</w:t>
      </w:r>
      <w:r>
        <w:rPr>
          <w:sz w:val="28"/>
          <w:szCs w:val="28"/>
        </w:rPr>
        <w:t xml:space="preserve"> (фотофиксация) </w:t>
      </w:r>
      <w:r w:rsidRPr="006A3D2E">
        <w:rPr>
          <w:sz w:val="28"/>
          <w:szCs w:val="28"/>
        </w:rPr>
        <w:t xml:space="preserve">от </w:t>
      </w:r>
      <w:r w:rsidR="001E0D6F">
        <w:rPr>
          <w:sz w:val="28"/>
          <w:szCs w:val="28"/>
        </w:rPr>
        <w:t>20.10</w:t>
      </w:r>
      <w:r>
        <w:rPr>
          <w:sz w:val="28"/>
          <w:szCs w:val="28"/>
        </w:rPr>
        <w:t xml:space="preserve">.2021 года, вступившего в законную силу </w:t>
      </w:r>
      <w:r w:rsidR="001E0D6F">
        <w:rPr>
          <w:sz w:val="28"/>
          <w:szCs w:val="28"/>
        </w:rPr>
        <w:t>03.11</w:t>
      </w:r>
      <w:r>
        <w:rPr>
          <w:sz w:val="28"/>
          <w:szCs w:val="28"/>
        </w:rPr>
        <w:t>.2021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части 2 ст. 12.9 КоАП РФ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 административному наказанию в виде</w:t>
      </w:r>
      <w:r w:rsidRPr="006A3D2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  <w:r>
        <w:rPr>
          <w:sz w:val="28"/>
          <w:szCs w:val="28"/>
        </w:rPr>
        <w:t xml:space="preserve"> В связи с этим, в отношении правонарушителя составлен протокол об административном правонарушении 16 ЕВ 0634</w:t>
      </w:r>
      <w:r w:rsidR="001E0D6F">
        <w:rPr>
          <w:sz w:val="28"/>
          <w:szCs w:val="28"/>
        </w:rPr>
        <w:t>7750</w:t>
      </w:r>
      <w:r>
        <w:rPr>
          <w:sz w:val="28"/>
          <w:szCs w:val="28"/>
        </w:rPr>
        <w:t xml:space="preserve"> от 16.01.2022 года по части 1 ст. 20.25 КоАП РФ.  </w:t>
      </w:r>
    </w:p>
    <w:p w:rsidR="00D72769" w:rsidP="00D74FA8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Чумеев В.В. на рассмотрение дела не явился, извещен о времени и месте рассмотрения дела, причина неявки не известна, ходатайств по делу не поступало. </w:t>
      </w:r>
    </w:p>
    <w:p w:rsidR="00D72769" w:rsidP="00D74FA8">
      <w:pPr>
        <w:pStyle w:val="BodyTextIndent"/>
        <w:ind w:firstLine="709"/>
        <w:jc w:val="both"/>
        <w:outlineLvl w:val="0"/>
        <w:rPr>
          <w:sz w:val="28"/>
          <w:szCs w:val="28"/>
        </w:rPr>
      </w:pPr>
      <w:r w:rsidRPr="00E13DBA">
        <w:rPr>
          <w:sz w:val="28"/>
          <w:szCs w:val="28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E13DBA">
          <w:rPr>
            <w:rStyle w:val="Hyperlink"/>
            <w:sz w:val="28"/>
            <w:szCs w:val="28"/>
          </w:rPr>
          <w:t>http://mirsud.tatar.ru</w:t>
        </w:r>
      </w:hyperlink>
      <w:r w:rsidRPr="00E13DBA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E13DBA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D72769" w:rsidP="00D74FA8">
      <w:pPr>
        <w:pStyle w:val="BodyTextIndent"/>
        <w:ind w:firstLine="709"/>
        <w:jc w:val="both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D72769" w:rsidRPr="006A3D2E" w:rsidP="00D74F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D72769" w:rsidRPr="00BF733C" w:rsidP="00D74FA8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 xml:space="preserve">доказательствами: протоколом об административном правонарушении; вступившим в законную </w:t>
      </w:r>
      <w:r w:rsidRPr="00BF733C">
        <w:rPr>
          <w:sz w:val="28"/>
          <w:szCs w:val="28"/>
        </w:rPr>
        <w:t>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  <w:r>
        <w:rPr>
          <w:sz w:val="28"/>
          <w:szCs w:val="28"/>
        </w:rPr>
        <w:t xml:space="preserve"> </w:t>
      </w:r>
    </w:p>
    <w:p w:rsidR="00D72769" w:rsidRPr="00BF733C" w:rsidP="00D74FA8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D72769" w:rsidP="00D74FA8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 xml:space="preserve">смягчающие </w:t>
      </w:r>
      <w:r w:rsidRPr="00BF733C">
        <w:rPr>
          <w:sz w:val="28"/>
          <w:szCs w:val="28"/>
        </w:rPr>
        <w:t>административную ответственность, - не</w:t>
      </w:r>
      <w:r w:rsidRPr="006A3D2E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о</w:t>
      </w:r>
      <w:r w:rsidRPr="006A3D2E">
        <w:rPr>
          <w:sz w:val="28"/>
          <w:szCs w:val="28"/>
        </w:rPr>
        <w:t>.</w:t>
      </w:r>
    </w:p>
    <w:p w:rsidR="00D72769" w:rsidP="00D74FA8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Обстоятельства, отягчающие административную ответственность, -</w:t>
      </w:r>
      <w:r>
        <w:rPr>
          <w:sz w:val="28"/>
          <w:szCs w:val="28"/>
        </w:rPr>
        <w:t xml:space="preserve"> не установлено</w:t>
      </w:r>
      <w:r w:rsidRPr="006A3D2E">
        <w:rPr>
          <w:sz w:val="28"/>
          <w:szCs w:val="28"/>
        </w:rPr>
        <w:t>.</w:t>
      </w:r>
    </w:p>
    <w:p w:rsidR="00D72769" w:rsidRPr="006A3D2E" w:rsidP="00D74FA8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D72769" w:rsidP="00D74FA8">
      <w:pPr>
        <w:jc w:val="both"/>
        <w:outlineLvl w:val="0"/>
        <w:rPr>
          <w:sz w:val="28"/>
          <w:szCs w:val="28"/>
        </w:rPr>
      </w:pPr>
    </w:p>
    <w:p w:rsidR="00D72769" w:rsidP="00D74FA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5A5DA4">
        <w:rPr>
          <w:sz w:val="28"/>
          <w:szCs w:val="28"/>
        </w:rPr>
        <w:t>ПОСТАНОВИЛ:</w:t>
      </w:r>
    </w:p>
    <w:p w:rsidR="00D72769" w:rsidP="00D74FA8">
      <w:pPr>
        <w:jc w:val="both"/>
        <w:outlineLvl w:val="0"/>
        <w:rPr>
          <w:sz w:val="28"/>
          <w:szCs w:val="28"/>
        </w:rPr>
      </w:pPr>
    </w:p>
    <w:p w:rsidR="00D72769" w:rsidP="00D74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Чумеева В</w:t>
      </w:r>
      <w:r w:rsidRPr="00A36554" w:rsidR="00A36554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A36554" w:rsidR="00A36554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1000 (одна тысяча) рублей.</w:t>
      </w:r>
    </w:p>
    <w:p w:rsidR="00D72769" w:rsidP="00D74FA8">
      <w:pPr>
        <w:adjustRightInd w:val="0"/>
        <w:ind w:firstLine="720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 по р</w:t>
      </w:r>
      <w:r w:rsidRPr="00775D0B">
        <w:rPr>
          <w:sz w:val="28"/>
          <w:szCs w:val="28"/>
        </w:rPr>
        <w:t>еквизит</w:t>
      </w:r>
      <w:r>
        <w:rPr>
          <w:sz w:val="28"/>
          <w:szCs w:val="28"/>
        </w:rPr>
        <w:t>ам</w:t>
      </w:r>
      <w:r w:rsidRPr="00775D0B">
        <w:rPr>
          <w:sz w:val="28"/>
          <w:szCs w:val="28"/>
        </w:rPr>
        <w:t>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6699290.</w:t>
      </w:r>
      <w:r w:rsidRPr="00B54753">
        <w:rPr>
          <w:sz w:val="28"/>
          <w:szCs w:val="28"/>
        </w:rPr>
        <w:t xml:space="preserve"> </w:t>
      </w:r>
    </w:p>
    <w:p w:rsidR="00D72769" w:rsidRPr="006A3D2E" w:rsidP="00D74FA8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D72769" w:rsidP="00D74FA8">
      <w:pPr>
        <w:jc w:val="both"/>
        <w:rPr>
          <w:sz w:val="28"/>
          <w:szCs w:val="28"/>
        </w:rPr>
      </w:pPr>
    </w:p>
    <w:p w:rsidR="00D72769" w:rsidP="00D74FA8">
      <w:pPr>
        <w:jc w:val="both"/>
        <w:rPr>
          <w:sz w:val="28"/>
          <w:szCs w:val="28"/>
        </w:rPr>
      </w:pPr>
    </w:p>
    <w:p w:rsidR="00D72769" w:rsidRPr="006A3D2E" w:rsidP="00D74FA8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D72769" w:rsidP="00D72769">
      <w:pPr>
        <w:pStyle w:val="BodyText"/>
        <w:rPr>
          <w:sz w:val="28"/>
          <w:szCs w:val="28"/>
        </w:rPr>
      </w:pPr>
    </w:p>
    <w:p w:rsidR="00D72769" w:rsidP="00D72769">
      <w:pPr>
        <w:pStyle w:val="BodyText"/>
        <w:rPr>
          <w:sz w:val="28"/>
          <w:szCs w:val="28"/>
        </w:rPr>
      </w:pPr>
    </w:p>
    <w:p w:rsidR="00FE470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40C"/>
    <w:rsid w:val="000C3596"/>
    <w:rsid w:val="00150F94"/>
    <w:rsid w:val="001B105C"/>
    <w:rsid w:val="001E0D6F"/>
    <w:rsid w:val="005A5DA4"/>
    <w:rsid w:val="006A3D2E"/>
    <w:rsid w:val="00775D0B"/>
    <w:rsid w:val="00864569"/>
    <w:rsid w:val="00A36554"/>
    <w:rsid w:val="00B54753"/>
    <w:rsid w:val="00BF733C"/>
    <w:rsid w:val="00C3540C"/>
    <w:rsid w:val="00CE6EF7"/>
    <w:rsid w:val="00D72769"/>
    <w:rsid w:val="00D74FA8"/>
    <w:rsid w:val="00E13DBA"/>
    <w:rsid w:val="00FE47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13322D-7F57-4413-8D6E-CA01383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40C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C354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3540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35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5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