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8B4" w:rsidP="00E008B4">
      <w:pPr>
        <w:rPr>
          <w:szCs w:val="28"/>
        </w:rPr>
      </w:pPr>
    </w:p>
    <w:p w:rsidR="00E008B4" w:rsidRPr="004A304B" w:rsidP="00E008B4">
      <w:pPr>
        <w:jc w:val="right"/>
        <w:rPr>
          <w:szCs w:val="28"/>
        </w:rPr>
      </w:pPr>
      <w:r w:rsidRPr="004A304B">
        <w:rPr>
          <w:szCs w:val="28"/>
        </w:rPr>
        <w:t>Дело № 5-68/2022</w:t>
      </w:r>
    </w:p>
    <w:p w:rsidR="00E008B4" w:rsidRPr="004A304B" w:rsidP="00E008B4">
      <w:pPr>
        <w:pStyle w:val="Heading3"/>
        <w:tabs>
          <w:tab w:val="left" w:pos="1820"/>
        </w:tabs>
        <w:rPr>
          <w:sz w:val="28"/>
          <w:szCs w:val="28"/>
        </w:rPr>
      </w:pPr>
      <w:r w:rsidRPr="004A304B">
        <w:rPr>
          <w:sz w:val="28"/>
          <w:szCs w:val="28"/>
        </w:rPr>
        <w:t>П</w:t>
      </w:r>
      <w:r w:rsidRPr="004A304B">
        <w:rPr>
          <w:sz w:val="28"/>
          <w:szCs w:val="28"/>
        </w:rPr>
        <w:t xml:space="preserve"> О С Т А Н О В Л Е Н И Е</w:t>
      </w:r>
    </w:p>
    <w:p w:rsidR="00E008B4" w:rsidRPr="004A304B" w:rsidP="00E008B4">
      <w:pPr>
        <w:pStyle w:val="BodyText"/>
        <w:rPr>
          <w:szCs w:val="28"/>
        </w:rPr>
      </w:pPr>
      <w:r w:rsidRPr="004A304B">
        <w:rPr>
          <w:szCs w:val="28"/>
        </w:rPr>
        <w:t>27 января</w:t>
      </w:r>
      <w:r>
        <w:rPr>
          <w:szCs w:val="28"/>
        </w:rPr>
        <w:t xml:space="preserve"> 2022</w:t>
      </w:r>
      <w:r w:rsidRPr="004A304B">
        <w:rPr>
          <w:szCs w:val="28"/>
        </w:rPr>
        <w:t xml:space="preserve"> года                                                                               г. Тетюши </w:t>
      </w:r>
    </w:p>
    <w:p w:rsidR="00E008B4" w:rsidRPr="004A304B" w:rsidP="00E008B4">
      <w:pPr>
        <w:pStyle w:val="BodyText"/>
        <w:rPr>
          <w:szCs w:val="28"/>
        </w:rPr>
      </w:pPr>
      <w:r w:rsidRPr="004A304B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4A304B">
        <w:rPr>
          <w:szCs w:val="28"/>
        </w:rPr>
        <w:t>Зиатдинова</w:t>
      </w:r>
      <w:r w:rsidRPr="004A304B">
        <w:rPr>
          <w:szCs w:val="28"/>
        </w:rPr>
        <w:t xml:space="preserve"> А.А., с участием лица, в отношении которого ведется производство по делу, </w:t>
      </w:r>
      <w:r w:rsidRPr="004A304B">
        <w:rPr>
          <w:szCs w:val="28"/>
        </w:rPr>
        <w:t>Маштеева</w:t>
      </w:r>
      <w:r w:rsidRPr="004A304B">
        <w:rPr>
          <w:szCs w:val="28"/>
        </w:rPr>
        <w:t xml:space="preserve"> К.Ш., рассмотрев дело об административном правонарушении в отношении: </w:t>
      </w:r>
    </w:p>
    <w:p w:rsidR="00E008B4" w:rsidRPr="004A304B" w:rsidP="00E008B4">
      <w:pPr>
        <w:tabs>
          <w:tab w:val="left" w:pos="284"/>
        </w:tabs>
        <w:jc w:val="both"/>
        <w:rPr>
          <w:szCs w:val="28"/>
        </w:rPr>
      </w:pPr>
      <w:r w:rsidRPr="004A304B">
        <w:rPr>
          <w:szCs w:val="28"/>
        </w:rPr>
        <w:t>Маштеева</w:t>
      </w:r>
      <w:r w:rsidRPr="004A304B">
        <w:rPr>
          <w:szCs w:val="28"/>
        </w:rPr>
        <w:t xml:space="preserve"> К</w:t>
      </w:r>
      <w:r>
        <w:rPr>
          <w:szCs w:val="28"/>
        </w:rPr>
        <w:t>.</w:t>
      </w:r>
      <w:r w:rsidRPr="004A304B">
        <w:rPr>
          <w:szCs w:val="28"/>
        </w:rPr>
        <w:t>Ш</w:t>
      </w:r>
      <w:r>
        <w:rPr>
          <w:szCs w:val="28"/>
        </w:rPr>
        <w:t>.</w:t>
      </w:r>
      <w:r w:rsidRPr="004A304B">
        <w:rPr>
          <w:szCs w:val="28"/>
        </w:rPr>
        <w:t xml:space="preserve">, </w:t>
      </w:r>
      <w:r w:rsidRPr="00E008B4">
        <w:rPr>
          <w:szCs w:val="28"/>
        </w:rPr>
        <w:t>&lt;данные изъяты&gt;</w:t>
      </w:r>
      <w:r w:rsidRPr="004A304B">
        <w:rPr>
          <w:szCs w:val="28"/>
        </w:rPr>
        <w:t>,</w:t>
      </w:r>
    </w:p>
    <w:p w:rsidR="00E008B4" w:rsidRPr="004A304B" w:rsidP="00E008B4">
      <w:pPr>
        <w:tabs>
          <w:tab w:val="left" w:pos="284"/>
        </w:tabs>
        <w:ind w:left="-540"/>
        <w:jc w:val="center"/>
        <w:rPr>
          <w:b/>
          <w:szCs w:val="28"/>
        </w:rPr>
      </w:pPr>
      <w:r w:rsidRPr="004A304B">
        <w:rPr>
          <w:b/>
          <w:szCs w:val="28"/>
        </w:rPr>
        <w:t xml:space="preserve">у с т а н о в и </w:t>
      </w:r>
      <w:r w:rsidRPr="004A304B">
        <w:rPr>
          <w:b/>
          <w:szCs w:val="28"/>
        </w:rPr>
        <w:t>л</w:t>
      </w:r>
      <w:r w:rsidRPr="004A304B">
        <w:rPr>
          <w:b/>
          <w:szCs w:val="28"/>
        </w:rPr>
        <w:t>:</w:t>
      </w:r>
    </w:p>
    <w:p w:rsidR="00E008B4" w:rsidRPr="004A304B" w:rsidP="00E008B4">
      <w:pPr>
        <w:jc w:val="both"/>
        <w:rPr>
          <w:szCs w:val="28"/>
        </w:rPr>
      </w:pPr>
      <w:r w:rsidRPr="004A304B">
        <w:rPr>
          <w:szCs w:val="28"/>
        </w:rPr>
        <w:t xml:space="preserve">      </w:t>
      </w:r>
      <w:r w:rsidRPr="00E008B4">
        <w:rPr>
          <w:szCs w:val="28"/>
        </w:rPr>
        <w:t>&lt;данные изъяты&gt;</w:t>
      </w:r>
      <w:r w:rsidRPr="004A304B">
        <w:rPr>
          <w:szCs w:val="28"/>
        </w:rPr>
        <w:t xml:space="preserve">года в 11 часов 00 минут </w:t>
      </w:r>
      <w:r w:rsidRPr="004A304B">
        <w:rPr>
          <w:szCs w:val="28"/>
        </w:rPr>
        <w:t>Маштеев</w:t>
      </w:r>
      <w:r w:rsidRPr="004A304B">
        <w:rPr>
          <w:szCs w:val="28"/>
        </w:rPr>
        <w:t xml:space="preserve"> К.Ш., находясь на автодороге Тетюши-Буинск в районе села </w:t>
      </w:r>
      <w:r w:rsidRPr="004A304B">
        <w:rPr>
          <w:szCs w:val="28"/>
        </w:rPr>
        <w:t>Нармонка</w:t>
      </w:r>
      <w:r w:rsidRPr="004A304B">
        <w:rPr>
          <w:szCs w:val="28"/>
        </w:rPr>
        <w:t xml:space="preserve"> Тетюшского района Республики Татарстан, в ходе ссоры нанес один удар рукой в область груди </w:t>
      </w:r>
      <w:r w:rsidRPr="004A304B">
        <w:rPr>
          <w:szCs w:val="28"/>
        </w:rPr>
        <w:t>Торгашева</w:t>
      </w:r>
      <w:r w:rsidRPr="004A304B">
        <w:rPr>
          <w:szCs w:val="28"/>
        </w:rPr>
        <w:t xml:space="preserve"> И.В., причинив ему физическую боль и страдания, тем самым совершил административное правонарушение, предусмотренное статьей 6.1.1 Кодекса РФ об административных правонарушениях. </w:t>
      </w:r>
    </w:p>
    <w:p w:rsidR="00E008B4" w:rsidRPr="004A304B" w:rsidP="00E008B4">
      <w:pPr>
        <w:pStyle w:val="BodyText"/>
        <w:rPr>
          <w:szCs w:val="28"/>
        </w:rPr>
      </w:pPr>
      <w:r w:rsidRPr="004A304B">
        <w:rPr>
          <w:szCs w:val="28"/>
        </w:rPr>
        <w:t xml:space="preserve">      </w:t>
      </w:r>
      <w:r w:rsidRPr="004A304B">
        <w:rPr>
          <w:szCs w:val="28"/>
        </w:rPr>
        <w:t>Маштеев</w:t>
      </w:r>
      <w:r w:rsidRPr="004A304B">
        <w:rPr>
          <w:szCs w:val="28"/>
        </w:rPr>
        <w:t xml:space="preserve"> К.Ш. при рассмотрении дела пояснил, что </w:t>
      </w:r>
      <w:r w:rsidRPr="00E008B4">
        <w:rPr>
          <w:szCs w:val="28"/>
        </w:rPr>
        <w:t xml:space="preserve">&lt;данные </w:t>
      </w:r>
      <w:r w:rsidRPr="00E008B4">
        <w:rPr>
          <w:szCs w:val="28"/>
        </w:rPr>
        <w:t>изъяты&gt;</w:t>
      </w:r>
      <w:r w:rsidRPr="004A304B">
        <w:rPr>
          <w:szCs w:val="28"/>
        </w:rPr>
        <w:t>года он находился</w:t>
      </w:r>
      <w:r w:rsidRPr="004A304B">
        <w:rPr>
          <w:szCs w:val="28"/>
        </w:rPr>
        <w:t xml:space="preserve"> на работе, его бригаду направили на участок с. </w:t>
      </w:r>
      <w:r w:rsidRPr="004A304B">
        <w:rPr>
          <w:szCs w:val="28"/>
        </w:rPr>
        <w:t>Нармонка</w:t>
      </w:r>
      <w:r w:rsidRPr="004A304B">
        <w:rPr>
          <w:szCs w:val="28"/>
        </w:rPr>
        <w:t xml:space="preserve"> для помощи бригаде под руководством </w:t>
      </w:r>
      <w:r w:rsidRPr="004A304B">
        <w:rPr>
          <w:szCs w:val="28"/>
        </w:rPr>
        <w:t>Торгашева</w:t>
      </w:r>
      <w:r w:rsidRPr="004A304B">
        <w:rPr>
          <w:szCs w:val="28"/>
        </w:rPr>
        <w:t xml:space="preserve"> И.В. Прибыв на место, они решили передохнуть, присели. В это время подошел </w:t>
      </w:r>
      <w:r w:rsidRPr="004A304B">
        <w:rPr>
          <w:szCs w:val="28"/>
        </w:rPr>
        <w:t>Торгашев</w:t>
      </w:r>
      <w:r w:rsidRPr="004A304B">
        <w:rPr>
          <w:szCs w:val="28"/>
        </w:rPr>
        <w:t xml:space="preserve"> И.В. и стал говорить, почему они не работают. При этом, как он считает, </w:t>
      </w:r>
      <w:r w:rsidRPr="004A304B">
        <w:rPr>
          <w:szCs w:val="28"/>
        </w:rPr>
        <w:t>Торгашев</w:t>
      </w:r>
      <w:r w:rsidRPr="004A304B">
        <w:rPr>
          <w:szCs w:val="28"/>
        </w:rPr>
        <w:t xml:space="preserve"> И.В. был в состоянии опьянения. На слова </w:t>
      </w:r>
      <w:r w:rsidRPr="004A304B">
        <w:rPr>
          <w:szCs w:val="28"/>
        </w:rPr>
        <w:t>Торгашева</w:t>
      </w:r>
      <w:r w:rsidRPr="004A304B">
        <w:rPr>
          <w:szCs w:val="28"/>
        </w:rPr>
        <w:t xml:space="preserve"> И.В. он ответил, что они сами тоже не работали. На этой почве между ними возник конфликт, в ходе которого он одной рукой толкнул </w:t>
      </w:r>
      <w:r w:rsidRPr="004A304B">
        <w:rPr>
          <w:szCs w:val="28"/>
        </w:rPr>
        <w:t>Торгашева</w:t>
      </w:r>
      <w:r w:rsidRPr="004A304B">
        <w:rPr>
          <w:szCs w:val="28"/>
        </w:rPr>
        <w:t xml:space="preserve"> И.В. в область груди. </w:t>
      </w:r>
      <w:r w:rsidRPr="004A304B">
        <w:rPr>
          <w:szCs w:val="28"/>
        </w:rPr>
        <w:t>Торгашев</w:t>
      </w:r>
      <w:r w:rsidRPr="004A304B">
        <w:rPr>
          <w:szCs w:val="28"/>
        </w:rPr>
        <w:t xml:space="preserve"> И.В. </w:t>
      </w:r>
      <w:r>
        <w:rPr>
          <w:szCs w:val="28"/>
        </w:rPr>
        <w:t xml:space="preserve">очень </w:t>
      </w:r>
      <w:r w:rsidRPr="004A304B">
        <w:rPr>
          <w:szCs w:val="28"/>
        </w:rPr>
        <w:t xml:space="preserve">разозлился и в ответ нанес ему несколько ударов кулаком по лицу. Потом другие рабочие их разняли. После случившегося он обратился в полицию с заявлением о привлечении </w:t>
      </w:r>
      <w:r w:rsidRPr="004A304B">
        <w:rPr>
          <w:szCs w:val="28"/>
        </w:rPr>
        <w:t>Торгашева</w:t>
      </w:r>
      <w:r w:rsidRPr="004A304B">
        <w:rPr>
          <w:szCs w:val="28"/>
        </w:rPr>
        <w:t xml:space="preserve"> И.В. к ответственности за нанесенные побои. В настоящее время с </w:t>
      </w:r>
      <w:r w:rsidRPr="004A304B">
        <w:rPr>
          <w:szCs w:val="28"/>
        </w:rPr>
        <w:t>Торгашевым</w:t>
      </w:r>
      <w:r w:rsidRPr="004A304B">
        <w:rPr>
          <w:szCs w:val="28"/>
        </w:rPr>
        <w:t xml:space="preserve"> И.В. не помирились. С протоколом об административном правонарушении не согласен в той части, что ударов </w:t>
      </w:r>
      <w:r w:rsidRPr="004A304B">
        <w:rPr>
          <w:szCs w:val="28"/>
        </w:rPr>
        <w:t>Торгашеву</w:t>
      </w:r>
      <w:r w:rsidRPr="004A304B">
        <w:rPr>
          <w:szCs w:val="28"/>
        </w:rPr>
        <w:t xml:space="preserve"> И.В. кулаком не наносил, просто оттолкнул его. О том, что супруга </w:t>
      </w:r>
      <w:r w:rsidRPr="004A304B">
        <w:rPr>
          <w:szCs w:val="28"/>
        </w:rPr>
        <w:t>Торгашева</w:t>
      </w:r>
      <w:r w:rsidRPr="004A304B">
        <w:rPr>
          <w:szCs w:val="28"/>
        </w:rPr>
        <w:t xml:space="preserve"> И.В. является сотрудником аппарата судебного участка ему известно, но отводов суду, в том числе по данному основанию, не имеет.</w:t>
      </w:r>
    </w:p>
    <w:p w:rsidR="00E008B4" w:rsidRPr="004A304B" w:rsidP="00E008B4">
      <w:pPr>
        <w:pStyle w:val="BodyText"/>
        <w:rPr>
          <w:szCs w:val="28"/>
        </w:rPr>
      </w:pPr>
      <w:r w:rsidRPr="004A304B">
        <w:rPr>
          <w:szCs w:val="28"/>
        </w:rPr>
        <w:t xml:space="preserve">      Потерпевший </w:t>
      </w:r>
      <w:r w:rsidRPr="004A304B">
        <w:rPr>
          <w:szCs w:val="28"/>
        </w:rPr>
        <w:t>Торгашев</w:t>
      </w:r>
      <w:r w:rsidRPr="004A304B">
        <w:rPr>
          <w:szCs w:val="28"/>
        </w:rPr>
        <w:t xml:space="preserve"> И.В. в суд не явился, просил рассмотреть дело в его отсутствие.</w:t>
      </w:r>
    </w:p>
    <w:p w:rsidR="00E008B4" w:rsidRPr="004A304B" w:rsidP="00E008B4">
      <w:pPr>
        <w:pStyle w:val="BodyText"/>
        <w:rPr>
          <w:szCs w:val="28"/>
        </w:rPr>
      </w:pPr>
      <w:r w:rsidRPr="004A304B">
        <w:rPr>
          <w:szCs w:val="28"/>
        </w:rPr>
        <w:t xml:space="preserve">      Выслушав </w:t>
      </w:r>
      <w:r w:rsidRPr="004A304B">
        <w:rPr>
          <w:szCs w:val="28"/>
        </w:rPr>
        <w:t>Маштеева</w:t>
      </w:r>
      <w:r w:rsidRPr="004A304B">
        <w:rPr>
          <w:szCs w:val="28"/>
        </w:rPr>
        <w:t xml:space="preserve"> К.Ш., исследовав материалы дела, суд приходит к следующему выводу.</w:t>
      </w:r>
    </w:p>
    <w:p w:rsidR="00E008B4" w:rsidRPr="00E008B4" w:rsidP="00E008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008B4">
        <w:rPr>
          <w:rFonts w:ascii="Times New Roman" w:hAnsi="Times New Roman"/>
          <w:sz w:val="28"/>
          <w:szCs w:val="28"/>
        </w:rPr>
        <w:t xml:space="preserve">      Норма статьи 6.1.1 Кодекса РФ об административных правонарушениях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E008B4" w:rsidRPr="004A304B" w:rsidP="00E008B4">
      <w:pPr>
        <w:pStyle w:val="BodyText"/>
        <w:rPr>
          <w:szCs w:val="28"/>
        </w:rPr>
      </w:pPr>
      <w:r w:rsidRPr="004A304B">
        <w:rPr>
          <w:szCs w:val="28"/>
        </w:rPr>
        <w:t xml:space="preserve">      Вина </w:t>
      </w:r>
      <w:r w:rsidRPr="004A304B">
        <w:rPr>
          <w:szCs w:val="28"/>
        </w:rPr>
        <w:t>Маштеева</w:t>
      </w:r>
      <w:r w:rsidRPr="004A304B">
        <w:rPr>
          <w:szCs w:val="28"/>
        </w:rPr>
        <w:t xml:space="preserve"> К.Ш. в указанном административном правонарушении, кроме его собственных пояснений, подтверждается  протоколом  об  административном  правонарушении </w:t>
      </w:r>
      <w:r w:rsidRPr="004A304B">
        <w:rPr>
          <w:szCs w:val="28"/>
        </w:rPr>
        <w:t>от</w:t>
      </w:r>
      <w:r w:rsidRPr="004A304B">
        <w:rPr>
          <w:szCs w:val="28"/>
        </w:rPr>
        <w:t xml:space="preserve"> </w:t>
      </w:r>
      <w:r w:rsidRPr="00E008B4">
        <w:rPr>
          <w:szCs w:val="28"/>
        </w:rPr>
        <w:t>&lt;</w:t>
      </w:r>
      <w:r w:rsidRPr="00E008B4">
        <w:rPr>
          <w:szCs w:val="28"/>
        </w:rPr>
        <w:t>данные</w:t>
      </w:r>
      <w:r w:rsidRPr="00E008B4">
        <w:rPr>
          <w:szCs w:val="28"/>
        </w:rPr>
        <w:t xml:space="preserve"> изъяты&gt;</w:t>
      </w:r>
      <w:r w:rsidRPr="004A304B">
        <w:rPr>
          <w:szCs w:val="28"/>
        </w:rPr>
        <w:t xml:space="preserve">года; заявлением и письменным объяснением </w:t>
      </w:r>
      <w:r w:rsidRPr="004A304B">
        <w:rPr>
          <w:szCs w:val="28"/>
        </w:rPr>
        <w:t>Торгашева</w:t>
      </w:r>
      <w:r w:rsidRPr="004A304B">
        <w:rPr>
          <w:szCs w:val="28"/>
        </w:rPr>
        <w:t xml:space="preserve"> И.В.; письменными объяснениями свидетелей </w:t>
      </w:r>
      <w:r w:rsidRPr="004A304B">
        <w:rPr>
          <w:szCs w:val="28"/>
        </w:rPr>
        <w:t>Каюмова</w:t>
      </w:r>
      <w:r w:rsidRPr="004A304B">
        <w:rPr>
          <w:szCs w:val="28"/>
        </w:rPr>
        <w:t xml:space="preserve"> Р.М., </w:t>
      </w:r>
      <w:r w:rsidRPr="004A304B">
        <w:rPr>
          <w:szCs w:val="28"/>
        </w:rPr>
        <w:t>Кудашова</w:t>
      </w:r>
      <w:r w:rsidRPr="004A304B">
        <w:rPr>
          <w:szCs w:val="28"/>
        </w:rPr>
        <w:t xml:space="preserve"> С.А.</w:t>
      </w:r>
    </w:p>
    <w:p w:rsidR="00E008B4" w:rsidRPr="004A304B" w:rsidP="00E008B4">
      <w:pPr>
        <w:pStyle w:val="BodyText"/>
        <w:rPr>
          <w:szCs w:val="28"/>
        </w:rPr>
      </w:pPr>
      <w:r w:rsidRPr="004A304B">
        <w:rPr>
          <w:szCs w:val="28"/>
        </w:rPr>
        <w:t xml:space="preserve">      </w:t>
      </w:r>
      <w:r w:rsidRPr="004A304B">
        <w:rPr>
          <w:szCs w:val="28"/>
        </w:rPr>
        <w:t xml:space="preserve">Доводы </w:t>
      </w:r>
      <w:r w:rsidRPr="004A304B">
        <w:rPr>
          <w:szCs w:val="28"/>
        </w:rPr>
        <w:t>Маштеева</w:t>
      </w:r>
      <w:r w:rsidRPr="004A304B">
        <w:rPr>
          <w:szCs w:val="28"/>
        </w:rPr>
        <w:t xml:space="preserve"> К.Ш. о том, что он не наносил ударов </w:t>
      </w:r>
      <w:r w:rsidRPr="004A304B">
        <w:rPr>
          <w:szCs w:val="28"/>
        </w:rPr>
        <w:t>Торгашеву</w:t>
      </w:r>
      <w:r w:rsidRPr="004A304B">
        <w:rPr>
          <w:szCs w:val="28"/>
        </w:rPr>
        <w:t xml:space="preserve"> И.В., а только толкнул его в область груди, не являются основанием для освобождения его от административной ответственности, так как диспозиция нормы статьи 6.1.1 Кодекса РФ об административных правонарушениях предусматривает в качестве признака объективной стороны правонарушения, в том числе, иные насильственные действия, которые могут выразиться и в качестве</w:t>
      </w:r>
      <w:r w:rsidRPr="004A304B">
        <w:rPr>
          <w:szCs w:val="28"/>
        </w:rPr>
        <w:t xml:space="preserve"> толчка. При этом </w:t>
      </w:r>
      <w:r w:rsidRPr="004A304B">
        <w:rPr>
          <w:color w:val="22272F"/>
          <w:szCs w:val="28"/>
          <w:shd w:val="clear" w:color="auto" w:fill="FFFFFF"/>
        </w:rPr>
        <w:t xml:space="preserve">причинение физической боли потерпевшему относится к субъективным ощущениям потерпевшего и не зависит от наличия видимых телесных повреждений. Утверждения потерпевшего </w:t>
      </w:r>
      <w:r w:rsidRPr="004A304B">
        <w:rPr>
          <w:color w:val="22272F"/>
          <w:szCs w:val="28"/>
          <w:shd w:val="clear" w:color="auto" w:fill="FFFFFF"/>
        </w:rPr>
        <w:t>Торгашева</w:t>
      </w:r>
      <w:r w:rsidRPr="004A304B">
        <w:rPr>
          <w:color w:val="22272F"/>
          <w:szCs w:val="28"/>
          <w:shd w:val="clear" w:color="auto" w:fill="FFFFFF"/>
        </w:rPr>
        <w:t xml:space="preserve"> И.В. о том, что от действий </w:t>
      </w:r>
      <w:r w:rsidRPr="004A304B">
        <w:rPr>
          <w:color w:val="22272F"/>
          <w:szCs w:val="28"/>
          <w:shd w:val="clear" w:color="auto" w:fill="FFFFFF"/>
        </w:rPr>
        <w:t>Маштеева</w:t>
      </w:r>
      <w:r w:rsidRPr="004A304B">
        <w:rPr>
          <w:color w:val="22272F"/>
          <w:szCs w:val="28"/>
          <w:shd w:val="clear" w:color="auto" w:fill="FFFFFF"/>
        </w:rPr>
        <w:t xml:space="preserve"> К.Ш. он испытал физическую боль, ничем не опровергнуты.</w:t>
      </w:r>
    </w:p>
    <w:p w:rsidR="00E008B4" w:rsidRPr="004A304B" w:rsidP="00E008B4">
      <w:pPr>
        <w:pStyle w:val="BodyText"/>
        <w:rPr>
          <w:szCs w:val="28"/>
        </w:rPr>
      </w:pPr>
      <w:r w:rsidRPr="004A304B">
        <w:rPr>
          <w:szCs w:val="28"/>
        </w:rPr>
        <w:t xml:space="preserve">      Нарушений прав </w:t>
      </w:r>
      <w:r w:rsidRPr="004A304B">
        <w:rPr>
          <w:szCs w:val="28"/>
        </w:rPr>
        <w:t>Маштеева</w:t>
      </w:r>
      <w:r w:rsidRPr="004A304B">
        <w:rPr>
          <w:szCs w:val="28"/>
        </w:rPr>
        <w:t xml:space="preserve"> К.Ш., предусмотренных статьей 25.1 Кодекса РФ об административных правонарушениях, при составлении материала об административном правонарушении не допущено. Протокол об административном правонарушении соответствует требованиям статьи 28.2 Кодекса РФ об административных правонарушениях.</w:t>
      </w:r>
    </w:p>
    <w:p w:rsidR="00E008B4" w:rsidRPr="004A304B" w:rsidP="00E008B4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4A304B">
        <w:rPr>
          <w:szCs w:val="28"/>
        </w:rPr>
        <w:t xml:space="preserve">      Обстоятельств, отягчающих ответственность, не имеется. Обстоятельствами, смягчающими ответственность, суд признает привлечение </w:t>
      </w:r>
      <w:r w:rsidRPr="004A304B">
        <w:rPr>
          <w:szCs w:val="28"/>
        </w:rPr>
        <w:t>Маштеева</w:t>
      </w:r>
      <w:r w:rsidRPr="004A304B">
        <w:rPr>
          <w:szCs w:val="28"/>
        </w:rPr>
        <w:t xml:space="preserve"> К.Ш. к административной ответственности впервые и наличие у него малолетнего ребенка.</w:t>
      </w:r>
    </w:p>
    <w:p w:rsidR="00E008B4" w:rsidRPr="004A304B" w:rsidP="00E008B4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4A304B">
        <w:rPr>
          <w:szCs w:val="28"/>
        </w:rPr>
        <w:t xml:space="preserve">      Учитывая обстоятельства и характер совершенного правонарушения, тяжесть его последствий, личность правонарушителя, его семейное и имущественное положение, суд приходит к выводу, что </w:t>
      </w:r>
      <w:r w:rsidRPr="004A304B">
        <w:rPr>
          <w:szCs w:val="28"/>
        </w:rPr>
        <w:t>Маштееву</w:t>
      </w:r>
      <w:r w:rsidRPr="004A304B">
        <w:rPr>
          <w:szCs w:val="28"/>
        </w:rPr>
        <w:t xml:space="preserve"> К.Ш. следует назначить административное наказание в виде штрафа.</w:t>
      </w:r>
    </w:p>
    <w:p w:rsidR="00E008B4" w:rsidRPr="004A304B" w:rsidP="00E008B4">
      <w:pPr>
        <w:pStyle w:val="BodyText"/>
        <w:rPr>
          <w:szCs w:val="28"/>
        </w:rPr>
      </w:pPr>
      <w:r w:rsidRPr="004A304B">
        <w:rPr>
          <w:szCs w:val="28"/>
        </w:rPr>
        <w:t xml:space="preserve">      Руководствуясь статьей 29.7, пунктом 1 части 1 статьи 29.9, статьей 29.10 Кодекса РФ об административных правонарушениях, суд</w:t>
      </w:r>
    </w:p>
    <w:p w:rsidR="00E008B4" w:rsidRPr="004A304B" w:rsidP="00E008B4">
      <w:pPr>
        <w:jc w:val="center"/>
        <w:rPr>
          <w:b/>
          <w:szCs w:val="28"/>
        </w:rPr>
      </w:pPr>
      <w:r w:rsidRPr="004A304B">
        <w:rPr>
          <w:b/>
          <w:szCs w:val="28"/>
        </w:rPr>
        <w:t>п</w:t>
      </w:r>
      <w:r w:rsidRPr="004A304B">
        <w:rPr>
          <w:b/>
          <w:szCs w:val="28"/>
        </w:rPr>
        <w:t xml:space="preserve"> о с т а н о в и л:</w:t>
      </w:r>
    </w:p>
    <w:p w:rsidR="00E008B4" w:rsidRPr="004A304B" w:rsidP="00E008B4">
      <w:pPr>
        <w:tabs>
          <w:tab w:val="left" w:pos="284"/>
        </w:tabs>
        <w:jc w:val="both"/>
        <w:rPr>
          <w:szCs w:val="28"/>
        </w:rPr>
      </w:pPr>
      <w:r w:rsidRPr="004A304B">
        <w:rPr>
          <w:szCs w:val="28"/>
        </w:rPr>
        <w:t xml:space="preserve">      1. </w:t>
      </w:r>
      <w:r w:rsidRPr="004A304B">
        <w:rPr>
          <w:szCs w:val="28"/>
        </w:rPr>
        <w:t>Маштеева</w:t>
      </w:r>
      <w:r w:rsidRPr="004A304B">
        <w:rPr>
          <w:szCs w:val="28"/>
        </w:rPr>
        <w:t xml:space="preserve"> К</w:t>
      </w:r>
      <w:r>
        <w:rPr>
          <w:szCs w:val="28"/>
        </w:rPr>
        <w:t>.Ш.</w:t>
      </w:r>
      <w:r w:rsidRPr="004A304B">
        <w:rPr>
          <w:szCs w:val="28"/>
        </w:rPr>
        <w:t xml:space="preserve">, </w:t>
      </w:r>
      <w:r w:rsidRPr="00E008B4">
        <w:rPr>
          <w:szCs w:val="28"/>
        </w:rPr>
        <w:t>&lt;данные изъяты&gt;</w:t>
      </w:r>
      <w:r w:rsidRPr="004A304B">
        <w:rPr>
          <w:szCs w:val="28"/>
        </w:rPr>
        <w:t xml:space="preserve">года рождения, </w:t>
      </w:r>
    </w:p>
    <w:p w:rsidR="00E008B4" w:rsidRPr="004A304B" w:rsidP="00E008B4">
      <w:pPr>
        <w:jc w:val="both"/>
        <w:rPr>
          <w:szCs w:val="28"/>
        </w:rPr>
      </w:pPr>
      <w:r w:rsidRPr="004A304B">
        <w:rPr>
          <w:szCs w:val="28"/>
        </w:rPr>
        <w:t>признать виновным в совершении административного правонарушения, предусмотренного статьей 6.1.1 Кодекса РФ об административных правонарушениях, и назначить ему административное наказание в виде штрафа в размере 5000 рублей.</w:t>
      </w:r>
    </w:p>
    <w:p w:rsidR="00E008B4" w:rsidRPr="004A304B" w:rsidP="00E008B4">
      <w:pPr>
        <w:jc w:val="both"/>
        <w:rPr>
          <w:szCs w:val="28"/>
        </w:rPr>
      </w:pPr>
      <w:r w:rsidRPr="004A304B">
        <w:rPr>
          <w:b/>
          <w:szCs w:val="28"/>
        </w:rPr>
        <w:t xml:space="preserve">      </w:t>
      </w:r>
      <w:r w:rsidRPr="004A304B">
        <w:rPr>
          <w:szCs w:val="28"/>
        </w:rPr>
        <w:t xml:space="preserve"> </w:t>
      </w:r>
      <w:r w:rsidRPr="004A304B">
        <w:rPr>
          <w:szCs w:val="28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4A304B"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 </w:t>
      </w:r>
    </w:p>
    <w:p w:rsidR="00E008B4" w:rsidRPr="004A304B" w:rsidP="00E008B4">
      <w:pPr>
        <w:pStyle w:val="Heading1"/>
        <w:rPr>
          <w:b/>
          <w:szCs w:val="28"/>
        </w:rPr>
      </w:pPr>
      <w:r w:rsidRPr="004A304B">
        <w:rPr>
          <w:szCs w:val="28"/>
        </w:rPr>
        <w:t xml:space="preserve">      2. 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E008B4" w:rsidRPr="004A304B" w:rsidP="00E008B4">
      <w:pPr>
        <w:pStyle w:val="Heading1"/>
        <w:rPr>
          <w:b/>
          <w:szCs w:val="28"/>
        </w:rPr>
      </w:pPr>
    </w:p>
    <w:p w:rsidR="00E008B4" w:rsidRPr="004A304B" w:rsidP="00E008B4">
      <w:pPr>
        <w:pStyle w:val="Heading1"/>
        <w:rPr>
          <w:b/>
          <w:szCs w:val="28"/>
        </w:rPr>
      </w:pPr>
      <w:r w:rsidRPr="004A304B">
        <w:rPr>
          <w:szCs w:val="28"/>
        </w:rPr>
        <w:t xml:space="preserve">Мировой судья </w:t>
      </w:r>
      <w:r w:rsidRPr="004A304B">
        <w:rPr>
          <w:szCs w:val="28"/>
        </w:rPr>
        <w:t>судебного</w:t>
      </w:r>
    </w:p>
    <w:p w:rsidR="00E008B4" w:rsidRPr="004A304B" w:rsidP="00E008B4">
      <w:pPr>
        <w:pStyle w:val="Heading1"/>
        <w:rPr>
          <w:b/>
          <w:szCs w:val="28"/>
        </w:rPr>
      </w:pPr>
      <w:r w:rsidRPr="004A304B">
        <w:rPr>
          <w:szCs w:val="28"/>
        </w:rPr>
        <w:t>участка № 1 по Тетюшскому</w:t>
      </w:r>
    </w:p>
    <w:p w:rsidR="00E008B4" w:rsidRPr="004A304B" w:rsidP="00E008B4">
      <w:pPr>
        <w:pStyle w:val="Heading1"/>
        <w:rPr>
          <w:b/>
          <w:szCs w:val="28"/>
        </w:rPr>
      </w:pPr>
      <w:r w:rsidRPr="004A304B">
        <w:rPr>
          <w:szCs w:val="28"/>
        </w:rPr>
        <w:t xml:space="preserve">судебному району:                                                   </w:t>
      </w:r>
      <w:r w:rsidRPr="004A304B">
        <w:rPr>
          <w:szCs w:val="28"/>
        </w:rPr>
        <w:t>А.А.Зиатдинова</w:t>
      </w:r>
      <w:r w:rsidRPr="004A304B">
        <w:rPr>
          <w:szCs w:val="28"/>
        </w:rPr>
        <w:t xml:space="preserve"> </w:t>
      </w:r>
    </w:p>
    <w:p w:rsidR="00E008B4" w:rsidRPr="004A304B" w:rsidP="00E008B4">
      <w:pPr>
        <w:jc w:val="both"/>
        <w:rPr>
          <w:szCs w:val="28"/>
        </w:rPr>
      </w:pPr>
    </w:p>
    <w:p w:rsidR="00E008B4" w:rsidRPr="004A304B" w:rsidP="00E008B4">
      <w:pPr>
        <w:jc w:val="both"/>
        <w:rPr>
          <w:szCs w:val="28"/>
        </w:rPr>
      </w:pPr>
      <w:r w:rsidRPr="004A304B">
        <w:rPr>
          <w:szCs w:val="28"/>
        </w:rPr>
        <w:t xml:space="preserve">Реквизиты для оплаты штрафа: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0C20F8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E008B4" w:rsidRPr="004A304B" w:rsidP="000C20F8">
            <w:pPr>
              <w:rPr>
                <w:szCs w:val="28"/>
              </w:rPr>
            </w:pPr>
            <w:r w:rsidRPr="004A304B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E008B4" w:rsidRPr="004A304B" w:rsidP="000C20F8">
            <w:pPr>
              <w:rPr>
                <w:szCs w:val="28"/>
              </w:rPr>
            </w:pPr>
            <w:r w:rsidRPr="004A304B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E008B4" w:rsidRPr="004A304B" w:rsidP="000C20F8">
            <w:pPr>
              <w:jc w:val="center"/>
              <w:rPr>
                <w:szCs w:val="28"/>
              </w:rPr>
            </w:pPr>
            <w:r w:rsidRPr="004A304B">
              <w:rPr>
                <w:szCs w:val="28"/>
              </w:rPr>
              <w:t xml:space="preserve">БИК </w:t>
            </w:r>
          </w:p>
          <w:p w:rsidR="00E008B4" w:rsidRPr="004A304B" w:rsidP="000C20F8">
            <w:pPr>
              <w:jc w:val="center"/>
              <w:rPr>
                <w:szCs w:val="28"/>
              </w:rPr>
            </w:pPr>
            <w:r w:rsidRPr="004A304B">
              <w:rPr>
                <w:szCs w:val="28"/>
              </w:rPr>
              <w:t>Сч</w:t>
            </w:r>
            <w:r w:rsidRPr="004A304B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E008B4" w:rsidRPr="004A304B" w:rsidP="000C20F8">
            <w:pPr>
              <w:rPr>
                <w:szCs w:val="28"/>
              </w:rPr>
            </w:pPr>
            <w:r w:rsidRPr="004A304B">
              <w:rPr>
                <w:szCs w:val="28"/>
              </w:rPr>
              <w:t>019205400</w:t>
            </w:r>
          </w:p>
          <w:p w:rsidR="00E008B4" w:rsidRPr="004A304B" w:rsidP="000C20F8">
            <w:pPr>
              <w:jc w:val="center"/>
              <w:rPr>
                <w:szCs w:val="28"/>
              </w:rPr>
            </w:pPr>
            <w:r w:rsidRPr="004A304B">
              <w:rPr>
                <w:szCs w:val="28"/>
              </w:rPr>
              <w:t>40102810445370000079</w:t>
            </w:r>
          </w:p>
        </w:tc>
      </w:tr>
      <w:tr w:rsidTr="000C20F8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E008B4" w:rsidRPr="004A304B" w:rsidP="000C20F8">
            <w:pPr>
              <w:rPr>
                <w:szCs w:val="28"/>
              </w:rPr>
            </w:pPr>
            <w:r w:rsidRPr="004A304B">
              <w:rPr>
                <w:szCs w:val="28"/>
              </w:rPr>
              <w:t>Получатель</w:t>
            </w:r>
          </w:p>
          <w:p w:rsidR="00E008B4" w:rsidRPr="004A304B" w:rsidP="000C20F8">
            <w:pPr>
              <w:rPr>
                <w:szCs w:val="28"/>
              </w:rPr>
            </w:pPr>
            <w:r w:rsidRPr="004A304B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4A304B">
              <w:rPr>
                <w:szCs w:val="28"/>
              </w:rPr>
              <w:t>л</w:t>
            </w:r>
            <w:r w:rsidRPr="004A304B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E008B4" w:rsidRPr="004A304B" w:rsidP="000C20F8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E008B4" w:rsidRPr="004A304B" w:rsidP="000C20F8">
            <w:pPr>
              <w:jc w:val="center"/>
              <w:rPr>
                <w:szCs w:val="28"/>
              </w:rPr>
            </w:pPr>
          </w:p>
        </w:tc>
      </w:tr>
      <w:tr w:rsidTr="000C20F8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E008B4" w:rsidRPr="004A304B" w:rsidP="000C20F8">
            <w:pPr>
              <w:rPr>
                <w:szCs w:val="28"/>
              </w:rPr>
            </w:pPr>
            <w:r w:rsidRPr="004A304B">
              <w:rPr>
                <w:szCs w:val="28"/>
              </w:rPr>
              <w:t>Банк получателя</w:t>
            </w:r>
          </w:p>
          <w:p w:rsidR="00E008B4" w:rsidRPr="004A304B" w:rsidP="000C20F8">
            <w:pPr>
              <w:rPr>
                <w:szCs w:val="28"/>
              </w:rPr>
            </w:pPr>
            <w:r w:rsidRPr="004A304B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4A304B">
              <w:rPr>
                <w:szCs w:val="28"/>
              </w:rPr>
              <w:t>г</w:t>
            </w:r>
            <w:r w:rsidRPr="004A304B">
              <w:rPr>
                <w:szCs w:val="28"/>
              </w:rPr>
              <w:t>.К</w:t>
            </w:r>
            <w:r w:rsidRPr="004A304B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E008B4" w:rsidRPr="004A304B" w:rsidP="000C20F8">
            <w:pPr>
              <w:jc w:val="center"/>
              <w:rPr>
                <w:szCs w:val="28"/>
              </w:rPr>
            </w:pPr>
            <w:r w:rsidRPr="004A304B">
              <w:rPr>
                <w:szCs w:val="28"/>
              </w:rPr>
              <w:t>Сч</w:t>
            </w:r>
            <w:r w:rsidRPr="004A304B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E008B4" w:rsidRPr="004A304B" w:rsidP="000C20F8">
            <w:pPr>
              <w:rPr>
                <w:szCs w:val="28"/>
              </w:rPr>
            </w:pPr>
            <w:r w:rsidRPr="004A304B">
              <w:rPr>
                <w:szCs w:val="28"/>
              </w:rPr>
              <w:t>03100643000000011100</w:t>
            </w:r>
          </w:p>
        </w:tc>
      </w:tr>
    </w:tbl>
    <w:p w:rsidR="00E008B4" w:rsidRPr="004A304B" w:rsidP="00E008B4">
      <w:pPr>
        <w:rPr>
          <w:b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0C20F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E008B4" w:rsidRPr="004A304B" w:rsidP="000C20F8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4A304B">
              <w:rPr>
                <w:i/>
                <w:szCs w:val="28"/>
              </w:rPr>
              <w:t xml:space="preserve">КБК </w:t>
            </w:r>
          </w:p>
          <w:p w:rsidR="00E008B4" w:rsidRPr="004A304B" w:rsidP="000C20F8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4A304B">
              <w:rPr>
                <w:szCs w:val="28"/>
              </w:rPr>
              <w:t>1 16 01063 01 0101 140</w:t>
            </w:r>
          </w:p>
          <w:p w:rsidR="00E008B4" w:rsidRPr="004A304B" w:rsidP="000C20F8">
            <w:pPr>
              <w:jc w:val="center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E008B4" w:rsidRPr="004A304B" w:rsidP="000C20F8">
            <w:pPr>
              <w:jc w:val="center"/>
              <w:rPr>
                <w:szCs w:val="28"/>
              </w:rPr>
            </w:pPr>
            <w:r w:rsidRPr="004A304B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E008B4" w:rsidRPr="004A304B" w:rsidP="000C20F8">
            <w:pPr>
              <w:jc w:val="center"/>
              <w:rPr>
                <w:szCs w:val="28"/>
              </w:rPr>
            </w:pPr>
            <w:r w:rsidRPr="004A304B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E008B4" w:rsidRPr="004A304B" w:rsidP="000C20F8">
            <w:pPr>
              <w:jc w:val="center"/>
              <w:rPr>
                <w:szCs w:val="28"/>
              </w:rPr>
            </w:pPr>
            <w:r w:rsidRPr="004A304B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E008B4" w:rsidRPr="004A304B" w:rsidP="000C20F8">
            <w:pPr>
              <w:jc w:val="center"/>
              <w:rPr>
                <w:szCs w:val="28"/>
              </w:rPr>
            </w:pPr>
            <w:r w:rsidRPr="004A304B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E008B4" w:rsidRPr="004A304B" w:rsidP="000C20F8">
            <w:pPr>
              <w:jc w:val="center"/>
              <w:rPr>
                <w:szCs w:val="28"/>
              </w:rPr>
            </w:pPr>
            <w:r w:rsidRPr="004A304B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E008B4" w:rsidRPr="004A304B" w:rsidP="000C20F8">
            <w:pPr>
              <w:jc w:val="center"/>
              <w:rPr>
                <w:szCs w:val="28"/>
              </w:rPr>
            </w:pPr>
            <w:r w:rsidRPr="004A304B">
              <w:rPr>
                <w:szCs w:val="28"/>
              </w:rPr>
              <w:t>0</w:t>
            </w:r>
          </w:p>
        </w:tc>
      </w:tr>
    </w:tbl>
    <w:p w:rsidR="00E008B4" w:rsidP="00E008B4">
      <w:pPr>
        <w:rPr>
          <w:szCs w:val="28"/>
        </w:rPr>
      </w:pPr>
    </w:p>
    <w:p w:rsidR="00E008B4" w:rsidRPr="004A304B" w:rsidP="00E008B4">
      <w:pPr>
        <w:rPr>
          <w:szCs w:val="28"/>
        </w:rPr>
      </w:pPr>
      <w:r w:rsidRPr="004A304B">
        <w:rPr>
          <w:szCs w:val="28"/>
        </w:rPr>
        <w:t>УИН    03186909000000000</w:t>
      </w:r>
    </w:p>
    <w:p w:rsidR="00E008B4" w:rsidRPr="004A304B" w:rsidP="00E008B4">
      <w:pPr>
        <w:rPr>
          <w:szCs w:val="28"/>
        </w:rPr>
      </w:pPr>
    </w:p>
    <w:p w:rsidR="00E008B4" w:rsidRPr="004A304B" w:rsidP="00E008B4">
      <w:pPr>
        <w:rPr>
          <w:szCs w:val="28"/>
        </w:rPr>
      </w:pPr>
    </w:p>
    <w:p w:rsidR="00E008B4" w:rsidRPr="004A304B" w:rsidP="00E008B4">
      <w:pPr>
        <w:rPr>
          <w:szCs w:val="28"/>
        </w:rPr>
      </w:pPr>
    </w:p>
    <w:p w:rsidR="00E008B4" w:rsidRPr="004A304B" w:rsidP="00E008B4">
      <w:pPr>
        <w:rPr>
          <w:szCs w:val="28"/>
        </w:rPr>
      </w:pPr>
    </w:p>
    <w:p w:rsidR="000D7650"/>
    <w:sectPr w:rsidSect="00E008B4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FA"/>
    <w:rsid w:val="000C20F8"/>
    <w:rsid w:val="000D7650"/>
    <w:rsid w:val="003819FA"/>
    <w:rsid w:val="004A304B"/>
    <w:rsid w:val="00E008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008B4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E008B4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008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E008B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E008B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008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08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