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6688" w:rsidRPr="003D15E0" w:rsidP="009B6688">
      <w:pPr>
        <w:pStyle w:val="Heading3"/>
        <w:jc w:val="right"/>
        <w:rPr>
          <w:sz w:val="28"/>
          <w:szCs w:val="28"/>
        </w:rPr>
      </w:pPr>
      <w:r w:rsidRPr="003D15E0">
        <w:rPr>
          <w:sz w:val="28"/>
          <w:szCs w:val="28"/>
        </w:rPr>
        <w:t>Дело № 5-66/2022</w:t>
      </w:r>
    </w:p>
    <w:p w:rsidR="009B6688" w:rsidRPr="003D15E0" w:rsidP="009B6688">
      <w:pPr>
        <w:pStyle w:val="Heading3"/>
        <w:rPr>
          <w:sz w:val="28"/>
          <w:szCs w:val="28"/>
        </w:rPr>
      </w:pPr>
      <w:r w:rsidRPr="003D15E0">
        <w:rPr>
          <w:sz w:val="28"/>
          <w:szCs w:val="28"/>
        </w:rPr>
        <w:t>П</w:t>
      </w:r>
      <w:r w:rsidRPr="003D15E0">
        <w:rPr>
          <w:sz w:val="28"/>
          <w:szCs w:val="28"/>
        </w:rPr>
        <w:t xml:space="preserve"> О С Т А Н О В Л Е Н И Е</w:t>
      </w:r>
    </w:p>
    <w:p w:rsidR="009B6688" w:rsidRPr="003D15E0" w:rsidP="009B6688">
      <w:pPr>
        <w:pStyle w:val="BodyText"/>
        <w:rPr>
          <w:szCs w:val="28"/>
        </w:rPr>
      </w:pPr>
      <w:r w:rsidRPr="003D15E0">
        <w:rPr>
          <w:szCs w:val="28"/>
        </w:rPr>
        <w:t xml:space="preserve">26 января 2022 года                                                                                   г. Тетюши                </w:t>
      </w:r>
    </w:p>
    <w:p w:rsidR="009B6688" w:rsidRPr="003D15E0" w:rsidP="009B6688">
      <w:pPr>
        <w:jc w:val="both"/>
        <w:rPr>
          <w:szCs w:val="28"/>
        </w:rPr>
      </w:pPr>
      <w:r w:rsidRPr="003D15E0"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А.А., с участием лица, в отношении которого ведется производство по делу, </w:t>
      </w:r>
      <w:r w:rsidRPr="003D15E0">
        <w:rPr>
          <w:szCs w:val="28"/>
        </w:rPr>
        <w:t>Шайхиева</w:t>
      </w:r>
      <w:r w:rsidRPr="003D15E0">
        <w:rPr>
          <w:szCs w:val="28"/>
        </w:rPr>
        <w:t xml:space="preserve"> И.Ф.,</w:t>
      </w:r>
    </w:p>
    <w:p w:rsidR="009B6688" w:rsidRPr="003D15E0" w:rsidP="009B6688">
      <w:pPr>
        <w:jc w:val="both"/>
        <w:rPr>
          <w:szCs w:val="28"/>
        </w:rPr>
      </w:pPr>
      <w:r w:rsidRPr="003D15E0">
        <w:rPr>
          <w:szCs w:val="28"/>
        </w:rPr>
        <w:t>рассмотрев дело об административном правонарушении в отношении:</w:t>
      </w:r>
    </w:p>
    <w:p w:rsidR="009B6688" w:rsidRPr="003D15E0" w:rsidP="009B6688">
      <w:pPr>
        <w:jc w:val="both"/>
        <w:rPr>
          <w:szCs w:val="28"/>
        </w:rPr>
      </w:pPr>
      <w:r w:rsidRPr="003D15E0">
        <w:rPr>
          <w:szCs w:val="28"/>
        </w:rPr>
        <w:t>Шайхиева</w:t>
      </w:r>
      <w:r w:rsidRPr="003D15E0">
        <w:rPr>
          <w:szCs w:val="28"/>
        </w:rPr>
        <w:t xml:space="preserve"> И</w:t>
      </w:r>
      <w:r w:rsidR="008D6B8B">
        <w:rPr>
          <w:szCs w:val="28"/>
        </w:rPr>
        <w:t>.</w:t>
      </w:r>
      <w:r w:rsidRPr="003D15E0">
        <w:rPr>
          <w:szCs w:val="28"/>
        </w:rPr>
        <w:t>Ф</w:t>
      </w:r>
      <w:r w:rsidR="008D6B8B">
        <w:rPr>
          <w:szCs w:val="28"/>
        </w:rPr>
        <w:t>.</w:t>
      </w:r>
      <w:r w:rsidRPr="003D15E0">
        <w:rPr>
          <w:szCs w:val="28"/>
        </w:rPr>
        <w:t xml:space="preserve">, </w:t>
      </w:r>
      <w:r w:rsidRPr="008D6B8B" w:rsidR="008D6B8B">
        <w:rPr>
          <w:szCs w:val="28"/>
        </w:rPr>
        <w:t>&lt;данные изъяты&gt;</w:t>
      </w:r>
      <w:r w:rsidRPr="003D15E0">
        <w:rPr>
          <w:szCs w:val="28"/>
        </w:rPr>
        <w:t>года рождения,</w:t>
      </w:r>
    </w:p>
    <w:p w:rsidR="009B6688" w:rsidRPr="003D15E0" w:rsidP="008D6B8B">
      <w:pPr>
        <w:jc w:val="both"/>
        <w:rPr>
          <w:szCs w:val="28"/>
        </w:rPr>
      </w:pPr>
      <w:r w:rsidRPr="003D15E0">
        <w:rPr>
          <w:szCs w:val="28"/>
        </w:rPr>
        <w:t>зарегистрированного</w:t>
      </w:r>
      <w:r w:rsidRPr="003D15E0">
        <w:rPr>
          <w:szCs w:val="28"/>
        </w:rPr>
        <w:t xml:space="preserve"> по адресу: </w:t>
      </w:r>
      <w:r w:rsidRPr="008D6B8B" w:rsidR="008D6B8B">
        <w:rPr>
          <w:szCs w:val="28"/>
        </w:rPr>
        <w:t>&lt;данные изъяты&gt;</w:t>
      </w:r>
      <w:r w:rsidRPr="003D15E0">
        <w:rPr>
          <w:szCs w:val="28"/>
        </w:rPr>
        <w:t>,</w:t>
      </w:r>
    </w:p>
    <w:p w:rsidR="009B6688" w:rsidRPr="003D15E0" w:rsidP="009B6688">
      <w:pPr>
        <w:jc w:val="center"/>
        <w:rPr>
          <w:b/>
          <w:szCs w:val="28"/>
        </w:rPr>
      </w:pPr>
      <w:r w:rsidRPr="003D15E0">
        <w:rPr>
          <w:b/>
          <w:szCs w:val="28"/>
        </w:rPr>
        <w:t xml:space="preserve">у с т а н о в и </w:t>
      </w:r>
      <w:r w:rsidRPr="003D15E0">
        <w:rPr>
          <w:b/>
          <w:szCs w:val="28"/>
        </w:rPr>
        <w:t>л</w:t>
      </w:r>
      <w:r w:rsidRPr="003D15E0">
        <w:rPr>
          <w:b/>
          <w:szCs w:val="28"/>
        </w:rPr>
        <w:t>:</w:t>
      </w:r>
    </w:p>
    <w:p w:rsidR="009B6688" w:rsidRPr="003D15E0" w:rsidP="009B6688">
      <w:pPr>
        <w:pStyle w:val="BodyText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Шайхиев</w:t>
      </w:r>
      <w:r w:rsidRPr="003D15E0">
        <w:rPr>
          <w:szCs w:val="28"/>
        </w:rPr>
        <w:t xml:space="preserve"> И.Ф. в предусмотренный статьей 32.2 Кодекса РФ об административных правонарушениях срок не заплатил штраф по постановлению  от 10 сентября 2021 года, вступившему в законную силу 01 октября 2021 года, о назначении ему по статье 20.21 Кодекса РФ об административных правонарушениях административного наказания в виде административного штрафа в размере 500 рублей, тем самым совершил административное правонарушение, предусмотренное частью 1</w:t>
      </w:r>
      <w:r w:rsidRPr="003D15E0">
        <w:rPr>
          <w:szCs w:val="28"/>
        </w:rPr>
        <w:t xml:space="preserve"> статьи 20.25 Кодекса РФ об административных правонарушениях.</w:t>
      </w:r>
    </w:p>
    <w:p w:rsidR="009B6688" w:rsidRPr="003D15E0" w:rsidP="009B668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Шайхиев</w:t>
      </w:r>
      <w:r w:rsidRPr="003D15E0">
        <w:rPr>
          <w:szCs w:val="28"/>
        </w:rPr>
        <w:t xml:space="preserve"> И.Ф. при рассмотрении дела пояснил, что в сентябре 2021 года он находился на работе на севере, о назначении штрафа не знал. Письмо с копией постановления, видимо, получила за него его мама, но ему письмо не передала, забыла в силу возраста.      </w:t>
      </w:r>
    </w:p>
    <w:p w:rsidR="009B6688" w:rsidRPr="003D15E0" w:rsidP="009B668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Исследовав материалы дела, суд приходит к следующему выводу. </w:t>
      </w:r>
    </w:p>
    <w:p w:rsidR="009B6688" w:rsidRPr="003D15E0" w:rsidP="009B6688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Норма части 1 статьи 20.25 Кодекса РФ об административных правонарушениях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9B6688" w:rsidRPr="003D15E0" w:rsidP="009B6688">
      <w:pPr>
        <w:jc w:val="both"/>
        <w:rPr>
          <w:szCs w:val="28"/>
        </w:rPr>
      </w:pPr>
      <w:r w:rsidRPr="003D15E0">
        <w:rPr>
          <w:szCs w:val="28"/>
        </w:rPr>
        <w:t xml:space="preserve">       Вина </w:t>
      </w:r>
      <w:r w:rsidRPr="003D15E0">
        <w:rPr>
          <w:szCs w:val="28"/>
        </w:rPr>
        <w:t>Шайхиева</w:t>
      </w:r>
      <w:r w:rsidRPr="003D15E0">
        <w:rPr>
          <w:szCs w:val="28"/>
        </w:rPr>
        <w:t xml:space="preserve"> И.Ф. в совершении указанного правонарушения подтверждается протоколом об административном правонарушении  от  26 января 2021 года, постановлением от 10 сентября 2021 года о назначении административного наказания в виде штрафа в размере 1000 рублей; постановлением о возбуждении исполнительного производства.</w:t>
      </w:r>
    </w:p>
    <w:p w:rsidR="009B6688" w:rsidRPr="003D15E0" w:rsidP="009B6688">
      <w:pPr>
        <w:jc w:val="both"/>
        <w:rPr>
          <w:szCs w:val="28"/>
        </w:rPr>
      </w:pPr>
      <w:r w:rsidRPr="003D15E0">
        <w:rPr>
          <w:szCs w:val="28"/>
        </w:rPr>
        <w:t xml:space="preserve">      Отсрочка либо рассрочка исполнения постановления о назначении административного наказания в виде штрафа в соответствии со статьей 31.5 Кодекса РФ об административных правонарушениях </w:t>
      </w:r>
      <w:r w:rsidRPr="003D15E0">
        <w:rPr>
          <w:szCs w:val="28"/>
        </w:rPr>
        <w:t>Шайхиеву</w:t>
      </w:r>
      <w:r w:rsidRPr="003D15E0">
        <w:rPr>
          <w:szCs w:val="28"/>
        </w:rPr>
        <w:t xml:space="preserve"> И.Ф. не предоставлялись.</w:t>
      </w:r>
    </w:p>
    <w:p w:rsidR="009B6688" w:rsidRPr="003D15E0" w:rsidP="009B6688">
      <w:pPr>
        <w:jc w:val="both"/>
        <w:rPr>
          <w:szCs w:val="28"/>
        </w:rPr>
      </w:pPr>
      <w:r w:rsidRPr="003D15E0">
        <w:rPr>
          <w:szCs w:val="28"/>
        </w:rPr>
        <w:t xml:space="preserve">      Нарушений прав </w:t>
      </w:r>
      <w:r w:rsidRPr="003D15E0">
        <w:rPr>
          <w:szCs w:val="28"/>
        </w:rPr>
        <w:t>Шайхиева</w:t>
      </w:r>
      <w:r w:rsidRPr="003D15E0">
        <w:rPr>
          <w:szCs w:val="28"/>
        </w:rPr>
        <w:t xml:space="preserve"> И.Ф., предусмотренных статьей 25.1 Кодекса РФ об административных правонарушениях, при составлении административного 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 </w:t>
      </w:r>
    </w:p>
    <w:p w:rsidR="009B6688" w:rsidRPr="003D15E0" w:rsidP="009B668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Оснований для применения положений статьи 2.9 Кодекса РФ об административных правонарушениях суд не усматривает.</w:t>
      </w:r>
    </w:p>
    <w:p w:rsidR="009B6688" w:rsidRPr="003D15E0" w:rsidP="009B668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Обстоятельств, смягчающих ответственность, по делу не имеется. Обстоятельством, отягчающим ответственность, является повторное совершение однородного административного правонарушения.</w:t>
      </w:r>
    </w:p>
    <w:p w:rsidR="009B6688" w:rsidRPr="003D15E0" w:rsidP="009B668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Доводы </w:t>
      </w:r>
      <w:r w:rsidRPr="003D15E0">
        <w:rPr>
          <w:rFonts w:ascii="Times New Roman" w:hAnsi="Times New Roman"/>
          <w:sz w:val="28"/>
          <w:szCs w:val="28"/>
        </w:rPr>
        <w:t>Шайхиева</w:t>
      </w:r>
      <w:r w:rsidRPr="003D15E0">
        <w:rPr>
          <w:rFonts w:ascii="Times New Roman" w:hAnsi="Times New Roman"/>
          <w:sz w:val="28"/>
          <w:szCs w:val="28"/>
        </w:rPr>
        <w:t xml:space="preserve"> И.Ф. о том, что он не </w:t>
      </w:r>
      <w:r w:rsidRPr="003D15E0">
        <w:rPr>
          <w:rFonts w:ascii="Times New Roman" w:hAnsi="Times New Roman"/>
          <w:sz w:val="28"/>
          <w:szCs w:val="28"/>
        </w:rPr>
        <w:t>знал о наличии штрафа опровергаются</w:t>
      </w:r>
      <w:r w:rsidRPr="003D15E0">
        <w:rPr>
          <w:rFonts w:ascii="Times New Roman" w:hAnsi="Times New Roman"/>
          <w:sz w:val="28"/>
          <w:szCs w:val="28"/>
        </w:rPr>
        <w:t xml:space="preserve"> уведомлением о вручении почтового отправления с копией </w:t>
      </w:r>
      <w:r w:rsidRPr="003D15E0">
        <w:rPr>
          <w:rFonts w:ascii="Times New Roman" w:hAnsi="Times New Roman"/>
          <w:sz w:val="28"/>
          <w:szCs w:val="28"/>
        </w:rPr>
        <w:t xml:space="preserve">постановления о назначении административного наказания надлежащему адресату.      </w:t>
      </w:r>
    </w:p>
    <w:p w:rsidR="009B6688" w:rsidRPr="003D15E0" w:rsidP="009B668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Учитывая обстоятельства и характер совершенного правонарушения, принимая во внимание личность правонарушителя, его семейное и имущественное положение, наличие отягчающего ответственность обстоятельства, </w:t>
      </w:r>
      <w:r w:rsidRPr="003D15E0">
        <w:rPr>
          <w:rFonts w:ascii="Times New Roman" w:hAnsi="Times New Roman"/>
          <w:sz w:val="28"/>
          <w:szCs w:val="28"/>
        </w:rPr>
        <w:t>Шайхиеву</w:t>
      </w:r>
      <w:r w:rsidRPr="003D15E0">
        <w:rPr>
          <w:rFonts w:ascii="Times New Roman" w:hAnsi="Times New Roman"/>
          <w:sz w:val="28"/>
          <w:szCs w:val="28"/>
        </w:rPr>
        <w:t xml:space="preserve"> И.Ф. следует назначить административное наказание в виде обязательных работ.</w:t>
      </w:r>
    </w:p>
    <w:p w:rsidR="009B6688" w:rsidRPr="003D15E0" w:rsidP="009B6688">
      <w:pPr>
        <w:pStyle w:val="BodyText"/>
        <w:rPr>
          <w:szCs w:val="28"/>
        </w:rPr>
      </w:pPr>
      <w:r w:rsidRPr="003D15E0">
        <w:rPr>
          <w:szCs w:val="28"/>
        </w:rPr>
        <w:t xml:space="preserve">      Руководствуясь статьей 29.7, пунктом 1 части 1 статьи 29.9, статьей 29.10 Кодекса РФ об административных правонарушениях, суд</w:t>
      </w:r>
    </w:p>
    <w:p w:rsidR="009B6688" w:rsidRPr="003D15E0" w:rsidP="009B6688">
      <w:pPr>
        <w:pStyle w:val="BodyText"/>
        <w:rPr>
          <w:szCs w:val="28"/>
        </w:rPr>
      </w:pPr>
    </w:p>
    <w:p w:rsidR="009B6688" w:rsidRPr="003D15E0" w:rsidP="009B6688">
      <w:pPr>
        <w:jc w:val="center"/>
        <w:rPr>
          <w:b/>
          <w:szCs w:val="28"/>
        </w:rPr>
      </w:pPr>
      <w:r w:rsidRPr="003D15E0">
        <w:rPr>
          <w:b/>
          <w:szCs w:val="28"/>
        </w:rPr>
        <w:t>п</w:t>
      </w:r>
      <w:r w:rsidRPr="003D15E0">
        <w:rPr>
          <w:b/>
          <w:szCs w:val="28"/>
        </w:rPr>
        <w:t xml:space="preserve"> о с т а н о в и л:</w:t>
      </w:r>
    </w:p>
    <w:p w:rsidR="009B6688" w:rsidRPr="003D15E0" w:rsidP="008D6B8B">
      <w:pPr>
        <w:pStyle w:val="ListParagraph"/>
        <w:numPr>
          <w:ilvl w:val="0"/>
          <w:numId w:val="1"/>
        </w:numPr>
        <w:jc w:val="both"/>
        <w:rPr>
          <w:szCs w:val="28"/>
        </w:rPr>
      </w:pPr>
      <w:r w:rsidRPr="003D15E0">
        <w:rPr>
          <w:szCs w:val="28"/>
        </w:rPr>
        <w:t>Шайхиева</w:t>
      </w:r>
      <w:r w:rsidRPr="003D15E0">
        <w:rPr>
          <w:szCs w:val="28"/>
        </w:rPr>
        <w:t xml:space="preserve"> И</w:t>
      </w:r>
      <w:r w:rsidR="008D6B8B">
        <w:rPr>
          <w:szCs w:val="28"/>
        </w:rPr>
        <w:t>.</w:t>
      </w:r>
      <w:r w:rsidRPr="003D15E0">
        <w:rPr>
          <w:szCs w:val="28"/>
        </w:rPr>
        <w:t>Ф</w:t>
      </w:r>
      <w:r w:rsidR="008D6B8B">
        <w:rPr>
          <w:szCs w:val="28"/>
        </w:rPr>
        <w:t>.</w:t>
      </w:r>
      <w:r w:rsidRPr="003D15E0">
        <w:rPr>
          <w:szCs w:val="28"/>
        </w:rPr>
        <w:t xml:space="preserve">, </w:t>
      </w:r>
      <w:r w:rsidRPr="008D6B8B" w:rsidR="008D6B8B">
        <w:rPr>
          <w:szCs w:val="28"/>
        </w:rPr>
        <w:t>&lt;данные изъяты&gt;</w:t>
      </w:r>
      <w:r w:rsidRPr="003D15E0">
        <w:rPr>
          <w:szCs w:val="28"/>
        </w:rPr>
        <w:t>года рождения,</w:t>
      </w:r>
    </w:p>
    <w:p w:rsidR="009B6688" w:rsidRPr="003D15E0" w:rsidP="009B6688">
      <w:pPr>
        <w:jc w:val="both"/>
        <w:rPr>
          <w:szCs w:val="28"/>
        </w:rPr>
      </w:pPr>
      <w:r w:rsidRPr="003D15E0">
        <w:rPr>
          <w:szCs w:val="28"/>
        </w:rPr>
        <w:t xml:space="preserve">признать виновным в совершении административного правонарушения, предусмотренного частью 1 статьи 20.25 Кодекса РФ об административных правонарушениях, и назначить ему административное наказание в виде обязательных работ сроком 20 часов. Исполнение наказания возложить на </w:t>
      </w:r>
      <w:r w:rsidRPr="003D15E0">
        <w:rPr>
          <w:szCs w:val="28"/>
        </w:rPr>
        <w:t>Тетюшское</w:t>
      </w:r>
      <w:r w:rsidRPr="003D15E0">
        <w:rPr>
          <w:szCs w:val="28"/>
        </w:rPr>
        <w:t xml:space="preserve"> РОСП УФССП по Республике Татарстан.</w:t>
      </w:r>
    </w:p>
    <w:p w:rsidR="009B6688" w:rsidRPr="003D15E0" w:rsidP="009B6688">
      <w:pPr>
        <w:jc w:val="both"/>
        <w:rPr>
          <w:szCs w:val="28"/>
        </w:rPr>
      </w:pPr>
      <w:r w:rsidRPr="003D15E0">
        <w:rPr>
          <w:szCs w:val="28"/>
        </w:rPr>
        <w:t xml:space="preserve">      2.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</w:t>
      </w:r>
    </w:p>
    <w:p w:rsidR="009B6688" w:rsidRPr="003D15E0" w:rsidP="009B6688">
      <w:pPr>
        <w:jc w:val="both"/>
        <w:rPr>
          <w:szCs w:val="28"/>
        </w:rPr>
      </w:pPr>
    </w:p>
    <w:p w:rsidR="009B6688" w:rsidRPr="003D15E0" w:rsidP="009B6688">
      <w:pPr>
        <w:jc w:val="both"/>
        <w:rPr>
          <w:szCs w:val="28"/>
        </w:rPr>
      </w:pPr>
      <w:r w:rsidRPr="003D15E0">
        <w:rPr>
          <w:szCs w:val="28"/>
        </w:rPr>
        <w:t>Мировой судья судебного участка № 1</w:t>
      </w:r>
    </w:p>
    <w:p w:rsidR="009B6688" w:rsidRPr="003D15E0" w:rsidP="009B6688">
      <w:pPr>
        <w:tabs>
          <w:tab w:val="left" w:pos="7088"/>
        </w:tabs>
        <w:jc w:val="both"/>
        <w:rPr>
          <w:szCs w:val="28"/>
        </w:rPr>
      </w:pPr>
      <w:r w:rsidRPr="003D15E0">
        <w:rPr>
          <w:szCs w:val="28"/>
        </w:rPr>
        <w:t xml:space="preserve">по Тетюшскому судебному району </w:t>
      </w:r>
    </w:p>
    <w:p w:rsidR="009B6688" w:rsidRPr="003D15E0" w:rsidP="009B6688">
      <w:pPr>
        <w:tabs>
          <w:tab w:val="left" w:pos="3680"/>
        </w:tabs>
        <w:jc w:val="both"/>
        <w:rPr>
          <w:szCs w:val="28"/>
        </w:rPr>
      </w:pPr>
      <w:r w:rsidRPr="003D15E0">
        <w:rPr>
          <w:szCs w:val="28"/>
        </w:rPr>
        <w:t xml:space="preserve">Республики Татарстан:                                                    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 </w:t>
      </w:r>
    </w:p>
    <w:p w:rsidR="009B6688" w:rsidRPr="003D15E0" w:rsidP="009B6688">
      <w:pPr>
        <w:tabs>
          <w:tab w:val="left" w:pos="3680"/>
        </w:tabs>
        <w:jc w:val="both"/>
        <w:rPr>
          <w:szCs w:val="28"/>
        </w:rPr>
      </w:pPr>
    </w:p>
    <w:p w:rsidR="009B6688" w:rsidRPr="003D15E0" w:rsidP="009B6688">
      <w:pPr>
        <w:rPr>
          <w:szCs w:val="28"/>
        </w:rPr>
      </w:pPr>
    </w:p>
    <w:p w:rsidR="009B6688" w:rsidRPr="003D15E0" w:rsidP="009B6688">
      <w:pPr>
        <w:jc w:val="both"/>
        <w:rPr>
          <w:szCs w:val="28"/>
        </w:rPr>
      </w:pPr>
    </w:p>
    <w:p w:rsidR="009B6688" w:rsidRPr="003D15E0" w:rsidP="009B6688">
      <w:pPr>
        <w:jc w:val="both"/>
        <w:rPr>
          <w:szCs w:val="28"/>
        </w:rPr>
      </w:pPr>
    </w:p>
    <w:p w:rsidR="009B6688" w:rsidRPr="003D15E0" w:rsidP="009B6688">
      <w:pPr>
        <w:jc w:val="both"/>
        <w:rPr>
          <w:szCs w:val="28"/>
        </w:rPr>
      </w:pPr>
    </w:p>
    <w:p w:rsidR="009B6688" w:rsidRPr="003D15E0" w:rsidP="009B6688">
      <w:pPr>
        <w:tabs>
          <w:tab w:val="left" w:pos="3680"/>
        </w:tabs>
        <w:jc w:val="both"/>
        <w:rPr>
          <w:szCs w:val="28"/>
        </w:rPr>
      </w:pPr>
    </w:p>
    <w:p w:rsidR="009B6688" w:rsidRPr="003D15E0" w:rsidP="009B6688">
      <w:pPr>
        <w:tabs>
          <w:tab w:val="left" w:pos="3680"/>
        </w:tabs>
        <w:jc w:val="both"/>
        <w:rPr>
          <w:szCs w:val="28"/>
        </w:rPr>
      </w:pPr>
    </w:p>
    <w:p w:rsidR="009B6688" w:rsidRPr="003D15E0" w:rsidP="009B6688">
      <w:pPr>
        <w:tabs>
          <w:tab w:val="left" w:pos="3680"/>
        </w:tabs>
        <w:jc w:val="both"/>
        <w:rPr>
          <w:szCs w:val="28"/>
        </w:rPr>
      </w:pPr>
    </w:p>
    <w:p w:rsidR="009B6688" w:rsidRPr="003D15E0" w:rsidP="009B6688">
      <w:pPr>
        <w:tabs>
          <w:tab w:val="left" w:pos="3680"/>
        </w:tabs>
        <w:jc w:val="both"/>
        <w:rPr>
          <w:szCs w:val="28"/>
        </w:rPr>
      </w:pPr>
    </w:p>
    <w:p w:rsidR="009B6688" w:rsidRPr="003D15E0" w:rsidP="009B6688">
      <w:pPr>
        <w:tabs>
          <w:tab w:val="left" w:pos="3680"/>
        </w:tabs>
        <w:jc w:val="both"/>
        <w:rPr>
          <w:szCs w:val="28"/>
        </w:rPr>
      </w:pPr>
    </w:p>
    <w:p w:rsidR="009B6688" w:rsidRPr="003D15E0" w:rsidP="009B6688">
      <w:pPr>
        <w:tabs>
          <w:tab w:val="left" w:pos="3680"/>
        </w:tabs>
        <w:jc w:val="both"/>
        <w:rPr>
          <w:szCs w:val="28"/>
        </w:rPr>
      </w:pPr>
    </w:p>
    <w:p w:rsidR="009B6688" w:rsidRPr="003D15E0" w:rsidP="009B6688">
      <w:pPr>
        <w:tabs>
          <w:tab w:val="left" w:pos="3680"/>
        </w:tabs>
        <w:jc w:val="both"/>
        <w:rPr>
          <w:szCs w:val="28"/>
        </w:rPr>
      </w:pPr>
    </w:p>
    <w:p w:rsidR="009B6688" w:rsidRPr="003D15E0" w:rsidP="009B6688">
      <w:pPr>
        <w:tabs>
          <w:tab w:val="left" w:pos="3680"/>
        </w:tabs>
        <w:jc w:val="both"/>
        <w:rPr>
          <w:szCs w:val="28"/>
        </w:rPr>
      </w:pPr>
    </w:p>
    <w:p w:rsidR="009B6688" w:rsidRPr="003D15E0" w:rsidP="009B6688">
      <w:pPr>
        <w:tabs>
          <w:tab w:val="left" w:pos="3680"/>
        </w:tabs>
        <w:jc w:val="both"/>
        <w:rPr>
          <w:szCs w:val="28"/>
        </w:rPr>
      </w:pPr>
    </w:p>
    <w:p w:rsidR="00D407A0"/>
    <w:sectPr w:rsidSect="00DC38F7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8334B0F"/>
    <w:multiLevelType w:val="hybridMultilevel"/>
    <w:tmpl w:val="AB4AC3C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36"/>
    <w:rsid w:val="00235836"/>
    <w:rsid w:val="003D15E0"/>
    <w:rsid w:val="008D6B8B"/>
    <w:rsid w:val="009B6688"/>
    <w:rsid w:val="00D407A0"/>
    <w:rsid w:val="00DC38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9B6688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9B668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9B6688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B6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B668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9B6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