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03CA" w:rsidP="003F03CA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16MS0171-01-2022-00112</w:t>
      </w:r>
      <w:r w:rsidR="001C740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-5</w:t>
      </w:r>
      <w:r w:rsidR="001C740D">
        <w:rPr>
          <w:rFonts w:ascii="Times New Roman" w:hAnsi="Times New Roman" w:cs="Times New Roman"/>
        </w:rPr>
        <w:t>3</w:t>
      </w:r>
    </w:p>
    <w:p w:rsidR="003F03CA" w:rsidP="003F03CA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5-41</w:t>
      </w:r>
      <w:r w:rsidR="00A05AF8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3F03CA" w:rsidP="003F03C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F03CA" w:rsidP="003F03C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3F03CA" w:rsidP="003F03CA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F03CA" w:rsidP="003F03C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3F03CA" w:rsidP="003F03CA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3CA" w:rsidP="003F03C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3F03CA" w:rsidP="003F03CA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Макаровой В</w:t>
      </w:r>
      <w:r w:rsidR="00BB0D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B0D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4BD4" w:rsidR="00BB0DAE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зарегистрированной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>д</w:t>
      </w:r>
      <w:r w:rsidRPr="00514BD4" w:rsidR="00BB0DAE">
        <w:rPr>
          <w:sz w:val="28"/>
          <w:szCs w:val="28"/>
        </w:rPr>
        <w:t>«</w:t>
      </w:r>
      <w:r w:rsidRPr="00514BD4" w:rsidR="00BB0DAE">
        <w:rPr>
          <w:sz w:val="28"/>
          <w:szCs w:val="28"/>
        </w:rPr>
        <w:t>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привлекавшейся к административной ответственности по статье 12.9 части 2 КоАП РФ (30 января 2022 г.), </w:t>
      </w:r>
    </w:p>
    <w:p w:rsidR="003F03CA" w:rsidP="003F03CA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3F03CA" w:rsidP="003F03CA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F03CA" w:rsidP="003F03CA">
      <w:pPr>
        <w:pStyle w:val="BodyText"/>
        <w:spacing w:after="0"/>
        <w:jc w:val="center"/>
        <w:rPr>
          <w:sz w:val="28"/>
          <w:szCs w:val="28"/>
        </w:rPr>
      </w:pPr>
    </w:p>
    <w:p w:rsidR="003F03CA" w:rsidP="003F03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В.И., зарегистрированная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514BD4" w:rsidR="00BB0DA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уплатила наложенный постановлением по делу об административном правонарушении № </w:t>
      </w:r>
      <w:r w:rsidRPr="00514BD4" w:rsidR="00BB0DA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30 января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10 апреля 2022 года. </w:t>
      </w:r>
    </w:p>
    <w:p w:rsidR="003F03CA" w:rsidP="003F03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Макарова В.И., будучи извещенной надлежащим образом, в суд не явилась, ходатайств не заявляла, определено рассмотреть дело в её отсутствии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03CA" w:rsidP="003F03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Макаровой В.И. подтверждается протоколом по делу об административном правонарушении </w:t>
      </w:r>
      <w:r w:rsidRPr="00514BD4" w:rsidR="00BB0DAE">
        <w:rPr>
          <w:sz w:val="28"/>
          <w:szCs w:val="28"/>
        </w:rPr>
        <w:t>«обезличено</w:t>
      </w:r>
      <w:r w:rsidRPr="00514BD4" w:rsidR="00BB0DAE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13 мая 2022 г., постановлением по делу об административном правонарушении №</w:t>
      </w:r>
      <w:r w:rsidRPr="00514BD4" w:rsidR="00BB0DA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30 января 2022 г. </w:t>
      </w:r>
    </w:p>
    <w:p w:rsidR="003F03CA" w:rsidP="003F03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Макарова В.И. 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3F03CA" w:rsidP="003F03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3F03CA" w:rsidP="003F03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3F03CA" w:rsidP="003F03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Макаровой В.И. мировой судья учитывает характер совершенного правонарушения, личность правонарушителя.</w:t>
      </w:r>
    </w:p>
    <w:p w:rsidR="003F03CA" w:rsidP="003F03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3F03CA" w:rsidP="003F03C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B3E1F" w:rsidP="003F03CA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03CA" w:rsidP="003F03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Макарову В</w:t>
      </w:r>
      <w:r w:rsidR="00BB0D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B0D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1000 (одна тысяча) рублей.</w:t>
      </w:r>
    </w:p>
    <w:p w:rsidR="003F03CA" w:rsidP="003F03C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3F03CA" w:rsidP="003F03C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3F03CA" w:rsidP="003F03CA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3F03CA" w:rsidP="003F03C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3F03CA" w:rsidP="003F03CA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3F03CA" w:rsidP="003F03CA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BB0DA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3F03CA" w:rsidP="003F03CA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F03CA" w:rsidP="003F03CA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3F03CA" w:rsidP="003F03CA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3F03CA" w:rsidP="003F0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="000B3E1F">
        <w:rPr>
          <w:rFonts w:ascii="Times New Roman" w:hAnsi="Times New Roman" w:cs="Times New Roman"/>
          <w:sz w:val="28"/>
          <w:szCs w:val="28"/>
        </w:rPr>
        <w:t xml:space="preserve">                               (М.Г. </w:t>
      </w:r>
      <w:r w:rsidR="000B3E1F">
        <w:rPr>
          <w:rFonts w:ascii="Times New Roman" w:hAnsi="Times New Roman" w:cs="Times New Roman"/>
          <w:sz w:val="28"/>
          <w:szCs w:val="28"/>
        </w:rPr>
        <w:t>Галимова</w:t>
      </w:r>
      <w:r w:rsidR="000B3E1F">
        <w:rPr>
          <w:rFonts w:ascii="Times New Roman" w:hAnsi="Times New Roman" w:cs="Times New Roman"/>
          <w:sz w:val="28"/>
          <w:szCs w:val="28"/>
        </w:rPr>
        <w:t>)</w:t>
      </w:r>
    </w:p>
    <w:p w:rsidR="003F03CA" w:rsidP="003F03CA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14F2"/>
    <w:sectPr w:rsidSect="003F03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3CA"/>
    <w:rsid w:val="000B3E1F"/>
    <w:rsid w:val="001214F2"/>
    <w:rsid w:val="00197C17"/>
    <w:rsid w:val="001C740D"/>
    <w:rsid w:val="003F03CA"/>
    <w:rsid w:val="00514BD4"/>
    <w:rsid w:val="00887259"/>
    <w:rsid w:val="00A05AF8"/>
    <w:rsid w:val="00BB0D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3CA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3F03CA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3F03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3F03C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3F03C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3F03C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3F03CA"/>
  </w:style>
  <w:style w:type="paragraph" w:styleId="BodyText2">
    <w:name w:val="Body Text 2"/>
    <w:basedOn w:val="Normal"/>
    <w:link w:val="21"/>
    <w:semiHidden/>
    <w:unhideWhenUsed/>
    <w:rsid w:val="003F03CA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3F03CA"/>
  </w:style>
  <w:style w:type="character" w:customStyle="1" w:styleId="1">
    <w:name w:val="Название Знак1"/>
    <w:basedOn w:val="DefaultParagraphFont"/>
    <w:link w:val="Title"/>
    <w:locked/>
    <w:rsid w:val="003F03CA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3F03CA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0B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B3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