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3027F" w:rsidP="0033027F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</w:t>
      </w:r>
      <w:r>
        <w:rPr>
          <w:rFonts w:ascii="Times New Roman" w:hAnsi="Times New Roman" w:cs="Times New Roman"/>
        </w:rPr>
        <w:t>УИД 16MS0171-01-202</w:t>
      </w:r>
      <w:r w:rsidR="00FE0AC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-00</w:t>
      </w:r>
      <w:r w:rsidR="00C56FA3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8</w:t>
      </w:r>
      <w:r w:rsidR="00C56FA3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-</w:t>
      </w:r>
      <w:r w:rsidR="00C56FA3">
        <w:rPr>
          <w:rFonts w:ascii="Times New Roman" w:hAnsi="Times New Roman" w:cs="Times New Roman"/>
        </w:rPr>
        <w:t>79</w:t>
      </w:r>
    </w:p>
    <w:p w:rsidR="0033027F" w:rsidP="0033027F">
      <w:pPr>
        <w:pStyle w:val="Title"/>
        <w:widowControl/>
        <w:ind w:left="6372"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5-4</w:t>
      </w:r>
      <w:r>
        <w:rPr>
          <w:rFonts w:ascii="Times New Roman" w:hAnsi="Times New Roman" w:cs="Times New Roman"/>
          <w:b w:val="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>/202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33027F" w:rsidP="0033027F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33027F" w:rsidP="0033027F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3027F" w:rsidP="0033027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16м</w:t>
      </w:r>
      <w:r>
        <w:rPr>
          <w:rFonts w:ascii="Times New Roman" w:hAnsi="Times New Roman" w:cs="Times New Roman"/>
          <w:sz w:val="28"/>
          <w:szCs w:val="28"/>
        </w:rPr>
        <w:t>ая 202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РТ                                                               </w:t>
      </w:r>
    </w:p>
    <w:p w:rsidR="0033027F" w:rsidP="0033027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3027F" w:rsidP="0033027F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33027F" w:rsidP="0033027F">
      <w:pPr>
        <w:pStyle w:val="BodyText2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 по статье 6.9.1 КоАП РФ в отношении Петрова В</w:t>
      </w:r>
      <w:r w:rsidR="009108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9108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91083E">
        <w:rPr>
          <w:sz w:val="28"/>
          <w:szCs w:val="28"/>
        </w:rPr>
        <w:t>«обезличено»</w:t>
      </w:r>
      <w:r w:rsidR="00C56FA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неработающего,</w:t>
      </w:r>
      <w:r>
        <w:rPr>
          <w:rFonts w:ascii="Times New Roman" w:hAnsi="Times New Roman" w:cs="Times New Roman"/>
          <w:sz w:val="28"/>
          <w:szCs w:val="28"/>
        </w:rPr>
        <w:t xml:space="preserve"> привлекавшегося к административной ответственности по ст. 6.9 ч.1 КоАП РФ (25 октября 2020 г.),</w:t>
      </w:r>
      <w:r w:rsidR="0096468E">
        <w:rPr>
          <w:rFonts w:ascii="Times New Roman" w:hAnsi="Times New Roman" w:cs="Times New Roman"/>
          <w:sz w:val="28"/>
          <w:szCs w:val="28"/>
        </w:rPr>
        <w:t xml:space="preserve"> по ст. 6.9.1 КоАП РФ (29 декабря 2021 г.),</w:t>
      </w:r>
    </w:p>
    <w:p w:rsidR="0033027F" w:rsidP="0033027F">
      <w:pPr>
        <w:pStyle w:val="BodyText"/>
        <w:spacing w:after="0"/>
        <w:jc w:val="center"/>
        <w:rPr>
          <w:sz w:val="28"/>
          <w:szCs w:val="28"/>
        </w:rPr>
      </w:pPr>
    </w:p>
    <w:p w:rsidR="0033027F" w:rsidP="0033027F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33027F" w:rsidP="0033027F">
      <w:pPr>
        <w:pStyle w:val="BodyText"/>
        <w:spacing w:after="0"/>
        <w:jc w:val="center"/>
        <w:rPr>
          <w:sz w:val="28"/>
          <w:szCs w:val="28"/>
        </w:rPr>
      </w:pPr>
    </w:p>
    <w:p w:rsidR="0033027F" w:rsidP="003302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 В.О. уклоняется от прохождения диагностики и профилактических мероприятий в связи с потреблением наркотических средств, возложенных постановлением мирового судьи судебного участка № 5 по Московскому судебному району города Казани Республики Татарстан от 25 октября 2020 года, а именно в период с </w:t>
      </w:r>
      <w:r w:rsidR="00C56FA3">
        <w:rPr>
          <w:rFonts w:ascii="Times New Roman" w:hAnsi="Times New Roman" w:cs="Times New Roman"/>
          <w:sz w:val="28"/>
          <w:szCs w:val="28"/>
        </w:rPr>
        <w:t>марта 2022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C56FA3">
        <w:rPr>
          <w:rFonts w:ascii="Times New Roman" w:hAnsi="Times New Roman" w:cs="Times New Roman"/>
          <w:sz w:val="28"/>
          <w:szCs w:val="28"/>
        </w:rPr>
        <w:t>апрель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C56FA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не явился в ГАУЗ «Рыбно-Слободская</w:t>
      </w:r>
      <w:r>
        <w:rPr>
          <w:rFonts w:ascii="Times New Roman" w:hAnsi="Times New Roman" w:cs="Times New Roman"/>
          <w:sz w:val="28"/>
          <w:szCs w:val="28"/>
        </w:rPr>
        <w:t xml:space="preserve"> ЦРБ»</w:t>
      </w:r>
      <w:r w:rsidR="00C56FA3">
        <w:rPr>
          <w:rFonts w:ascii="Times New Roman" w:hAnsi="Times New Roman" w:cs="Times New Roman"/>
          <w:sz w:val="28"/>
          <w:szCs w:val="28"/>
        </w:rPr>
        <w:t xml:space="preserve"> по адресу: Рыбно-Слободский район, </w:t>
      </w:r>
      <w:r w:rsidR="00C56FA3">
        <w:rPr>
          <w:rFonts w:ascii="Times New Roman" w:hAnsi="Times New Roman" w:cs="Times New Roman"/>
          <w:sz w:val="28"/>
          <w:szCs w:val="28"/>
        </w:rPr>
        <w:t>пгт</w:t>
      </w:r>
      <w:r w:rsidR="00C56FA3">
        <w:rPr>
          <w:rFonts w:ascii="Times New Roman" w:hAnsi="Times New Roman" w:cs="Times New Roman"/>
          <w:sz w:val="28"/>
          <w:szCs w:val="28"/>
        </w:rPr>
        <w:t xml:space="preserve">. Рыбная Слобода, ул. Сосновая, д. 6, </w:t>
      </w:r>
      <w:r>
        <w:rPr>
          <w:rFonts w:ascii="Times New Roman" w:hAnsi="Times New Roman" w:cs="Times New Roman"/>
          <w:sz w:val="28"/>
          <w:szCs w:val="28"/>
        </w:rPr>
        <w:t xml:space="preserve">для прохождения диагностики. </w:t>
      </w:r>
    </w:p>
    <w:p w:rsidR="0033027F" w:rsidP="003302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 В.О. в судебном заседании  вину признал.     </w:t>
      </w:r>
    </w:p>
    <w:p w:rsidR="0033027F" w:rsidP="0033027F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Вина Петрова В.О. в совершении административного правонарушения подтверждается протоколом об административном правонарушении №</w:t>
      </w:r>
      <w:r w:rsidRPr="00514BD4" w:rsidR="0091083E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C56FA3">
        <w:rPr>
          <w:rFonts w:ascii="Times New Roman" w:hAnsi="Times New Roman" w:cs="Times New Roman"/>
          <w:sz w:val="28"/>
          <w:szCs w:val="28"/>
        </w:rPr>
        <w:t>14м</w:t>
      </w:r>
      <w:r>
        <w:rPr>
          <w:rFonts w:ascii="Times New Roman" w:hAnsi="Times New Roman" w:cs="Times New Roman"/>
          <w:sz w:val="28"/>
          <w:szCs w:val="28"/>
        </w:rPr>
        <w:t>ая 202</w:t>
      </w:r>
      <w:r w:rsidR="00C56FA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года; рапортом заместителя начальника полиции отдела МВД </w:t>
      </w:r>
      <w:r w:rsidR="00C56FA3">
        <w:rPr>
          <w:rFonts w:ascii="Times New Roman" w:hAnsi="Times New Roman" w:cs="Times New Roman"/>
          <w:sz w:val="28"/>
          <w:szCs w:val="28"/>
        </w:rPr>
        <w:t xml:space="preserve">России по Рыбно-Слободскому РТ </w:t>
      </w:r>
      <w:r w:rsidR="00C56FA3">
        <w:rPr>
          <w:rFonts w:ascii="Times New Roman" w:hAnsi="Times New Roman" w:cs="Times New Roman"/>
          <w:sz w:val="28"/>
          <w:szCs w:val="28"/>
        </w:rPr>
        <w:t>Тимербулат</w:t>
      </w:r>
      <w:r>
        <w:rPr>
          <w:rFonts w:ascii="Times New Roman" w:hAnsi="Times New Roman" w:cs="Times New Roman"/>
          <w:sz w:val="28"/>
          <w:szCs w:val="28"/>
        </w:rPr>
        <w:t>ова</w:t>
      </w:r>
      <w:r w:rsidR="00C56FA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.Р</w:t>
      </w:r>
      <w:r>
        <w:rPr>
          <w:rFonts w:ascii="Times New Roman" w:hAnsi="Times New Roman" w:cs="Times New Roman"/>
          <w:sz w:val="28"/>
          <w:szCs w:val="28"/>
        </w:rPr>
        <w:t>., справкой №</w:t>
      </w:r>
      <w:r w:rsidR="00C56FA3">
        <w:rPr>
          <w:rFonts w:ascii="Times New Roman" w:hAnsi="Times New Roman" w:cs="Times New Roman"/>
          <w:sz w:val="28"/>
          <w:szCs w:val="28"/>
        </w:rPr>
        <w:t xml:space="preserve"> 443</w:t>
      </w:r>
      <w:r>
        <w:rPr>
          <w:rFonts w:ascii="Times New Roman" w:hAnsi="Times New Roman" w:cs="Times New Roman"/>
          <w:sz w:val="28"/>
          <w:szCs w:val="28"/>
        </w:rPr>
        <w:t xml:space="preserve"> от 1</w:t>
      </w:r>
      <w:r w:rsidR="00C56FA3">
        <w:rPr>
          <w:rFonts w:ascii="Times New Roman" w:hAnsi="Times New Roman" w:cs="Times New Roman"/>
          <w:sz w:val="28"/>
          <w:szCs w:val="28"/>
        </w:rPr>
        <w:t>2м</w:t>
      </w:r>
      <w:r>
        <w:rPr>
          <w:rFonts w:ascii="Times New Roman" w:hAnsi="Times New Roman" w:cs="Times New Roman"/>
          <w:sz w:val="28"/>
          <w:szCs w:val="28"/>
        </w:rPr>
        <w:t>ая 202</w:t>
      </w:r>
      <w:r w:rsidR="00C56FA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г., выданной врачом-наркологом ГАУЗ «Рыбно-Слободская ЦРБ», постановлением мирового судьи судебного участка № 5 по Московскому судебному району города Казани Республики Татарстан от 25 октября 2020 года, рапортом УУП </w:t>
      </w:r>
      <w:r w:rsidR="00C56FA3">
        <w:rPr>
          <w:rFonts w:ascii="Times New Roman" w:hAnsi="Times New Roman" w:cs="Times New Roman"/>
          <w:sz w:val="28"/>
          <w:szCs w:val="28"/>
        </w:rPr>
        <w:t>Мух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56FA3">
        <w:rPr>
          <w:rFonts w:ascii="Times New Roman" w:hAnsi="Times New Roman" w:cs="Times New Roman"/>
          <w:sz w:val="28"/>
          <w:szCs w:val="28"/>
        </w:rPr>
        <w:t>метзян</w:t>
      </w:r>
      <w:r>
        <w:rPr>
          <w:rFonts w:ascii="Times New Roman" w:hAnsi="Times New Roman" w:cs="Times New Roman"/>
          <w:sz w:val="28"/>
          <w:szCs w:val="28"/>
        </w:rPr>
        <w:t>ова</w:t>
      </w:r>
      <w:r w:rsidR="00C56FA3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.</w:t>
      </w:r>
      <w:r w:rsidR="00C56FA3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027F" w:rsidP="0033027F">
      <w:pPr>
        <w:pStyle w:val="BodyText2"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Исследовав материалы административного дела, суд считает установленным, что в действиях Петрова В.О. имеется состав административного правонарушения, предусмотренного статьёй 6.9.1 Кодекса Российской Федерации об административных правонарушениях - уклонение от прохождения диагностики, профилактических мероприятий, лицом, на которое судьей возложена обязанность пройти диагностику, профилактические мероприятия, в связи с потреблением наркотических средств без назначения врача. </w:t>
      </w:r>
    </w:p>
    <w:p w:rsidR="0033027F" w:rsidP="0033027F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ответственность, суд не усматривает.</w:t>
      </w:r>
    </w:p>
    <w:p w:rsidR="0033027F" w:rsidP="0033027F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Петрову В.О. мировой судья учитывает характер совершенного правонарушения, личность правонарушителя, его материальное и семейное положение.  </w:t>
      </w:r>
    </w:p>
    <w:p w:rsidR="0033027F" w:rsidP="0033027F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33027F" w:rsidP="0033027F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33027F" w:rsidP="003302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33027F" w:rsidP="0033027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33027F" w:rsidP="0033027F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Петрова В</w:t>
      </w:r>
      <w:r w:rsidR="009108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9108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статьёй 6.9.1 КоАП РФ, и назначить ему административное наказание в виде административного штрафа в размере 4000 (четыре тысячи) рублей.</w:t>
      </w:r>
    </w:p>
    <w:p w:rsidR="0033027F" w:rsidP="0033027F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33027F" w:rsidP="0033027F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03100643000000011100, к/с 40102810445370000079, </w:t>
      </w:r>
    </w:p>
    <w:p w:rsidR="0033027F" w:rsidP="0033027F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РТ Банка России УФК по Республике Татарстан г. Казань, </w:t>
      </w:r>
    </w:p>
    <w:p w:rsidR="0033027F" w:rsidP="0033027F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ОКТМО 92 701000001, КПП 165501001; ИНН 1654003139; БИК 019205400,</w:t>
      </w:r>
    </w:p>
    <w:p w:rsidR="0033027F" w:rsidP="0033027F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73111601063010091140  Идентификатор </w:t>
      </w:r>
      <w:r w:rsidRPr="00514BD4" w:rsidR="0091083E">
        <w:rPr>
          <w:sz w:val="28"/>
          <w:szCs w:val="28"/>
        </w:rPr>
        <w:t>«обезличено»</w:t>
      </w:r>
    </w:p>
    <w:p w:rsidR="0033027F" w:rsidP="0033027F">
      <w:pPr>
        <w:pStyle w:val="BodyText2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3027F" w:rsidP="0033027F">
      <w:pPr>
        <w:pStyle w:val="BodyText2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копии постановления, через мирового судью.</w:t>
      </w:r>
    </w:p>
    <w:p w:rsidR="0033027F" w:rsidP="0033027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3027F" w:rsidP="0033027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Мировой судья          </w:t>
      </w:r>
      <w:r w:rsidR="00157C6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 w:rsidR="00157C6C">
        <w:rPr>
          <w:rFonts w:ascii="Times New Roman" w:hAnsi="Times New Roman" w:cs="Times New Roman"/>
          <w:sz w:val="28"/>
          <w:szCs w:val="28"/>
        </w:rPr>
        <w:t>)</w:t>
      </w:r>
    </w:p>
    <w:p w:rsidR="0033027F" w:rsidP="0033027F"/>
    <w:p w:rsidR="0033027F" w:rsidP="0033027F"/>
    <w:p w:rsidR="00C77114"/>
    <w:sectPr w:rsidSect="0033027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114"/>
    <w:rsid w:val="00157C6C"/>
    <w:rsid w:val="0033027F"/>
    <w:rsid w:val="00514BD4"/>
    <w:rsid w:val="00745E25"/>
    <w:rsid w:val="008933DD"/>
    <w:rsid w:val="008C4098"/>
    <w:rsid w:val="0091083E"/>
    <w:rsid w:val="0096468E"/>
    <w:rsid w:val="00C56FA3"/>
    <w:rsid w:val="00C77114"/>
    <w:rsid w:val="00FE0AC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27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33027F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3302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">
    <w:name w:val="Body Text"/>
    <w:basedOn w:val="Normal"/>
    <w:link w:val="a0"/>
    <w:semiHidden/>
    <w:unhideWhenUsed/>
    <w:rsid w:val="0033027F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3302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33027F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33027F"/>
    <w:rPr>
      <w:rFonts w:eastAsiaTheme="minorEastAsia"/>
      <w:lang w:eastAsia="ru-RU"/>
    </w:rPr>
  </w:style>
  <w:style w:type="paragraph" w:styleId="BodyText2">
    <w:name w:val="Body Text 2"/>
    <w:basedOn w:val="Normal"/>
    <w:link w:val="21"/>
    <w:semiHidden/>
    <w:unhideWhenUsed/>
    <w:rsid w:val="0033027F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33027F"/>
    <w:rPr>
      <w:rFonts w:eastAsiaTheme="minorEastAsia"/>
      <w:lang w:eastAsia="ru-RU"/>
    </w:rPr>
  </w:style>
  <w:style w:type="character" w:customStyle="1" w:styleId="1">
    <w:name w:val="Название Знак1"/>
    <w:basedOn w:val="DefaultParagraphFont"/>
    <w:link w:val="Title"/>
    <w:locked/>
    <w:rsid w:val="0033027F"/>
    <w:rPr>
      <w:rFonts w:eastAsiaTheme="minorEastAsia"/>
      <w:b/>
      <w:sz w:val="24"/>
      <w:lang w:eastAsia="ru-RU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33027F"/>
    <w:rPr>
      <w:rFonts w:eastAsiaTheme="minorEastAsia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