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039" w:rsidP="00C24039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</w:t>
      </w:r>
      <w:r>
        <w:rPr>
          <w:rFonts w:ascii="Times New Roman" w:hAnsi="Times New Roman"/>
        </w:rPr>
        <w:t>УИД 16MS0171-01-2022-000973-12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C24039" w:rsidP="00C24039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5-385/2022</w:t>
      </w:r>
    </w:p>
    <w:p w:rsidR="00C24039" w:rsidP="00C24039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C24039" w:rsidP="00C24039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C24039" w:rsidP="00C24039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C24039" w:rsidP="00C2403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апреля 2022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C24039" w:rsidP="00C24039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C24039" w:rsidP="00C2403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039" w:rsidP="00C2403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C24039" w:rsidP="00C24039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/>
          <w:sz w:val="28"/>
          <w:szCs w:val="28"/>
        </w:rPr>
        <w:t>Халимбаевой</w:t>
      </w:r>
      <w:r>
        <w:rPr>
          <w:rFonts w:ascii="Times New Roman" w:hAnsi="Times New Roman"/>
          <w:sz w:val="28"/>
          <w:szCs w:val="28"/>
        </w:rPr>
        <w:t xml:space="preserve"> Э</w:t>
      </w:r>
      <w:r w:rsidR="002866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</w:t>
      </w:r>
      <w:r w:rsidR="002866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родившейся </w:t>
      </w:r>
      <w:r w:rsidRPr="00514BD4" w:rsidR="0028668F">
        <w:rPr>
          <w:sz w:val="28"/>
          <w:szCs w:val="28"/>
        </w:rPr>
        <w:t>«обезличено</w:t>
      </w:r>
      <w:r w:rsidRPr="00514BD4" w:rsidR="0028668F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айона, Татарской АССР; зарегистрированной и проживающей по адресу: Республика Татарстан, Рыбно-Слободский район, </w:t>
      </w:r>
      <w:r w:rsidRPr="00514BD4" w:rsidR="0028668F">
        <w:rPr>
          <w:sz w:val="28"/>
          <w:szCs w:val="28"/>
        </w:rPr>
        <w:t>«обезличено</w:t>
      </w:r>
      <w:r w:rsidRPr="00514BD4" w:rsidR="0028668F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ан 10 октября 2017 года, не работающей, не привлекавшейся ранее к административной ответственности, </w:t>
      </w:r>
    </w:p>
    <w:p w:rsidR="00C24039" w:rsidP="00C24039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C24039" w:rsidP="00C2403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24039" w:rsidP="00C24039">
      <w:pPr>
        <w:pStyle w:val="BodyText"/>
        <w:spacing w:after="0"/>
        <w:jc w:val="center"/>
        <w:rPr>
          <w:sz w:val="28"/>
          <w:szCs w:val="28"/>
        </w:rPr>
      </w:pPr>
    </w:p>
    <w:p w:rsidR="00C24039" w:rsidP="00C240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Халим</w:t>
      </w:r>
      <w:r w:rsidR="00A7068B">
        <w:rPr>
          <w:rFonts w:ascii="Times New Roman" w:hAnsi="Times New Roman"/>
          <w:sz w:val="28"/>
          <w:szCs w:val="28"/>
        </w:rPr>
        <w:t>баева</w:t>
      </w:r>
      <w:r w:rsidR="00A7068B">
        <w:rPr>
          <w:rFonts w:ascii="Times New Roman" w:hAnsi="Times New Roman"/>
          <w:sz w:val="28"/>
          <w:szCs w:val="28"/>
        </w:rPr>
        <w:t xml:space="preserve"> Э.Б. 21 апреля 2022 года </w:t>
      </w:r>
      <w:r>
        <w:rPr>
          <w:rFonts w:ascii="Times New Roman" w:hAnsi="Times New Roman"/>
          <w:sz w:val="28"/>
          <w:szCs w:val="28"/>
        </w:rPr>
        <w:t xml:space="preserve">в 13 часов 33 минуты, из магазина «Бристоль», находящегося по адресу: </w:t>
      </w:r>
      <w:r w:rsidRPr="00514BD4" w:rsidR="0028668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похитила одну бутылку водку «Беленькая Люкс» объемом 0,</w:t>
      </w:r>
      <w:r w:rsidR="007D0EE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 стоимостью </w:t>
      </w:r>
      <w:r w:rsidR="007D0EE5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1 рубл</w:t>
      </w:r>
      <w:r w:rsidR="007D0EE5">
        <w:rPr>
          <w:rFonts w:ascii="Times New Roman" w:hAnsi="Times New Roman"/>
          <w:sz w:val="28"/>
          <w:szCs w:val="28"/>
        </w:rPr>
        <w:t>ь40</w:t>
      </w:r>
      <w:r>
        <w:rPr>
          <w:rFonts w:ascii="Times New Roman" w:hAnsi="Times New Roman"/>
          <w:sz w:val="28"/>
          <w:szCs w:val="28"/>
        </w:rPr>
        <w:t xml:space="preserve"> копеек, тем самым совершил</w:t>
      </w:r>
      <w:r w:rsidR="007D0E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мелкое хищение, </w:t>
      </w:r>
      <w:r w:rsidRPr="007D0EE5">
        <w:rPr>
          <w:rFonts w:ascii="Times New Roman" w:hAnsi="Times New Roman" w:cs="Times New Roman"/>
          <w:sz w:val="28"/>
          <w:szCs w:val="28"/>
        </w:rPr>
        <w:t xml:space="preserve">причинив </w:t>
      </w:r>
      <w:r w:rsidRPr="007D0EE5" w:rsidR="007D0EE5">
        <w:rPr>
          <w:rFonts w:ascii="Times New Roman" w:hAnsi="Times New Roman" w:cs="Times New Roman"/>
          <w:sz w:val="28"/>
          <w:szCs w:val="28"/>
        </w:rPr>
        <w:t>ООО «Альбион-2002»</w:t>
      </w:r>
      <w:r>
        <w:rPr>
          <w:rFonts w:ascii="Times New Roman" w:hAnsi="Times New Roman"/>
          <w:sz w:val="28"/>
          <w:szCs w:val="28"/>
        </w:rPr>
        <w:t xml:space="preserve">ущерб на сумму </w:t>
      </w:r>
      <w:r w:rsidR="007D0EE5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1 рубл</w:t>
      </w:r>
      <w:r w:rsidR="007D0EE5">
        <w:rPr>
          <w:rFonts w:ascii="Times New Roman" w:hAnsi="Times New Roman"/>
          <w:sz w:val="28"/>
          <w:szCs w:val="28"/>
        </w:rPr>
        <w:t>ь40</w:t>
      </w:r>
      <w:r>
        <w:rPr>
          <w:rFonts w:ascii="Times New Roman" w:hAnsi="Times New Roman"/>
          <w:sz w:val="28"/>
          <w:szCs w:val="28"/>
        </w:rPr>
        <w:t xml:space="preserve"> копеек. Ущерб не возмещен.</w:t>
      </w:r>
    </w:p>
    <w:p w:rsidR="00C24039" w:rsidP="00C240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Халимбаева</w:t>
      </w:r>
      <w:r>
        <w:rPr>
          <w:rFonts w:ascii="Times New Roman" w:hAnsi="Times New Roman"/>
          <w:sz w:val="28"/>
          <w:szCs w:val="28"/>
        </w:rPr>
        <w:t xml:space="preserve"> Э.Б. вину в совершении правонарушения признала.  </w:t>
      </w:r>
    </w:p>
    <w:p w:rsidR="00C24039" w:rsidP="00C2403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ООО «Альбион-2002» просил рассмотреть дело без их участия. </w:t>
      </w:r>
    </w:p>
    <w:p w:rsidR="00C24039" w:rsidP="00C2403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Халимбаеву</w:t>
      </w:r>
      <w:r>
        <w:rPr>
          <w:sz w:val="28"/>
          <w:szCs w:val="28"/>
        </w:rPr>
        <w:t xml:space="preserve"> Э.Б., 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Халимбаевой</w:t>
      </w:r>
      <w:r>
        <w:rPr>
          <w:sz w:val="28"/>
          <w:szCs w:val="28"/>
        </w:rPr>
        <w:t xml:space="preserve"> Э.Б.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</w:t>
      </w:r>
      <w:r>
        <w:rPr>
          <w:sz w:val="28"/>
          <w:szCs w:val="28"/>
        </w:rPr>
        <w:t xml:space="preserve"> 158.1Уголовного кодекса Российской Федерации.</w:t>
      </w:r>
    </w:p>
    <w:p w:rsidR="00C24039" w:rsidP="00C2403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Халимбаевой</w:t>
      </w:r>
      <w:r>
        <w:rPr>
          <w:rFonts w:ascii="Times New Roman" w:hAnsi="Times New Roman"/>
          <w:sz w:val="28"/>
          <w:szCs w:val="28"/>
        </w:rPr>
        <w:t xml:space="preserve"> Э.Б. в совершении административного правонарушения подтверждается протоколом об административном правонарушении №</w:t>
      </w:r>
      <w:r w:rsidRPr="00514BD4" w:rsidR="0028668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22 апреля 2022 года; заявлением представителя магазина «Бристоль» Сафиуллина А.Р.,  справкой о стоимости похищенного товара </w:t>
      </w:r>
      <w:r w:rsidRPr="007D0EE5" w:rsidR="007D0EE5">
        <w:rPr>
          <w:rFonts w:ascii="Times New Roman" w:hAnsi="Times New Roman"/>
          <w:sz w:val="28"/>
          <w:szCs w:val="28"/>
        </w:rPr>
        <w:t>ООО «Альбион-2002»</w:t>
      </w:r>
      <w:r w:rsidRPr="007D0E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письменным</w:t>
      </w:r>
      <w:r w:rsidR="007D0E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объяснени</w:t>
      </w:r>
      <w:r w:rsidR="007D0EE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7D0EE5">
        <w:rPr>
          <w:rFonts w:ascii="Times New Roman" w:hAnsi="Times New Roman"/>
          <w:sz w:val="28"/>
          <w:szCs w:val="28"/>
        </w:rPr>
        <w:t>иХалимбаевой</w:t>
      </w:r>
      <w:r w:rsidR="007D0EE5">
        <w:rPr>
          <w:rFonts w:ascii="Times New Roman" w:hAnsi="Times New Roman"/>
          <w:sz w:val="28"/>
          <w:szCs w:val="28"/>
        </w:rPr>
        <w:t xml:space="preserve"> Э.Б. и п</w:t>
      </w:r>
      <w:r>
        <w:rPr>
          <w:rFonts w:ascii="Times New Roman" w:hAnsi="Times New Roman"/>
          <w:sz w:val="28"/>
          <w:szCs w:val="28"/>
        </w:rPr>
        <w:t>ре</w:t>
      </w:r>
      <w:r w:rsidR="007D0EE5">
        <w:rPr>
          <w:rFonts w:ascii="Times New Roman" w:hAnsi="Times New Roman"/>
          <w:sz w:val="28"/>
          <w:szCs w:val="28"/>
        </w:rPr>
        <w:t xml:space="preserve">дставителя </w:t>
      </w:r>
      <w:r>
        <w:rPr>
          <w:rFonts w:ascii="Times New Roman" w:hAnsi="Times New Roman"/>
          <w:sz w:val="28"/>
          <w:szCs w:val="28"/>
        </w:rPr>
        <w:t>магазина «</w:t>
      </w:r>
      <w:r w:rsidR="007D0EE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 w:rsidR="007D0EE5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о</w:t>
      </w:r>
      <w:r w:rsidR="007D0EE5"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» </w:t>
      </w:r>
      <w:r w:rsidR="007D0EE5">
        <w:rPr>
          <w:rFonts w:ascii="Times New Roman" w:hAnsi="Times New Roman"/>
          <w:sz w:val="28"/>
          <w:szCs w:val="28"/>
        </w:rPr>
        <w:t>Сафиуллина А.Р.</w:t>
      </w:r>
      <w:r>
        <w:rPr>
          <w:rFonts w:ascii="Times New Roman" w:hAnsi="Times New Roman"/>
          <w:sz w:val="28"/>
          <w:szCs w:val="28"/>
        </w:rPr>
        <w:t>, рапортом УУП Халилова И.Р.</w:t>
      </w:r>
    </w:p>
    <w:p w:rsidR="00C24039" w:rsidP="00C2403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Халимбаевой</w:t>
      </w:r>
      <w:r>
        <w:rPr>
          <w:rFonts w:ascii="Times New Roman" w:hAnsi="Times New Roman"/>
          <w:sz w:val="28"/>
          <w:szCs w:val="28"/>
        </w:rPr>
        <w:t xml:space="preserve"> Э.Б. мировой судья учитывает характер совершенного правонарушения, личность правонарушителя, е</w:t>
      </w:r>
      <w:r w:rsidR="007D0EE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материальное и семейное положение. </w:t>
      </w:r>
    </w:p>
    <w:p w:rsidR="00C24039" w:rsidP="00C240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C24039" w:rsidP="00C2403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C24039" w:rsidP="00C24039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C24039" w:rsidP="00C24039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Халимбаеву</w:t>
      </w:r>
      <w:r>
        <w:rPr>
          <w:rFonts w:ascii="Times New Roman" w:hAnsi="Times New Roman"/>
          <w:sz w:val="28"/>
          <w:szCs w:val="28"/>
        </w:rPr>
        <w:t xml:space="preserve"> Э</w:t>
      </w:r>
      <w:r w:rsidR="002866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</w:t>
      </w:r>
      <w:r w:rsidR="002866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7.27  КоАП  РФ, и назначить е</w:t>
      </w:r>
      <w:r w:rsidR="007D0EE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1000 (одна тысяча) рублей.</w:t>
      </w:r>
    </w:p>
    <w:p w:rsidR="00C24039" w:rsidP="00C2403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24039" w:rsidP="00C2403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C24039" w:rsidP="00C24039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C24039" w:rsidP="00C2403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C24039" w:rsidP="00C24039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28668F">
        <w:rPr>
          <w:sz w:val="28"/>
          <w:szCs w:val="28"/>
        </w:rPr>
        <w:t>«обезличено»</w:t>
      </w:r>
    </w:p>
    <w:p w:rsidR="00C24039" w:rsidP="00C24039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4039" w:rsidP="00C24039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24039" w:rsidP="00C2403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C24039" w:rsidP="00C2403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(</w:t>
      </w:r>
      <w:r>
        <w:rPr>
          <w:rFonts w:ascii="Times New Roman" w:hAnsi="Times New Roman"/>
          <w:sz w:val="28"/>
          <w:szCs w:val="28"/>
        </w:rPr>
        <w:t xml:space="preserve">М.Г.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C24039" w:rsidP="00C24039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C24039" w:rsidP="00C24039"/>
    <w:p w:rsidR="00DC0506"/>
    <w:sectPr w:rsidSect="00C240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039"/>
    <w:rsid w:val="0028668F"/>
    <w:rsid w:val="003153AF"/>
    <w:rsid w:val="00514BD4"/>
    <w:rsid w:val="007D0EE5"/>
    <w:rsid w:val="00A7068B"/>
    <w:rsid w:val="00B20A5E"/>
    <w:rsid w:val="00C24039"/>
    <w:rsid w:val="00DC05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24039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link w:val="Title"/>
    <w:rsid w:val="00C24039"/>
    <w:rPr>
      <w:rFonts w:ascii="Calibri" w:eastAsia="Times New Roman" w:hAnsi="Calibri" w:cs="Times New Roman"/>
      <w:b/>
      <w:sz w:val="24"/>
    </w:rPr>
  </w:style>
  <w:style w:type="paragraph" w:styleId="BodyText">
    <w:name w:val="Body Text"/>
    <w:basedOn w:val="Normal"/>
    <w:link w:val="a0"/>
    <w:semiHidden/>
    <w:unhideWhenUsed/>
    <w:rsid w:val="00C2403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2403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semiHidden/>
    <w:unhideWhenUsed/>
    <w:rsid w:val="00C2403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24039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semiHidden/>
    <w:unhideWhenUsed/>
    <w:rsid w:val="00C24039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C24039"/>
    <w:rPr>
      <w:rFonts w:ascii="Calibri" w:eastAsia="Times New Roman" w:hAnsi="Calibri" w:cs="Times New Roman"/>
      <w:sz w:val="24"/>
    </w:rPr>
  </w:style>
  <w:style w:type="paragraph" w:customStyle="1" w:styleId="msonormalcxspmiddlecxspmiddle">
    <w:name w:val="msonormalcxspmiddlecxspmiddle"/>
    <w:basedOn w:val="Normal"/>
    <w:rsid w:val="00C2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