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3AE1" w:rsidP="00233AE1">
      <w:r w:rsidRPr="004E38C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</w:t>
      </w:r>
    </w:p>
    <w:p w:rsidR="00233AE1" w:rsidP="00233AE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0152-01-2022-001268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37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</w:p>
    <w:p w:rsidR="00233AE1" w:rsidRPr="00BB6615" w:rsidP="00233AE1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507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23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233AE1" w:rsidRPr="00BB6615" w:rsidP="00233AE1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Шурбина</w:t>
      </w:r>
      <w:r>
        <w:rPr>
          <w:rFonts w:ascii="Times New Roman" w:hAnsi="Times New Roman"/>
          <w:bCs/>
          <w:sz w:val="26"/>
          <w:szCs w:val="26"/>
        </w:rPr>
        <w:t xml:space="preserve"> Юрия Владимировича, </w:t>
      </w:r>
      <w:r w:rsidR="007B7504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233AE1" w:rsidRPr="00BB6615" w:rsidP="00233A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7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Шурбин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Ю.В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  селе </w:t>
      </w:r>
      <w:r w:rsidR="007B750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B6615">
        <w:rPr>
          <w:rFonts w:ascii="Times New Roman" w:hAnsi="Times New Roman"/>
          <w:sz w:val="26"/>
          <w:szCs w:val="26"/>
        </w:rPr>
        <w:t xml:space="preserve">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32500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1056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>5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В судебное заседание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Шурбин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Ю.В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>извещен</w:t>
      </w:r>
      <w:r>
        <w:rPr>
          <w:rFonts w:ascii="Times New Roman" w:hAnsi="Times New Roman"/>
          <w:bCs/>
          <w:sz w:val="26"/>
          <w:szCs w:val="26"/>
        </w:rPr>
        <w:t xml:space="preserve"> о дате и месте рассмотрения дела.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>Исследовав материалы</w:t>
      </w:r>
      <w:r>
        <w:rPr>
          <w:rFonts w:ascii="Times New Roman" w:hAnsi="Times New Roman"/>
          <w:sz w:val="26"/>
          <w:szCs w:val="26"/>
        </w:rPr>
        <w:t xml:space="preserve">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Шурбина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Ю.В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Шурбина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Ю.В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в 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65880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25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25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233AE1" w:rsidRPr="00BB6615" w:rsidP="00233A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>
        <w:rPr>
          <w:rFonts w:ascii="Times New Roman" w:hAnsi="Times New Roman"/>
          <w:bCs/>
          <w:sz w:val="26"/>
          <w:szCs w:val="26"/>
        </w:rPr>
        <w:t>Шурбина</w:t>
      </w:r>
      <w:r>
        <w:rPr>
          <w:rFonts w:ascii="Times New Roman" w:hAnsi="Times New Roman"/>
          <w:bCs/>
          <w:sz w:val="26"/>
          <w:szCs w:val="26"/>
        </w:rPr>
        <w:t xml:space="preserve"> Юрия Владимировича</w:t>
      </w:r>
      <w:r>
        <w:rPr>
          <w:rFonts w:ascii="Times New Roman" w:hAnsi="Times New Roman"/>
          <w:sz w:val="26"/>
          <w:szCs w:val="26"/>
        </w:rPr>
        <w:t xml:space="preserve"> признать виновным</w:t>
      </w:r>
      <w:r w:rsidRPr="00BB661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  размере 1000 (одна тысяча) рублей.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9754346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7B7504" w:rsidRPr="00BB6615" w:rsidP="007B75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233AE1" w:rsidRPr="00BB6615" w:rsidP="00233A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6"/>
    <w:rsid w:val="00233AE1"/>
    <w:rsid w:val="004E38C8"/>
    <w:rsid w:val="0069095F"/>
    <w:rsid w:val="007B7504"/>
    <w:rsid w:val="0089158F"/>
    <w:rsid w:val="00956746"/>
    <w:rsid w:val="00BB661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E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