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34EF" w:rsidP="009C34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                                               </w:t>
      </w:r>
    </w:p>
    <w:p w:rsidR="009C34EF" w:rsidP="009C34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                                                                                                              </w:t>
      </w:r>
    </w:p>
    <w:p w:rsidR="009C34EF" w:rsidP="009C34EF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Pr="0069095F"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BB6615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0152-01-2022-001253 82</w:t>
      </w:r>
    </w:p>
    <w:p w:rsidR="009C34EF" w:rsidRPr="00BB6615" w:rsidP="009C34EF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</w:t>
      </w:r>
      <w:r w:rsidRPr="00BB6615">
        <w:rPr>
          <w:rFonts w:ascii="Times New Roman" w:hAnsi="Times New Roman"/>
          <w:sz w:val="26"/>
          <w:szCs w:val="26"/>
        </w:rPr>
        <w:t xml:space="preserve">П О С Т А Н О В Л Е Н И Е </w:t>
      </w:r>
      <w:r w:rsidRPr="00BB6615">
        <w:rPr>
          <w:rFonts w:ascii="Times New Roman" w:hAnsi="Times New Roman"/>
          <w:bCs/>
          <w:sz w:val="26"/>
          <w:szCs w:val="26"/>
        </w:rPr>
        <w:t>Дело № 5-</w:t>
      </w:r>
      <w:r>
        <w:rPr>
          <w:rFonts w:ascii="Times New Roman" w:hAnsi="Times New Roman"/>
          <w:bCs/>
          <w:sz w:val="26"/>
          <w:szCs w:val="26"/>
        </w:rPr>
        <w:t>501</w:t>
      </w:r>
      <w:r w:rsidRPr="00BB6615">
        <w:rPr>
          <w:rFonts w:ascii="Times New Roman" w:hAnsi="Times New Roman"/>
          <w:bCs/>
          <w:sz w:val="26"/>
          <w:szCs w:val="26"/>
        </w:rPr>
        <w:t>/1/2022</w:t>
      </w:r>
    </w:p>
    <w:p w:rsidR="009C34EF" w:rsidRPr="00BB6615" w:rsidP="009C34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         </w:t>
      </w:r>
      <w:r>
        <w:rPr>
          <w:rFonts w:ascii="Times New Roman" w:hAnsi="Times New Roman"/>
          <w:bCs/>
          <w:sz w:val="26"/>
          <w:szCs w:val="26"/>
        </w:rPr>
        <w:t>22  августа</w:t>
      </w:r>
      <w:r w:rsidRPr="00BB6615">
        <w:rPr>
          <w:rFonts w:ascii="Times New Roman" w:hAnsi="Times New Roman"/>
          <w:bCs/>
          <w:sz w:val="26"/>
          <w:szCs w:val="26"/>
        </w:rPr>
        <w:t xml:space="preserve"> 2022 года                                  село Старое Дрожжаное</w:t>
      </w:r>
    </w:p>
    <w:p w:rsidR="009C34EF" w:rsidRPr="00BB6615" w:rsidP="009C34EF">
      <w:pPr>
        <w:spacing w:after="0" w:line="240" w:lineRule="auto"/>
        <w:jc w:val="both"/>
        <w:rPr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Мировой  судья   судебного   участка  №  1 по Дрожжановскому судебному району Республики Татарстан Яфизова З.Р. рассмотрев    в судебном заседании дело  об  административном правонарушении  по ч.1 ст.20.25 КоАП РФ в отношении</w:t>
      </w:r>
      <w:r w:rsidRPr="00BB6615">
        <w:rPr>
          <w:rFonts w:ascii="Times New Roman" w:hAnsi="Times New Roman"/>
          <w:bCs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 Халилова Ильмира Рашитовича, </w:t>
      </w:r>
      <w:r w:rsidR="002F7A16">
        <w:rPr>
          <w:rFonts w:ascii="Times New Roman" w:hAnsi="Times New Roman"/>
          <w:bCs/>
          <w:sz w:val="26"/>
          <w:szCs w:val="26"/>
        </w:rPr>
        <w:t>«сведения удалены»</w:t>
      </w:r>
    </w:p>
    <w:p w:rsidR="009C34EF" w:rsidRPr="00BB6615" w:rsidP="009C34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>у с т а н о в и л:</w:t>
      </w:r>
    </w:p>
    <w:p w:rsidR="009C34EF" w:rsidRPr="00BB6615" w:rsidP="009C34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>3  июня</w:t>
      </w:r>
      <w:r w:rsidRPr="00BB6615">
        <w:rPr>
          <w:rFonts w:ascii="Times New Roman" w:hAnsi="Times New Roman"/>
          <w:sz w:val="26"/>
          <w:szCs w:val="26"/>
        </w:rPr>
        <w:t xml:space="preserve"> 2022 года  </w:t>
      </w:r>
      <w:r>
        <w:rPr>
          <w:rFonts w:ascii="Times New Roman" w:hAnsi="Times New Roman"/>
          <w:bCs/>
          <w:sz w:val="26"/>
          <w:szCs w:val="26"/>
        </w:rPr>
        <w:t xml:space="preserve"> Халилов И.Р.</w:t>
      </w:r>
      <w:r>
        <w:rPr>
          <w:rFonts w:ascii="Times New Roman" w:hAnsi="Times New Roman"/>
          <w:sz w:val="26"/>
          <w:szCs w:val="26"/>
        </w:rPr>
        <w:t xml:space="preserve"> в </w:t>
      </w:r>
      <w:r w:rsidR="002F7A16">
        <w:rPr>
          <w:rFonts w:ascii="Times New Roman" w:hAnsi="Times New Roman"/>
          <w:sz w:val="26"/>
          <w:szCs w:val="26"/>
        </w:rPr>
        <w:t xml:space="preserve">«сведения удалены» </w:t>
      </w:r>
      <w:r w:rsidRPr="00BB6615">
        <w:rPr>
          <w:rFonts w:ascii="Times New Roman" w:hAnsi="Times New Roman"/>
          <w:sz w:val="26"/>
          <w:szCs w:val="26"/>
        </w:rPr>
        <w:t>не оплатил    административный штраф в размере 500 рублей, назначенный  постановлением       инспектора по ИАЗ   ЦАФАП в ОДД ГИБДД  УМВД России по Ульяновской области  №</w:t>
      </w:r>
      <w:r w:rsidRPr="00BB6615">
        <w:rPr>
          <w:rFonts w:ascii="Times New Roman" w:hAnsi="Times New Roman"/>
          <w:b/>
          <w:sz w:val="26"/>
          <w:szCs w:val="26"/>
        </w:rPr>
        <w:t xml:space="preserve">  18810573220</w:t>
      </w:r>
      <w:r>
        <w:rPr>
          <w:rFonts w:ascii="Times New Roman" w:hAnsi="Times New Roman"/>
          <w:b/>
          <w:sz w:val="26"/>
          <w:szCs w:val="26"/>
        </w:rPr>
        <w:t>30902</w:t>
      </w:r>
      <w:r w:rsidRPr="00BB6615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3059</w:t>
      </w:r>
      <w:r w:rsidRPr="00BB6615">
        <w:rPr>
          <w:rFonts w:ascii="Times New Roman" w:hAnsi="Times New Roman"/>
          <w:b/>
          <w:sz w:val="26"/>
          <w:szCs w:val="26"/>
        </w:rPr>
        <w:t xml:space="preserve">  </w:t>
      </w:r>
      <w:r w:rsidRPr="00BB6615">
        <w:rPr>
          <w:rFonts w:ascii="Times New Roman" w:hAnsi="Times New Roman"/>
          <w:sz w:val="26"/>
          <w:szCs w:val="26"/>
        </w:rPr>
        <w:t xml:space="preserve">от  </w:t>
      </w:r>
      <w:r>
        <w:rPr>
          <w:rFonts w:ascii="Times New Roman" w:hAnsi="Times New Roman"/>
          <w:sz w:val="26"/>
          <w:szCs w:val="26"/>
        </w:rPr>
        <w:t>25 марта</w:t>
      </w:r>
      <w:r w:rsidRPr="00BB6615">
        <w:rPr>
          <w:rFonts w:ascii="Times New Roman" w:hAnsi="Times New Roman"/>
          <w:sz w:val="26"/>
          <w:szCs w:val="26"/>
        </w:rPr>
        <w:t xml:space="preserve"> 2022 года и вступившим в законную силу </w:t>
      </w:r>
      <w:r>
        <w:rPr>
          <w:rFonts w:ascii="Times New Roman" w:hAnsi="Times New Roman"/>
          <w:sz w:val="26"/>
          <w:szCs w:val="26"/>
        </w:rPr>
        <w:t xml:space="preserve"> 3 апреля</w:t>
      </w:r>
      <w:r w:rsidRPr="00BB6615">
        <w:rPr>
          <w:rFonts w:ascii="Times New Roman" w:hAnsi="Times New Roman"/>
          <w:sz w:val="26"/>
          <w:szCs w:val="26"/>
        </w:rPr>
        <w:t xml:space="preserve"> 2022 года.</w:t>
      </w:r>
    </w:p>
    <w:p w:rsidR="009C34EF" w:rsidRPr="00BB6615" w:rsidP="009C34E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 судебное заседание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Халилов И.Р.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bCs/>
          <w:sz w:val="26"/>
          <w:szCs w:val="26"/>
        </w:rPr>
        <w:t xml:space="preserve">не явился, </w:t>
      </w:r>
      <w:r>
        <w:rPr>
          <w:rFonts w:ascii="Times New Roman" w:hAnsi="Times New Roman"/>
          <w:bCs/>
          <w:sz w:val="26"/>
          <w:szCs w:val="26"/>
        </w:rPr>
        <w:t xml:space="preserve"> извещен о дате и месте рассмотрения дела.</w:t>
      </w:r>
    </w:p>
    <w:p w:rsidR="009C34EF" w:rsidRPr="00BB6615" w:rsidP="009C34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bCs/>
          <w:sz w:val="26"/>
          <w:szCs w:val="26"/>
        </w:rPr>
        <w:t xml:space="preserve">         </w:t>
      </w:r>
      <w:r w:rsidRPr="00BB6615">
        <w:rPr>
          <w:rFonts w:ascii="Times New Roman" w:hAnsi="Times New Roman"/>
          <w:sz w:val="26"/>
          <w:szCs w:val="26"/>
        </w:rPr>
        <w:t xml:space="preserve">Исследовав материалы дела, полагаю, что в действиях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Халилова И.Р.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содержится состав административного правонарушения предусмотренного ч.1 ст.20.25 КоАП РФ –неуплата административного штрафа в срок, предусмотренный кодексом об административных правонарушениях.</w:t>
      </w:r>
    </w:p>
    <w:p w:rsidR="009C34EF" w:rsidRPr="00BB6615" w:rsidP="009C34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9C34EF" w:rsidRPr="00BB6615" w:rsidP="009C34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Вина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Халилова И.Р.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 </w:t>
      </w:r>
      <w:r w:rsidRPr="00BB6615">
        <w:rPr>
          <w:rFonts w:ascii="Times New Roman" w:hAnsi="Times New Roman"/>
          <w:sz w:val="26"/>
          <w:szCs w:val="26"/>
        </w:rPr>
        <w:t>совершении указанного  правонарушения подтверждается  протоколом об административном правонарушении  №188104732204400</w:t>
      </w:r>
      <w:r>
        <w:rPr>
          <w:rFonts w:ascii="Times New Roman" w:hAnsi="Times New Roman"/>
          <w:sz w:val="26"/>
          <w:szCs w:val="26"/>
        </w:rPr>
        <w:t>64698</w:t>
      </w:r>
      <w:r w:rsidRPr="00BB6615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 xml:space="preserve"> 21 июля</w:t>
      </w:r>
      <w:r w:rsidRPr="00BB661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 2022</w:t>
      </w:r>
      <w:r w:rsidRPr="00BB6615">
        <w:rPr>
          <w:rFonts w:ascii="Times New Roman" w:hAnsi="Times New Roman"/>
          <w:b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 xml:space="preserve">по ч.1 ст.20.25 КОАП РФ (л.д.2), копией постановления от  </w:t>
      </w:r>
      <w:r>
        <w:rPr>
          <w:rFonts w:ascii="Times New Roman" w:hAnsi="Times New Roman"/>
          <w:sz w:val="26"/>
          <w:szCs w:val="26"/>
        </w:rPr>
        <w:t xml:space="preserve"> 9 марта</w:t>
      </w:r>
      <w:r w:rsidRPr="00BB6615">
        <w:rPr>
          <w:rFonts w:ascii="Times New Roman" w:hAnsi="Times New Roman"/>
          <w:sz w:val="26"/>
          <w:szCs w:val="26"/>
        </w:rPr>
        <w:t xml:space="preserve"> 2022   о назначении   штрафа в размере 500 руб. (л.д.4). Копия постановления вручена адресату </w:t>
      </w:r>
      <w:r>
        <w:rPr>
          <w:rFonts w:ascii="Times New Roman" w:hAnsi="Times New Roman"/>
          <w:sz w:val="26"/>
          <w:szCs w:val="26"/>
        </w:rPr>
        <w:t>23 марта</w:t>
      </w:r>
      <w:r w:rsidRPr="00BB6615">
        <w:rPr>
          <w:rFonts w:ascii="Times New Roman" w:hAnsi="Times New Roman"/>
          <w:sz w:val="26"/>
          <w:szCs w:val="26"/>
        </w:rPr>
        <w:t xml:space="preserve"> 2022 года .Постановление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9C34EF" w:rsidRPr="00BB6615" w:rsidP="009C34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Руководствуясь ст.  23.1, 29.9, 29.10   КоАП    РФ,</w:t>
      </w:r>
    </w:p>
    <w:p w:rsidR="009C34EF" w:rsidRPr="00BB6615" w:rsidP="009C34E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>п о с т а н о в и л:</w:t>
      </w:r>
    </w:p>
    <w:p w:rsidR="009C34EF" w:rsidRPr="00BB6615" w:rsidP="009C34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         Халилова Ильмира Рашитовича</w:t>
      </w:r>
      <w:r w:rsidRPr="00BB6615">
        <w:rPr>
          <w:rFonts w:ascii="Times New Roman" w:hAnsi="Times New Roman"/>
          <w:bCs/>
          <w:sz w:val="26"/>
          <w:szCs w:val="26"/>
        </w:rPr>
        <w:t xml:space="preserve"> </w:t>
      </w:r>
      <w:r w:rsidRPr="00BB6615">
        <w:rPr>
          <w:rFonts w:ascii="Times New Roman" w:hAnsi="Times New Roman"/>
          <w:sz w:val="26"/>
          <w:szCs w:val="26"/>
        </w:rPr>
        <w:t>признать виновным в совершении правонарушения, предусмотренного ч.1 ст.20.25 КОАП РФ и подвергнуть штрафу в   размере 1000 (одна тысяча) рублей.</w:t>
      </w:r>
    </w:p>
    <w:p w:rsidR="009C34EF" w:rsidRPr="00BB6615" w:rsidP="009C34EF">
      <w:pPr>
        <w:spacing w:after="0" w:line="240" w:lineRule="auto"/>
        <w:jc w:val="both"/>
        <w:rPr>
          <w:rFonts w:ascii="Times New Roman" w:hAnsi="Times New Roman"/>
          <w:color w:val="C00000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    Административный штраф подлежит оплате не позднее 60 дней со дня вступления постановления в законную силу на счет: №40102810445370000079 </w:t>
      </w:r>
      <w:r w:rsidRPr="00BB6615">
        <w:rPr>
          <w:rFonts w:ascii="Times New Roman" w:hAnsi="Times New Roman"/>
          <w:bCs/>
          <w:sz w:val="26"/>
          <w:szCs w:val="26"/>
        </w:rPr>
        <w:t xml:space="preserve">в  отделении НБ РТ </w:t>
      </w:r>
      <w:r w:rsidRPr="00BB6615">
        <w:rPr>
          <w:rFonts w:ascii="Times New Roman" w:hAnsi="Times New Roman"/>
          <w:sz w:val="26"/>
          <w:szCs w:val="26"/>
        </w:rPr>
        <w:t xml:space="preserve">Получатель-УФК по РТ (Министерство юстиции Республики Татарстан) счет 03100643000000011100   КПП 165501001, ИНН 1654003139, БИК 019205400, КБК 73111601203019000140  ОКТМО 92701000001    УИН </w:t>
      </w:r>
      <w:r w:rsidRPr="00BB6615">
        <w:rPr>
          <w:rFonts w:ascii="Times New Roman" w:hAnsi="Times New Roman"/>
          <w:color w:val="C00000"/>
          <w:sz w:val="26"/>
          <w:szCs w:val="26"/>
        </w:rPr>
        <w:t xml:space="preserve"> 031869090000000002</w:t>
      </w:r>
      <w:r>
        <w:rPr>
          <w:rFonts w:ascii="Times New Roman" w:hAnsi="Times New Roman"/>
          <w:color w:val="C00000"/>
          <w:sz w:val="26"/>
          <w:szCs w:val="26"/>
        </w:rPr>
        <w:t>9832113</w:t>
      </w:r>
    </w:p>
    <w:p w:rsidR="009C34EF" w:rsidRPr="00BB6615" w:rsidP="009C34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    Постановление может быть обжаловано в Дрожжановский районный суд Республики Татарстан через мирового судью в течение десяти суток.  </w:t>
      </w:r>
    </w:p>
    <w:p w:rsidR="009C34EF" w:rsidRPr="00BB6615" w:rsidP="009C34EF">
      <w:pPr>
        <w:spacing w:after="0" w:line="240" w:lineRule="auto"/>
        <w:jc w:val="both"/>
        <w:rPr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 xml:space="preserve"> </w:t>
      </w:r>
    </w:p>
    <w:p w:rsidR="002F7A16" w:rsidRPr="00BB6615" w:rsidP="002F7A16">
      <w:pPr>
        <w:tabs>
          <w:tab w:val="left" w:pos="388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9C34EF" w:rsidRPr="00BB6615" w:rsidP="009C34EF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B6615">
        <w:rPr>
          <w:rFonts w:ascii="Times New Roman" w:hAnsi="Times New Roman"/>
          <w:sz w:val="26"/>
          <w:szCs w:val="26"/>
        </w:rPr>
        <w:t>Мировой судья                                         З.Р. Яфизова</w:t>
      </w:r>
    </w:p>
    <w:p w:rsidR="009C34EF" w:rsidP="009C34EF"/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952"/>
    <w:rsid w:val="002F7A16"/>
    <w:rsid w:val="0033134C"/>
    <w:rsid w:val="0069095F"/>
    <w:rsid w:val="0089158F"/>
    <w:rsid w:val="009C34EF"/>
    <w:rsid w:val="00BB6615"/>
    <w:rsid w:val="00D3297F"/>
    <w:rsid w:val="00D427EB"/>
    <w:rsid w:val="00E319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4EF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