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</w:t>
      </w:r>
      <w:r w:rsidR="00EA4FEC">
        <w:rPr>
          <w:rFonts w:ascii="Times New Roman" w:hAnsi="Times New Roman" w:cs="Times New Roman"/>
          <w:bCs/>
          <w:sz w:val="28"/>
          <w:szCs w:val="28"/>
        </w:rPr>
        <w:t>112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EA4FEC">
        <w:rPr>
          <w:rFonts w:ascii="Times New Roman" w:hAnsi="Times New Roman" w:cs="Times New Roman"/>
          <w:bCs/>
          <w:sz w:val="28"/>
          <w:szCs w:val="28"/>
        </w:rPr>
        <w:t>05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EA4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B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EA4FEC">
        <w:rPr>
          <w:rFonts w:ascii="Times New Roman" w:hAnsi="Times New Roman" w:cs="Times New Roman"/>
          <w:sz w:val="28"/>
        </w:rPr>
        <w:t>Гаязова</w:t>
      </w:r>
      <w:r w:rsidR="00EA4FEC">
        <w:rPr>
          <w:rFonts w:ascii="Times New Roman" w:hAnsi="Times New Roman" w:cs="Times New Roman"/>
          <w:sz w:val="28"/>
        </w:rPr>
        <w:t xml:space="preserve"> </w:t>
      </w:r>
      <w:r w:rsidR="00EA4FEC">
        <w:rPr>
          <w:rFonts w:ascii="Times New Roman" w:hAnsi="Times New Roman" w:cs="Times New Roman"/>
          <w:sz w:val="28"/>
        </w:rPr>
        <w:t>Н</w:t>
      </w:r>
      <w:r w:rsidR="003B379A">
        <w:rPr>
          <w:rFonts w:ascii="Times New Roman" w:hAnsi="Times New Roman" w:cs="Times New Roman"/>
          <w:sz w:val="28"/>
        </w:rPr>
        <w:t>.</w:t>
      </w:r>
      <w:r w:rsidR="00EA4FEC">
        <w:rPr>
          <w:rFonts w:ascii="Times New Roman" w:hAnsi="Times New Roman" w:cs="Times New Roman"/>
          <w:sz w:val="28"/>
        </w:rPr>
        <w:t>Р</w:t>
      </w:r>
      <w:r w:rsidR="003B379A">
        <w:rPr>
          <w:rFonts w:ascii="Times New Roman" w:hAnsi="Times New Roman" w:cs="Times New Roman"/>
          <w:sz w:val="28"/>
        </w:rPr>
        <w:t>.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3B379A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 </w:t>
      </w:r>
      <w:r w:rsidR="00EA4FEC">
        <w:rPr>
          <w:rFonts w:ascii="Times New Roman" w:hAnsi="Times New Roman" w:cs="Times New Roman"/>
          <w:sz w:val="28"/>
        </w:rPr>
        <w:t xml:space="preserve">дер. </w:t>
      </w:r>
      <w:r w:rsidR="003B379A">
        <w:rPr>
          <w:rFonts w:ascii="Times New Roman" w:hAnsi="Times New Roman" w:cs="Times New Roman"/>
          <w:sz w:val="28"/>
        </w:rPr>
        <w:t>….</w:t>
      </w:r>
      <w:r w:rsidR="00EA4FEC">
        <w:rPr>
          <w:rFonts w:ascii="Times New Roman" w:hAnsi="Times New Roman" w:cs="Times New Roman"/>
          <w:sz w:val="28"/>
        </w:rPr>
        <w:t>-</w:t>
      </w:r>
      <w:r w:rsidR="003B379A">
        <w:rPr>
          <w:rFonts w:ascii="Times New Roman" w:hAnsi="Times New Roman" w:cs="Times New Roman"/>
          <w:sz w:val="28"/>
        </w:rPr>
        <w:t>..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3B379A">
        <w:rPr>
          <w:rFonts w:ascii="Times New Roman" w:hAnsi="Times New Roman" w:cs="Times New Roman"/>
          <w:sz w:val="28"/>
        </w:rPr>
        <w:t>…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>паспорт серии</w:t>
      </w:r>
      <w:r w:rsidR="001562CB">
        <w:rPr>
          <w:rFonts w:ascii="Times New Roman" w:hAnsi="Times New Roman" w:cs="Times New Roman"/>
          <w:sz w:val="28"/>
        </w:rPr>
        <w:t xml:space="preserve"> </w:t>
      </w:r>
      <w:r w:rsidR="003B379A">
        <w:rPr>
          <w:rFonts w:ascii="Times New Roman" w:hAnsi="Times New Roman" w:cs="Times New Roman"/>
          <w:sz w:val="28"/>
        </w:rPr>
        <w:t>.</w:t>
      </w:r>
      <w:r w:rsidR="003B379A">
        <w:rPr>
          <w:rFonts w:ascii="Times New Roman" w:hAnsi="Times New Roman" w:cs="Times New Roman"/>
          <w:sz w:val="28"/>
        </w:rPr>
        <w:t>.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EA4FEC">
        <w:rPr>
          <w:rFonts w:ascii="Times New Roman" w:hAnsi="Times New Roman" w:cs="Times New Roman"/>
          <w:sz w:val="28"/>
        </w:rPr>
        <w:t>женатого</w:t>
      </w:r>
      <w:r w:rsidR="00217BBA">
        <w:rPr>
          <w:rFonts w:ascii="Times New Roman" w:hAnsi="Times New Roman" w:cs="Times New Roman"/>
          <w:sz w:val="28"/>
        </w:rPr>
        <w:t xml:space="preserve">, </w:t>
      </w:r>
      <w:r w:rsidR="00EA4FEC">
        <w:rPr>
          <w:rFonts w:ascii="Times New Roman" w:hAnsi="Times New Roman" w:cs="Times New Roman"/>
          <w:sz w:val="28"/>
        </w:rPr>
        <w:t>пенсионер по возрасту</w:t>
      </w:r>
      <w:r w:rsidR="00217BBA">
        <w:rPr>
          <w:rFonts w:ascii="Times New Roman" w:hAnsi="Times New Roman" w:cs="Times New Roman"/>
          <w:sz w:val="28"/>
        </w:rPr>
        <w:t>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1562CB" w:rsidP="0015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A4FE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января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EA4FEC">
        <w:rPr>
          <w:color w:val="000000"/>
          <w:sz w:val="28"/>
          <w:szCs w:val="28"/>
        </w:rPr>
        <w:t>21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 w:rsidR="00EA4FE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 w:rsidR="00EA4FEC">
        <w:rPr>
          <w:sz w:val="28"/>
          <w:szCs w:val="28"/>
        </w:rPr>
        <w:t>Гаязов</w:t>
      </w:r>
      <w:r w:rsidR="00EA4FEC">
        <w:rPr>
          <w:sz w:val="28"/>
          <w:szCs w:val="28"/>
        </w:rPr>
        <w:t xml:space="preserve"> </w:t>
      </w:r>
      <w:r w:rsidR="00EA4FEC">
        <w:rPr>
          <w:sz w:val="28"/>
          <w:szCs w:val="28"/>
        </w:rPr>
        <w:t>Н.Р</w:t>
      </w:r>
      <w:r w:rsidR="00EA4FEC"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EA4FEC">
        <w:rPr>
          <w:sz w:val="28"/>
          <w:szCs w:val="28"/>
        </w:rPr>
        <w:t>на 77 км. автомобильной дороги Казань-Ульяновск</w:t>
      </w:r>
      <w:r w:rsidR="00BA336D">
        <w:rPr>
          <w:sz w:val="28"/>
          <w:szCs w:val="28"/>
        </w:rPr>
        <w:t xml:space="preserve"> на территории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>управлял автомобилем марки</w:t>
      </w:r>
      <w:r w:rsidR="00454EEB">
        <w:rPr>
          <w:sz w:val="28"/>
          <w:szCs w:val="28"/>
        </w:rPr>
        <w:t xml:space="preserve"> </w:t>
      </w:r>
      <w:r w:rsidRPr="006B0564" w:rsidR="00405AF3">
        <w:rPr>
          <w:sz w:val="28"/>
          <w:szCs w:val="28"/>
        </w:rPr>
        <w:t>«</w:t>
      </w:r>
      <w:r w:rsidR="003B379A">
        <w:rPr>
          <w:bCs/>
          <w:sz w:val="28"/>
          <w:szCs w:val="28"/>
        </w:rPr>
        <w:t>..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3B379A">
        <w:rPr>
          <w:sz w:val="28"/>
          <w:szCs w:val="28"/>
        </w:rPr>
        <w:t>…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BA336D">
        <w:rPr>
          <w:sz w:val="28"/>
          <w:szCs w:val="28"/>
        </w:rPr>
        <w:t xml:space="preserve">в </w:t>
      </w:r>
      <w:r w:rsidR="00BA336D">
        <w:rPr>
          <w:sz w:val="28"/>
          <w:szCs w:val="28"/>
        </w:rPr>
        <w:t>ГАУЗ</w:t>
      </w:r>
      <w:r w:rsidR="00BA336D">
        <w:rPr>
          <w:sz w:val="28"/>
          <w:szCs w:val="28"/>
        </w:rPr>
        <w:t xml:space="preserve"> «</w:t>
      </w:r>
      <w:r w:rsidR="00BA336D">
        <w:rPr>
          <w:sz w:val="28"/>
          <w:szCs w:val="28"/>
        </w:rPr>
        <w:t>Апастовская</w:t>
      </w:r>
      <w:r w:rsidR="00BA336D">
        <w:rPr>
          <w:sz w:val="28"/>
          <w:szCs w:val="28"/>
        </w:rPr>
        <w:t xml:space="preserve"> </w:t>
      </w:r>
      <w:r w:rsidR="00BA336D">
        <w:rPr>
          <w:sz w:val="28"/>
          <w:szCs w:val="28"/>
        </w:rPr>
        <w:t>ЦРБ</w:t>
      </w:r>
      <w:r w:rsidR="00BA336D">
        <w:rPr>
          <w:sz w:val="28"/>
          <w:szCs w:val="28"/>
        </w:rPr>
        <w:t>» акт № 2</w:t>
      </w:r>
      <w:r>
        <w:rPr>
          <w:sz w:val="28"/>
          <w:szCs w:val="28"/>
        </w:rPr>
        <w:t xml:space="preserve">. </w:t>
      </w:r>
    </w:p>
    <w:p w:rsidR="00EC78F5" w:rsidRPr="00502290" w:rsidP="00130A37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298F">
        <w:rPr>
          <w:sz w:val="28"/>
          <w:szCs w:val="28"/>
        </w:rPr>
        <w:t xml:space="preserve"> </w:t>
      </w:r>
      <w:r w:rsidR="00955F5E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="00955F5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955F5E">
        <w:rPr>
          <w:sz w:val="28"/>
          <w:szCs w:val="28"/>
        </w:rPr>
        <w:t xml:space="preserve"> лицо, привлекаемое к административной ответственности </w:t>
      </w:r>
      <w:r w:rsidR="00BA336D">
        <w:rPr>
          <w:sz w:val="28"/>
          <w:szCs w:val="28"/>
        </w:rPr>
        <w:t>Гаязов</w:t>
      </w:r>
      <w:r w:rsidR="00BA336D">
        <w:rPr>
          <w:sz w:val="28"/>
          <w:szCs w:val="28"/>
        </w:rPr>
        <w:t xml:space="preserve"> </w:t>
      </w:r>
      <w:r w:rsidR="00BA336D">
        <w:rPr>
          <w:sz w:val="28"/>
          <w:szCs w:val="28"/>
        </w:rPr>
        <w:t>Н.Р</w:t>
      </w:r>
      <w:r w:rsidR="00BA33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вину признал, </w:t>
      </w:r>
      <w:r w:rsidR="00130A37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 xml:space="preserve">с протоколом </w:t>
      </w:r>
      <w:r w:rsidR="00130A37">
        <w:rPr>
          <w:sz w:val="28"/>
          <w:szCs w:val="28"/>
        </w:rPr>
        <w:t>и пояснил, что действительно</w:t>
      </w:r>
      <w:r w:rsidR="00736105">
        <w:rPr>
          <w:sz w:val="28"/>
          <w:szCs w:val="28"/>
        </w:rPr>
        <w:t>,Э</w:t>
      </w:r>
      <w:r w:rsidR="00130A37">
        <w:rPr>
          <w:sz w:val="28"/>
          <w:szCs w:val="28"/>
        </w:rPr>
        <w:t xml:space="preserve"> в указанное время и месте управлял указанным автомобилем в состоянии алкогольного опьянения.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BA336D">
        <w:rPr>
          <w:sz w:val="28"/>
          <w:szCs w:val="28"/>
        </w:rPr>
        <w:t>Гаязовым</w:t>
      </w:r>
      <w:r w:rsidR="00BA336D">
        <w:rPr>
          <w:sz w:val="28"/>
          <w:szCs w:val="28"/>
        </w:rPr>
        <w:t xml:space="preserve"> </w:t>
      </w:r>
      <w:r w:rsidR="00BA336D">
        <w:rPr>
          <w:sz w:val="28"/>
          <w:szCs w:val="28"/>
        </w:rPr>
        <w:t>Н.Р</w:t>
      </w:r>
      <w:r w:rsidR="00BA336D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16 РТ </w:t>
      </w:r>
      <w:r w:rsidR="003B379A">
        <w:rPr>
          <w:sz w:val="28"/>
          <w:szCs w:val="28"/>
        </w:rPr>
        <w:t>…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56624">
        <w:rPr>
          <w:color w:val="000000"/>
          <w:sz w:val="28"/>
          <w:szCs w:val="28"/>
        </w:rPr>
        <w:t>1</w:t>
      </w:r>
      <w:r w:rsidR="00BA336D">
        <w:rPr>
          <w:color w:val="000000"/>
          <w:sz w:val="28"/>
          <w:szCs w:val="28"/>
        </w:rPr>
        <w:t>8</w:t>
      </w:r>
      <w:r w:rsidR="00A56624">
        <w:rPr>
          <w:color w:val="000000"/>
          <w:sz w:val="28"/>
          <w:szCs w:val="28"/>
        </w:rPr>
        <w:t>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A336D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3B379A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F4387E">
        <w:rPr>
          <w:color w:val="000000"/>
          <w:sz w:val="28"/>
          <w:szCs w:val="28"/>
        </w:rPr>
        <w:t>1</w:t>
      </w:r>
      <w:r w:rsidR="00BA336D">
        <w:rPr>
          <w:color w:val="000000"/>
          <w:sz w:val="28"/>
          <w:szCs w:val="28"/>
        </w:rPr>
        <w:t>7</w:t>
      </w:r>
      <w:r w:rsidR="00F4387E">
        <w:rPr>
          <w:color w:val="000000"/>
          <w:sz w:val="28"/>
          <w:szCs w:val="28"/>
        </w:rPr>
        <w:t>.01.2022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BA336D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BA336D">
        <w:rPr>
          <w:sz w:val="28"/>
          <w:szCs w:val="28"/>
        </w:rPr>
        <w:t>Гаязов</w:t>
      </w:r>
      <w:r w:rsidR="00BA336D">
        <w:rPr>
          <w:sz w:val="28"/>
          <w:szCs w:val="28"/>
        </w:rPr>
        <w:t xml:space="preserve"> </w:t>
      </w:r>
      <w:r w:rsidR="00BA336D">
        <w:rPr>
          <w:sz w:val="28"/>
          <w:szCs w:val="28"/>
        </w:rPr>
        <w:t>Н.Р</w:t>
      </w:r>
      <w:r w:rsidR="00BA33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BA336D">
        <w:rPr>
          <w:sz w:val="28"/>
          <w:szCs w:val="28"/>
        </w:rPr>
        <w:t>«</w:t>
      </w:r>
      <w:r w:rsidR="00BA336D">
        <w:rPr>
          <w:bCs/>
          <w:sz w:val="28"/>
          <w:szCs w:val="28"/>
        </w:rPr>
        <w:t>ВАЗ</w:t>
      </w:r>
      <w:r w:rsidR="00BA336D">
        <w:rPr>
          <w:bCs/>
          <w:sz w:val="28"/>
          <w:szCs w:val="28"/>
        </w:rPr>
        <w:t xml:space="preserve"> </w:t>
      </w:r>
      <w:r w:rsidR="003B379A">
        <w:rPr>
          <w:bCs/>
          <w:sz w:val="28"/>
          <w:szCs w:val="28"/>
        </w:rPr>
        <w:t>.</w:t>
      </w:r>
      <w:r w:rsidR="003B379A">
        <w:rPr>
          <w:bCs/>
          <w:sz w:val="28"/>
          <w:szCs w:val="28"/>
        </w:rPr>
        <w:t>.</w:t>
      </w:r>
      <w:r w:rsidR="00BA336D">
        <w:rPr>
          <w:sz w:val="28"/>
          <w:szCs w:val="28"/>
        </w:rPr>
        <w:t xml:space="preserve">» с государственным регистрационным знаком </w:t>
      </w:r>
      <w:r w:rsidR="003B379A">
        <w:rPr>
          <w:sz w:val="28"/>
          <w:szCs w:val="28"/>
        </w:rPr>
        <w:t>…</w:t>
      </w:r>
      <w:r w:rsidR="00BA336D">
        <w:rPr>
          <w:sz w:val="28"/>
          <w:szCs w:val="28"/>
        </w:rPr>
        <w:t xml:space="preserve"> </w:t>
      </w:r>
      <w:r w:rsidR="00BA336D">
        <w:rPr>
          <w:sz w:val="28"/>
          <w:szCs w:val="28"/>
        </w:rPr>
        <w:t>RUS</w:t>
      </w:r>
      <w:r w:rsidR="00BA336D">
        <w:rPr>
          <w:sz w:val="28"/>
          <w:szCs w:val="28"/>
        </w:rPr>
        <w:t xml:space="preserve"> на 77 км. автомобильной дороги Казань-Ульяновск на территории 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инспектором ДПС был отстранен от управления автомобилем ввиду того, что у него имелись признаки алкогольного опьянения (запах алкоголя изо рта, </w:t>
      </w:r>
      <w:r w:rsidR="00405E95">
        <w:rPr>
          <w:sz w:val="28"/>
          <w:szCs w:val="28"/>
        </w:rPr>
        <w:t xml:space="preserve">шаткая походка, невнятная </w:t>
      </w:r>
      <w:r w:rsidR="00BE6C90">
        <w:rPr>
          <w:sz w:val="28"/>
          <w:szCs w:val="28"/>
        </w:rPr>
        <w:t>реч</w:t>
      </w:r>
      <w:r w:rsidR="00405E95">
        <w:rPr>
          <w:sz w:val="28"/>
          <w:szCs w:val="28"/>
        </w:rPr>
        <w:t>ь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опьянения </w:t>
      </w:r>
      <w:r>
        <w:rPr>
          <w:sz w:val="28"/>
          <w:szCs w:val="28"/>
        </w:rPr>
        <w:t>16АО</w:t>
      </w:r>
      <w:r>
        <w:rPr>
          <w:sz w:val="28"/>
          <w:szCs w:val="28"/>
        </w:rPr>
        <w:t xml:space="preserve"> № </w:t>
      </w:r>
      <w:r w:rsidR="003B379A">
        <w:rPr>
          <w:sz w:val="28"/>
          <w:szCs w:val="28"/>
        </w:rPr>
        <w:t>…</w:t>
      </w:r>
      <w:r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</w:t>
      </w:r>
      <w:r w:rsidR="00D6767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.01.2022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D6767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D6767D">
        <w:rPr>
          <w:sz w:val="28"/>
          <w:szCs w:val="28"/>
        </w:rPr>
        <w:t>0,794</w:t>
      </w:r>
      <w:r w:rsidR="0099603C">
        <w:rPr>
          <w:sz w:val="28"/>
          <w:szCs w:val="28"/>
        </w:rPr>
        <w:t xml:space="preserve"> мг/л 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D6767D">
        <w:rPr>
          <w:sz w:val="28"/>
          <w:szCs w:val="28"/>
        </w:rPr>
        <w:t>Гаязов</w:t>
      </w:r>
      <w:r w:rsidR="00D6767D">
        <w:rPr>
          <w:sz w:val="28"/>
          <w:szCs w:val="28"/>
        </w:rPr>
        <w:t xml:space="preserve"> </w:t>
      </w:r>
      <w:r w:rsidR="00D6767D">
        <w:rPr>
          <w:sz w:val="28"/>
          <w:szCs w:val="28"/>
        </w:rPr>
        <w:t>Н.Р</w:t>
      </w:r>
      <w:r w:rsidR="00D6767D">
        <w:rPr>
          <w:sz w:val="28"/>
          <w:szCs w:val="28"/>
        </w:rPr>
        <w:t xml:space="preserve">. </w:t>
      </w:r>
      <w:r>
        <w:rPr>
          <w:sz w:val="28"/>
          <w:szCs w:val="28"/>
        </w:rPr>
        <w:t>собственноручно написал «</w:t>
      </w:r>
      <w:r w:rsidR="00D6767D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D6767D" w:rsidP="00D6767D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16 МТ </w:t>
      </w:r>
      <w:r w:rsidR="003B379A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 от 17.01.2022 о направлении на медицинское освидетельствование на состояние опьянения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6); </w:t>
      </w:r>
    </w:p>
    <w:p w:rsidR="00D6767D" w:rsidP="00D6767D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2 от 17.1.2022 с результатами 0, </w:t>
      </w:r>
      <w:r w:rsidR="003B37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мг/л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 0,727 мг/л, состояние алкогольного опьянения установлено;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Т3</w:t>
      </w:r>
      <w:r>
        <w:rPr>
          <w:sz w:val="28"/>
          <w:szCs w:val="28"/>
        </w:rPr>
        <w:t xml:space="preserve"> </w:t>
      </w:r>
      <w:r w:rsidR="003B379A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99603C">
        <w:rPr>
          <w:color w:val="000000"/>
          <w:sz w:val="28"/>
          <w:szCs w:val="28"/>
        </w:rPr>
        <w:t>1</w:t>
      </w:r>
      <w:r w:rsidR="00660F3D">
        <w:rPr>
          <w:color w:val="000000"/>
          <w:sz w:val="28"/>
          <w:szCs w:val="28"/>
        </w:rPr>
        <w:t>8</w:t>
      </w:r>
      <w:r w:rsidR="0099603C">
        <w:rPr>
          <w:color w:val="000000"/>
          <w:sz w:val="28"/>
          <w:szCs w:val="28"/>
        </w:rPr>
        <w:t>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60F3D">
        <w:rPr>
          <w:sz w:val="28"/>
          <w:szCs w:val="28"/>
        </w:rPr>
        <w:t>8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660F3D">
        <w:rPr>
          <w:sz w:val="28"/>
          <w:szCs w:val="28"/>
        </w:rPr>
        <w:t>Гаязов</w:t>
      </w:r>
      <w:r w:rsidR="00660F3D">
        <w:rPr>
          <w:sz w:val="28"/>
          <w:szCs w:val="28"/>
        </w:rPr>
        <w:t xml:space="preserve"> </w:t>
      </w:r>
      <w:r w:rsidR="00660F3D">
        <w:rPr>
          <w:sz w:val="28"/>
          <w:szCs w:val="28"/>
        </w:rPr>
        <w:t>Н.Р</w:t>
      </w:r>
      <w:r w:rsidR="00660F3D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660F3D">
        <w:rPr>
          <w:sz w:val="28"/>
          <w:szCs w:val="28"/>
        </w:rPr>
        <w:t>Гаязова</w:t>
      </w:r>
      <w:r w:rsidR="00660F3D">
        <w:rPr>
          <w:sz w:val="28"/>
          <w:szCs w:val="28"/>
        </w:rPr>
        <w:t xml:space="preserve"> </w:t>
      </w:r>
      <w:r w:rsidR="00660F3D">
        <w:rPr>
          <w:sz w:val="28"/>
          <w:szCs w:val="28"/>
        </w:rPr>
        <w:t>Н.Р</w:t>
      </w:r>
      <w:r w:rsidR="00660F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>
        <w:rPr>
          <w:sz w:val="28"/>
          <w:szCs w:val="28"/>
        </w:rPr>
        <w:t>торов</w:t>
      </w:r>
      <w:r w:rsidR="00B23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ДПС 4/1ОСБ ДПС ГИБДД МВД по РТ  </w:t>
      </w:r>
      <w:r w:rsidR="00B23C5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3B379A">
        <w:rPr>
          <w:sz w:val="28"/>
          <w:szCs w:val="28"/>
        </w:rPr>
        <w:t>.</w:t>
      </w:r>
      <w:r>
        <w:rPr>
          <w:sz w:val="28"/>
          <w:szCs w:val="28"/>
        </w:rPr>
        <w:t>И.Ф</w:t>
      </w:r>
      <w:r>
        <w:rPr>
          <w:sz w:val="28"/>
          <w:szCs w:val="28"/>
        </w:rPr>
        <w:t>., З</w:t>
      </w:r>
      <w:r w:rsidR="003B37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Д.И</w:t>
      </w:r>
      <w:r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(л.д.</w:t>
      </w:r>
      <w:r>
        <w:rPr>
          <w:sz w:val="28"/>
          <w:szCs w:val="28"/>
        </w:rPr>
        <w:t>9, 10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 w:rsidR="00FB6174">
        <w:rPr>
          <w:sz w:val="28"/>
          <w:szCs w:val="28"/>
        </w:rPr>
        <w:t xml:space="preserve"> с </w:t>
      </w:r>
      <w:r w:rsidR="00217BB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217BBA">
        <w:rPr>
          <w:color w:val="000000"/>
          <w:sz w:val="28"/>
          <w:szCs w:val="28"/>
        </w:rPr>
        <w:t>.01.2022</w:t>
      </w:r>
      <w:r w:rsidR="00FB6174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на </w:t>
      </w:r>
      <w:r>
        <w:rPr>
          <w:sz w:val="28"/>
          <w:szCs w:val="28"/>
        </w:rPr>
        <w:t>77 км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втомобильной дороги Казань-Ульяновск на территории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217BBA">
        <w:rPr>
          <w:sz w:val="28"/>
          <w:szCs w:val="28"/>
        </w:rPr>
        <w:t>«</w:t>
      </w:r>
      <w:r w:rsidR="003B379A">
        <w:rPr>
          <w:bCs/>
          <w:sz w:val="28"/>
          <w:szCs w:val="28"/>
        </w:rPr>
        <w:t>…</w:t>
      </w:r>
      <w:r>
        <w:rPr>
          <w:sz w:val="28"/>
          <w:szCs w:val="28"/>
        </w:rPr>
        <w:t xml:space="preserve">» с государственным регистрационным знаком </w:t>
      </w:r>
      <w:r w:rsidR="003B379A">
        <w:rPr>
          <w:sz w:val="28"/>
          <w:szCs w:val="28"/>
        </w:rPr>
        <w:t>..</w:t>
      </w:r>
      <w:r>
        <w:rPr>
          <w:sz w:val="28"/>
          <w:szCs w:val="28"/>
        </w:rPr>
        <w:t xml:space="preserve"> 716 RUS</w:t>
      </w:r>
      <w:r>
        <w:rPr>
          <w:sz w:val="28"/>
          <w:szCs w:val="28"/>
        </w:rPr>
        <w:t xml:space="preserve">, водителем которого оказался </w:t>
      </w:r>
      <w:r>
        <w:rPr>
          <w:sz w:val="28"/>
          <w:szCs w:val="28"/>
        </w:rPr>
        <w:t>Гаязов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Н.Р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660F3D">
        <w:rPr>
          <w:sz w:val="28"/>
          <w:szCs w:val="28"/>
        </w:rPr>
        <w:t>Гаязова</w:t>
      </w:r>
      <w:r w:rsidR="00660F3D">
        <w:rPr>
          <w:sz w:val="28"/>
          <w:szCs w:val="28"/>
        </w:rPr>
        <w:t xml:space="preserve"> </w:t>
      </w:r>
      <w:r w:rsidR="00660F3D">
        <w:rPr>
          <w:sz w:val="28"/>
          <w:szCs w:val="28"/>
        </w:rPr>
        <w:t>Н.Р</w:t>
      </w:r>
      <w:r w:rsidR="00660F3D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660F3D">
        <w:rPr>
          <w:sz w:val="28"/>
          <w:szCs w:val="28"/>
        </w:rPr>
        <w:t>Гаязов</w:t>
      </w:r>
      <w:r w:rsidR="00660F3D">
        <w:rPr>
          <w:sz w:val="28"/>
          <w:szCs w:val="28"/>
        </w:rPr>
        <w:t xml:space="preserve"> </w:t>
      </w:r>
      <w:r w:rsidR="00660F3D">
        <w:rPr>
          <w:sz w:val="28"/>
          <w:szCs w:val="28"/>
        </w:rPr>
        <w:t>Н.Р</w:t>
      </w:r>
      <w:r w:rsidR="00660F3D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660F3D">
        <w:rPr>
          <w:sz w:val="28"/>
          <w:szCs w:val="28"/>
        </w:rPr>
        <w:t>Гаязова</w:t>
      </w:r>
      <w:r w:rsidR="00660F3D">
        <w:rPr>
          <w:sz w:val="28"/>
          <w:szCs w:val="28"/>
        </w:rPr>
        <w:t xml:space="preserve"> </w:t>
      </w:r>
      <w:r w:rsidR="00660F3D">
        <w:rPr>
          <w:sz w:val="28"/>
          <w:szCs w:val="28"/>
        </w:rPr>
        <w:t>Н.Р</w:t>
      </w:r>
      <w:r w:rsidR="00660F3D">
        <w:rPr>
          <w:sz w:val="28"/>
          <w:szCs w:val="28"/>
        </w:rPr>
        <w:t xml:space="preserve">.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Гаязова</w:t>
      </w:r>
      <w:r>
        <w:rPr>
          <w:sz w:val="28"/>
        </w:rPr>
        <w:t xml:space="preserve"> </w:t>
      </w:r>
      <w:r>
        <w:rPr>
          <w:sz w:val="28"/>
        </w:rPr>
        <w:t>Н</w:t>
      </w:r>
      <w:r w:rsidR="003B379A">
        <w:rPr>
          <w:sz w:val="28"/>
        </w:rPr>
        <w:t>.</w:t>
      </w:r>
      <w:r>
        <w:rPr>
          <w:sz w:val="28"/>
        </w:rPr>
        <w:t>Р</w:t>
      </w:r>
      <w:r w:rsidR="003B379A">
        <w:rPr>
          <w:sz w:val="28"/>
        </w:rPr>
        <w:t>.</w:t>
      </w:r>
      <w:r>
        <w:rPr>
          <w:sz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217BBA">
        <w:rPr>
          <w:sz w:val="28"/>
          <w:szCs w:val="28"/>
        </w:rPr>
        <w:t xml:space="preserve">16 РТ </w:t>
      </w:r>
      <w:r w:rsidR="003B379A">
        <w:rPr>
          <w:sz w:val="28"/>
          <w:szCs w:val="28"/>
        </w:rPr>
        <w:t>…</w:t>
      </w:r>
      <w:r w:rsidR="00217BBA">
        <w:rPr>
          <w:sz w:val="28"/>
          <w:szCs w:val="28"/>
        </w:rPr>
        <w:t xml:space="preserve"> от </w:t>
      </w:r>
      <w:r w:rsidR="00217BBA">
        <w:rPr>
          <w:color w:val="000000"/>
          <w:sz w:val="28"/>
          <w:szCs w:val="28"/>
        </w:rPr>
        <w:t>1</w:t>
      </w:r>
      <w:r w:rsidR="00660F3D">
        <w:rPr>
          <w:color w:val="000000"/>
          <w:sz w:val="28"/>
          <w:szCs w:val="28"/>
        </w:rPr>
        <w:t>8</w:t>
      </w:r>
      <w:r w:rsidR="00217BBA">
        <w:rPr>
          <w:color w:val="000000"/>
          <w:sz w:val="28"/>
          <w:szCs w:val="28"/>
        </w:rPr>
        <w:t>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F878EF">
        <w:rPr>
          <w:sz w:val="28"/>
          <w:szCs w:val="28"/>
        </w:rPr>
        <w:t>990019126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F878EF">
        <w:rPr>
          <w:sz w:val="28"/>
          <w:szCs w:val="28"/>
        </w:rPr>
        <w:t>Гаязову</w:t>
      </w:r>
      <w:r w:rsidR="00F878EF">
        <w:rPr>
          <w:sz w:val="28"/>
          <w:szCs w:val="28"/>
        </w:rPr>
        <w:t xml:space="preserve"> </w:t>
      </w:r>
      <w:r w:rsidR="00F878EF">
        <w:rPr>
          <w:sz w:val="28"/>
          <w:szCs w:val="28"/>
        </w:rPr>
        <w:t>Н.Р</w:t>
      </w:r>
      <w:r w:rsidR="00F878EF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F878EF">
        <w:rPr>
          <w:sz w:val="28"/>
          <w:szCs w:val="28"/>
        </w:rPr>
        <w:t>Гаязову</w:t>
      </w:r>
      <w:r w:rsidR="00F878EF">
        <w:rPr>
          <w:sz w:val="28"/>
          <w:szCs w:val="28"/>
        </w:rPr>
        <w:t xml:space="preserve"> </w:t>
      </w:r>
      <w:r w:rsidR="00F878EF">
        <w:rPr>
          <w:sz w:val="28"/>
          <w:szCs w:val="28"/>
        </w:rPr>
        <w:t>Н.Р</w:t>
      </w:r>
      <w:r w:rsidR="00F878EF">
        <w:rPr>
          <w:sz w:val="28"/>
          <w:szCs w:val="28"/>
        </w:rPr>
        <w:t>.</w:t>
      </w:r>
      <w:r w:rsidRPr="004B4B26">
        <w:rPr>
          <w:sz w:val="28"/>
          <w:szCs w:val="28"/>
        </w:rPr>
        <w:t>,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F878EF" w:rsidR="00F878EF">
        <w:rPr>
          <w:rFonts w:ascii="Times New Roman" w:hAnsi="Times New Roman" w:cs="Times New Roman"/>
          <w:sz w:val="28"/>
          <w:szCs w:val="28"/>
        </w:rPr>
        <w:t>Гаязов</w:t>
      </w:r>
      <w:r w:rsidR="00F878EF">
        <w:rPr>
          <w:rFonts w:ascii="Times New Roman" w:hAnsi="Times New Roman" w:cs="Times New Roman"/>
          <w:sz w:val="28"/>
          <w:szCs w:val="28"/>
        </w:rPr>
        <w:t>у</w:t>
      </w:r>
      <w:r w:rsidRPr="00F878EF" w:rsidR="00F878EF">
        <w:rPr>
          <w:rFonts w:ascii="Times New Roman" w:hAnsi="Times New Roman" w:cs="Times New Roman"/>
          <w:sz w:val="28"/>
          <w:szCs w:val="28"/>
        </w:rPr>
        <w:t xml:space="preserve"> </w:t>
      </w:r>
      <w:r w:rsidRPr="00F878EF" w:rsidR="00F878EF">
        <w:rPr>
          <w:rFonts w:ascii="Times New Roman" w:hAnsi="Times New Roman" w:cs="Times New Roman"/>
          <w:sz w:val="28"/>
          <w:szCs w:val="28"/>
        </w:rPr>
        <w:t>Н.Р</w:t>
      </w:r>
      <w:r w:rsidRPr="00F878EF" w:rsidR="00F878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 xml:space="preserve">Каримуллин  </w:t>
      </w:r>
      <w:r w:rsidRPr="00502290">
        <w:rPr>
          <w:sz w:val="28"/>
          <w:szCs w:val="28"/>
        </w:rPr>
        <w:t>Р.Х</w:t>
      </w:r>
      <w:r w:rsidRPr="00502290">
        <w:rPr>
          <w:sz w:val="28"/>
          <w:szCs w:val="28"/>
        </w:rPr>
        <w:t>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130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9A">
          <w:rPr>
            <w:noProof/>
          </w:rPr>
          <w:t>1</w:t>
        </w:r>
        <w:r>
          <w:fldChar w:fldCharType="end"/>
        </w:r>
      </w:p>
    </w:sdtContent>
  </w:sdt>
  <w:p w:rsidR="00130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212DD"/>
    <w:rsid w:val="00027C7D"/>
    <w:rsid w:val="00030467"/>
    <w:rsid w:val="00032993"/>
    <w:rsid w:val="00050F85"/>
    <w:rsid w:val="0005299F"/>
    <w:rsid w:val="00052A74"/>
    <w:rsid w:val="00055140"/>
    <w:rsid w:val="00066D65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0A3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379A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0F3D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D0184"/>
    <w:rsid w:val="006D0189"/>
    <w:rsid w:val="006D04FD"/>
    <w:rsid w:val="006F5F48"/>
    <w:rsid w:val="006F7B75"/>
    <w:rsid w:val="0071185D"/>
    <w:rsid w:val="0071193D"/>
    <w:rsid w:val="007174B8"/>
    <w:rsid w:val="00727256"/>
    <w:rsid w:val="00733A5B"/>
    <w:rsid w:val="00736105"/>
    <w:rsid w:val="00743F23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336D"/>
    <w:rsid w:val="00BA5464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6767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A4FEC"/>
    <w:rsid w:val="00EB1308"/>
    <w:rsid w:val="00EC352E"/>
    <w:rsid w:val="00EC37D2"/>
    <w:rsid w:val="00EC78F5"/>
    <w:rsid w:val="00ED4065"/>
    <w:rsid w:val="00EE26A7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878EF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C1C1-A785-4FFE-8B93-3A383C76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